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D864A" w14:textId="77777777" w:rsidR="00B47370" w:rsidRPr="00977957" w:rsidRDefault="00B47370" w:rsidP="00225577">
      <w:pPr>
        <w:pStyle w:val="BodyText"/>
        <w:rPr>
          <w:sz w:val="20"/>
          <w:szCs w:val="24"/>
        </w:rPr>
      </w:pPr>
    </w:p>
    <w:p w14:paraId="6DF68FB0" w14:textId="6B6B2275" w:rsidR="00E62E80" w:rsidRPr="00977957" w:rsidRDefault="00E62E80" w:rsidP="00225577">
      <w:pPr>
        <w:pStyle w:val="BodyText"/>
        <w:rPr>
          <w:sz w:val="20"/>
          <w:szCs w:val="24"/>
        </w:rPr>
        <w:sectPr w:rsidR="00E62E80" w:rsidRPr="00977957" w:rsidSect="00CC56B5">
          <w:headerReference w:type="even" r:id="rId11"/>
          <w:headerReference w:type="default" r:id="rId12"/>
          <w:footerReference w:type="even" r:id="rId13"/>
          <w:footerReference w:type="default" r:id="rId14"/>
          <w:headerReference w:type="first" r:id="rId15"/>
          <w:footerReference w:type="first" r:id="rId16"/>
          <w:type w:val="continuous"/>
          <w:pgSz w:w="11910" w:h="16850"/>
          <w:pgMar w:top="1360" w:right="340" w:bottom="280" w:left="1680" w:header="737" w:footer="680" w:gutter="0"/>
          <w:cols w:space="720"/>
          <w:titlePg/>
          <w:docGrid w:linePitch="299"/>
        </w:sectPr>
      </w:pPr>
    </w:p>
    <w:bookmarkStart w:id="0" w:name="_bookmark0" w:displacedByCustomXml="next"/>
    <w:bookmarkEnd w:id="0" w:displacedByCustomXml="next"/>
    <w:bookmarkStart w:id="1" w:name="_Toc46312617" w:displacedByCustomXml="next"/>
    <w:bookmarkStart w:id="2" w:name="_Toc20129631" w:displacedByCustomXml="next"/>
    <w:bookmarkStart w:id="3" w:name="_Toc20303705" w:displacedByCustomXml="next"/>
    <w:bookmarkStart w:id="4" w:name="_Toc47529016" w:displacedByCustomXml="next"/>
    <w:bookmarkStart w:id="5" w:name="_Toc420933226" w:displacedByCustomXml="next"/>
    <w:sdt>
      <w:sdtPr>
        <w:rPr>
          <w:rFonts w:asciiTheme="minorHAnsi" w:eastAsia="Calibri" w:hAnsiTheme="minorHAnsi" w:cs="Times New Roman"/>
          <w:b w:val="0"/>
          <w:bCs w:val="0"/>
          <w:sz w:val="20"/>
          <w:szCs w:val="24"/>
        </w:rPr>
        <w:id w:val="-1495335307"/>
        <w:docPartObj>
          <w:docPartGallery w:val="Table of Contents"/>
          <w:docPartUnique/>
        </w:docPartObj>
      </w:sdtPr>
      <w:sdtEndPr>
        <w:rPr>
          <w:rFonts w:ascii="Arial" w:hAnsi="Arial"/>
          <w:noProof/>
        </w:rPr>
      </w:sdtEndPr>
      <w:sdtContent>
        <w:p w14:paraId="28EBB136" w14:textId="77777777" w:rsidR="00A460B3" w:rsidRDefault="00793440" w:rsidP="00A460B3">
          <w:pPr>
            <w:pStyle w:val="Heading2"/>
            <w:numPr>
              <w:ilvl w:val="0"/>
              <w:numId w:val="0"/>
            </w:numPr>
            <w:spacing w:before="100" w:beforeAutospacing="1" w:after="100" w:afterAutospacing="1"/>
            <w:ind w:left="357" w:hanging="357"/>
            <w:contextualSpacing/>
            <w:rPr>
              <w:noProof/>
            </w:rPr>
          </w:pPr>
          <w:r w:rsidRPr="00977957">
            <w:rPr>
              <w:rStyle w:val="Heading2Char"/>
              <w:b/>
              <w:bCs/>
              <w:sz w:val="22"/>
              <w:szCs w:val="28"/>
            </w:rPr>
            <w:t>Table of Contents</w:t>
          </w:r>
          <w:bookmarkEnd w:id="4"/>
          <w:bookmarkEnd w:id="3"/>
          <w:bookmarkEnd w:id="2"/>
          <w:bookmarkEnd w:id="1"/>
          <w:r w:rsidR="001B5389" w:rsidRPr="00977957">
            <w:rPr>
              <w:b w:val="0"/>
              <w:bCs w:val="0"/>
              <w:sz w:val="18"/>
              <w:szCs w:val="18"/>
            </w:rPr>
            <w:fldChar w:fldCharType="begin"/>
          </w:r>
          <w:r w:rsidR="001B5389" w:rsidRPr="00977957">
            <w:rPr>
              <w:b w:val="0"/>
              <w:bCs w:val="0"/>
              <w:sz w:val="18"/>
              <w:szCs w:val="18"/>
            </w:rPr>
            <w:instrText xml:space="preserve"> TOC \o "1-2" \h \z </w:instrText>
          </w:r>
          <w:r w:rsidR="001B5389" w:rsidRPr="00977957">
            <w:rPr>
              <w:b w:val="0"/>
              <w:bCs w:val="0"/>
              <w:sz w:val="18"/>
              <w:szCs w:val="18"/>
            </w:rPr>
            <w:fldChar w:fldCharType="separate"/>
          </w:r>
        </w:p>
        <w:p w14:paraId="3EB985FF" w14:textId="27634F66" w:rsidR="00A460B3" w:rsidRDefault="009E1522" w:rsidP="00A460B3">
          <w:pPr>
            <w:pStyle w:val="TOC2"/>
            <w:tabs>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16" w:history="1">
            <w:r w:rsidR="00A460B3" w:rsidRPr="00D878CB">
              <w:rPr>
                <w:rStyle w:val="Hyperlink"/>
                <w:noProof/>
              </w:rPr>
              <w:t>Table of Contents</w:t>
            </w:r>
            <w:r w:rsidR="00A460B3">
              <w:rPr>
                <w:noProof/>
                <w:webHidden/>
              </w:rPr>
              <w:tab/>
            </w:r>
            <w:r w:rsidR="00A460B3">
              <w:rPr>
                <w:noProof/>
                <w:webHidden/>
              </w:rPr>
              <w:fldChar w:fldCharType="begin"/>
            </w:r>
            <w:r w:rsidR="00A460B3">
              <w:rPr>
                <w:noProof/>
                <w:webHidden/>
              </w:rPr>
              <w:instrText xml:space="preserve"> PAGEREF _Toc47529016 \h </w:instrText>
            </w:r>
            <w:r w:rsidR="00A460B3">
              <w:rPr>
                <w:noProof/>
                <w:webHidden/>
              </w:rPr>
            </w:r>
            <w:r w:rsidR="00A460B3">
              <w:rPr>
                <w:noProof/>
                <w:webHidden/>
              </w:rPr>
              <w:fldChar w:fldCharType="separate"/>
            </w:r>
            <w:r w:rsidR="008B116A">
              <w:rPr>
                <w:noProof/>
                <w:webHidden/>
              </w:rPr>
              <w:t>2</w:t>
            </w:r>
            <w:r w:rsidR="00A460B3">
              <w:rPr>
                <w:noProof/>
                <w:webHidden/>
              </w:rPr>
              <w:fldChar w:fldCharType="end"/>
            </w:r>
          </w:hyperlink>
        </w:p>
        <w:p w14:paraId="6E565ABB" w14:textId="75FCC716" w:rsidR="00A460B3" w:rsidRDefault="009E1522" w:rsidP="00A460B3">
          <w:pPr>
            <w:pStyle w:val="TOC2"/>
            <w:tabs>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17" w:history="1">
            <w:r w:rsidR="00A460B3" w:rsidRPr="00D878CB">
              <w:rPr>
                <w:rStyle w:val="Hyperlink"/>
                <w:noProof/>
                <w:lang w:eastAsia="en-AU"/>
              </w:rPr>
              <w:t>Definitions</w:t>
            </w:r>
            <w:r w:rsidR="00A460B3">
              <w:rPr>
                <w:noProof/>
                <w:webHidden/>
              </w:rPr>
              <w:tab/>
            </w:r>
            <w:r w:rsidR="00A460B3">
              <w:rPr>
                <w:noProof/>
                <w:webHidden/>
              </w:rPr>
              <w:fldChar w:fldCharType="begin"/>
            </w:r>
            <w:r w:rsidR="00A460B3">
              <w:rPr>
                <w:noProof/>
                <w:webHidden/>
              </w:rPr>
              <w:instrText xml:space="preserve"> PAGEREF _Toc47529017 \h </w:instrText>
            </w:r>
            <w:r w:rsidR="00A460B3">
              <w:rPr>
                <w:noProof/>
                <w:webHidden/>
              </w:rPr>
            </w:r>
            <w:r w:rsidR="00A460B3">
              <w:rPr>
                <w:noProof/>
                <w:webHidden/>
              </w:rPr>
              <w:fldChar w:fldCharType="separate"/>
            </w:r>
            <w:r w:rsidR="008B116A">
              <w:rPr>
                <w:noProof/>
                <w:webHidden/>
              </w:rPr>
              <w:t>4</w:t>
            </w:r>
            <w:r w:rsidR="00A460B3">
              <w:rPr>
                <w:noProof/>
                <w:webHidden/>
              </w:rPr>
              <w:fldChar w:fldCharType="end"/>
            </w:r>
          </w:hyperlink>
        </w:p>
        <w:p w14:paraId="01E3A2A3" w14:textId="12B478A4" w:rsidR="00A460B3" w:rsidRDefault="009E1522" w:rsidP="00A460B3">
          <w:pPr>
            <w:pStyle w:val="TOC1"/>
            <w:tabs>
              <w:tab w:val="right" w:leader="dot" w:pos="9640"/>
            </w:tabs>
            <w:spacing w:before="100" w:beforeAutospacing="1" w:after="100" w:afterAutospacing="1"/>
            <w:contextualSpacing/>
            <w:rPr>
              <w:rFonts w:asciiTheme="minorHAnsi" w:eastAsiaTheme="minorEastAsia" w:hAnsiTheme="minorHAnsi" w:cstheme="minorBidi"/>
              <w:b w:val="0"/>
              <w:bCs w:val="0"/>
              <w:caps w:val="0"/>
              <w:noProof/>
              <w:sz w:val="22"/>
              <w:szCs w:val="22"/>
              <w:lang w:eastAsia="en-AU"/>
            </w:rPr>
          </w:pPr>
          <w:hyperlink w:anchor="_Toc47529018" w:history="1">
            <w:r w:rsidR="00A460B3" w:rsidRPr="00D878CB">
              <w:rPr>
                <w:rStyle w:val="Hyperlink"/>
                <w:noProof/>
              </w:rPr>
              <w:t>Corporate Governance Charter</w:t>
            </w:r>
            <w:r w:rsidR="00A460B3">
              <w:rPr>
                <w:noProof/>
                <w:webHidden/>
              </w:rPr>
              <w:tab/>
            </w:r>
            <w:r w:rsidR="00A460B3">
              <w:rPr>
                <w:noProof/>
                <w:webHidden/>
              </w:rPr>
              <w:fldChar w:fldCharType="begin"/>
            </w:r>
            <w:r w:rsidR="00A460B3">
              <w:rPr>
                <w:noProof/>
                <w:webHidden/>
              </w:rPr>
              <w:instrText xml:space="preserve"> PAGEREF _Toc47529018 \h </w:instrText>
            </w:r>
            <w:r w:rsidR="00A460B3">
              <w:rPr>
                <w:noProof/>
                <w:webHidden/>
              </w:rPr>
            </w:r>
            <w:r w:rsidR="00A460B3">
              <w:rPr>
                <w:noProof/>
                <w:webHidden/>
              </w:rPr>
              <w:fldChar w:fldCharType="separate"/>
            </w:r>
            <w:r w:rsidR="008B116A">
              <w:rPr>
                <w:noProof/>
                <w:webHidden/>
              </w:rPr>
              <w:t>5</w:t>
            </w:r>
            <w:r w:rsidR="00A460B3">
              <w:rPr>
                <w:noProof/>
                <w:webHidden/>
              </w:rPr>
              <w:fldChar w:fldCharType="end"/>
            </w:r>
          </w:hyperlink>
        </w:p>
        <w:p w14:paraId="14E2ED82" w14:textId="76005BA6"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19" w:history="1">
            <w:r w:rsidR="00A460B3" w:rsidRPr="00D878CB">
              <w:rPr>
                <w:rStyle w:val="Hyperlink"/>
                <w:noProof/>
              </w:rPr>
              <w:t>1.</w:t>
            </w:r>
            <w:r w:rsidR="00A460B3">
              <w:rPr>
                <w:rFonts w:eastAsiaTheme="minorEastAsia" w:cstheme="minorBidi"/>
                <w:b w:val="0"/>
                <w:bCs w:val="0"/>
                <w:noProof/>
                <w:sz w:val="22"/>
                <w:szCs w:val="22"/>
                <w:lang w:eastAsia="en-AU"/>
              </w:rPr>
              <w:tab/>
            </w:r>
            <w:r w:rsidR="00A460B3" w:rsidRPr="00D878CB">
              <w:rPr>
                <w:rStyle w:val="Hyperlink"/>
                <w:noProof/>
              </w:rPr>
              <w:t>General overview of Company structure</w:t>
            </w:r>
            <w:r w:rsidR="00A460B3">
              <w:rPr>
                <w:noProof/>
                <w:webHidden/>
              </w:rPr>
              <w:tab/>
            </w:r>
            <w:r w:rsidR="00A460B3">
              <w:rPr>
                <w:noProof/>
                <w:webHidden/>
              </w:rPr>
              <w:fldChar w:fldCharType="begin"/>
            </w:r>
            <w:r w:rsidR="00A460B3">
              <w:rPr>
                <w:noProof/>
                <w:webHidden/>
              </w:rPr>
              <w:instrText xml:space="preserve"> PAGEREF _Toc47529019 \h </w:instrText>
            </w:r>
            <w:r w:rsidR="00A460B3">
              <w:rPr>
                <w:noProof/>
                <w:webHidden/>
              </w:rPr>
            </w:r>
            <w:r w:rsidR="00A460B3">
              <w:rPr>
                <w:noProof/>
                <w:webHidden/>
              </w:rPr>
              <w:fldChar w:fldCharType="separate"/>
            </w:r>
            <w:r w:rsidR="008B116A">
              <w:rPr>
                <w:noProof/>
                <w:webHidden/>
              </w:rPr>
              <w:t>5</w:t>
            </w:r>
            <w:r w:rsidR="00A460B3">
              <w:rPr>
                <w:noProof/>
                <w:webHidden/>
              </w:rPr>
              <w:fldChar w:fldCharType="end"/>
            </w:r>
          </w:hyperlink>
        </w:p>
        <w:p w14:paraId="60BE40BC" w14:textId="654E6355"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0" w:history="1">
            <w:r w:rsidR="00A460B3" w:rsidRPr="00D878CB">
              <w:rPr>
                <w:rStyle w:val="Hyperlink"/>
                <w:noProof/>
              </w:rPr>
              <w:t>2.</w:t>
            </w:r>
            <w:r w:rsidR="00A460B3">
              <w:rPr>
                <w:rFonts w:eastAsiaTheme="minorEastAsia" w:cstheme="minorBidi"/>
                <w:b w:val="0"/>
                <w:bCs w:val="0"/>
                <w:noProof/>
                <w:sz w:val="22"/>
                <w:szCs w:val="22"/>
                <w:lang w:eastAsia="en-AU"/>
              </w:rPr>
              <w:tab/>
            </w:r>
            <w:r w:rsidR="00A460B3" w:rsidRPr="00D878CB">
              <w:rPr>
                <w:rStyle w:val="Hyperlink"/>
                <w:noProof/>
              </w:rPr>
              <w:t>The Board</w:t>
            </w:r>
            <w:r w:rsidR="00A460B3">
              <w:rPr>
                <w:noProof/>
                <w:webHidden/>
              </w:rPr>
              <w:tab/>
            </w:r>
            <w:r w:rsidR="00A460B3">
              <w:rPr>
                <w:noProof/>
                <w:webHidden/>
              </w:rPr>
              <w:fldChar w:fldCharType="begin"/>
            </w:r>
            <w:r w:rsidR="00A460B3">
              <w:rPr>
                <w:noProof/>
                <w:webHidden/>
              </w:rPr>
              <w:instrText xml:space="preserve"> PAGEREF _Toc47529020 \h </w:instrText>
            </w:r>
            <w:r w:rsidR="00A460B3">
              <w:rPr>
                <w:noProof/>
                <w:webHidden/>
              </w:rPr>
            </w:r>
            <w:r w:rsidR="00A460B3">
              <w:rPr>
                <w:noProof/>
                <w:webHidden/>
              </w:rPr>
              <w:fldChar w:fldCharType="separate"/>
            </w:r>
            <w:r w:rsidR="008B116A">
              <w:rPr>
                <w:noProof/>
                <w:webHidden/>
              </w:rPr>
              <w:t>5</w:t>
            </w:r>
            <w:r w:rsidR="00A460B3">
              <w:rPr>
                <w:noProof/>
                <w:webHidden/>
              </w:rPr>
              <w:fldChar w:fldCharType="end"/>
            </w:r>
          </w:hyperlink>
        </w:p>
        <w:p w14:paraId="7DC65917" w14:textId="0BE3BDC3"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1" w:history="1">
            <w:r w:rsidR="00A460B3" w:rsidRPr="00D878CB">
              <w:rPr>
                <w:rStyle w:val="Hyperlink"/>
                <w:noProof/>
              </w:rPr>
              <w:t>3.</w:t>
            </w:r>
            <w:r w:rsidR="00A460B3">
              <w:rPr>
                <w:rFonts w:eastAsiaTheme="minorEastAsia" w:cstheme="minorBidi"/>
                <w:b w:val="0"/>
                <w:bCs w:val="0"/>
                <w:noProof/>
                <w:sz w:val="22"/>
                <w:szCs w:val="22"/>
                <w:lang w:eastAsia="en-AU"/>
              </w:rPr>
              <w:tab/>
            </w:r>
            <w:r w:rsidR="00A460B3" w:rsidRPr="00D878CB">
              <w:rPr>
                <w:rStyle w:val="Hyperlink"/>
                <w:noProof/>
              </w:rPr>
              <w:t>Board Structure</w:t>
            </w:r>
            <w:r w:rsidR="00A460B3">
              <w:rPr>
                <w:noProof/>
                <w:webHidden/>
              </w:rPr>
              <w:tab/>
            </w:r>
            <w:r w:rsidR="00A460B3">
              <w:rPr>
                <w:noProof/>
                <w:webHidden/>
              </w:rPr>
              <w:fldChar w:fldCharType="begin"/>
            </w:r>
            <w:r w:rsidR="00A460B3">
              <w:rPr>
                <w:noProof/>
                <w:webHidden/>
              </w:rPr>
              <w:instrText xml:space="preserve"> PAGEREF _Toc47529021 \h </w:instrText>
            </w:r>
            <w:r w:rsidR="00A460B3">
              <w:rPr>
                <w:noProof/>
                <w:webHidden/>
              </w:rPr>
            </w:r>
            <w:r w:rsidR="00A460B3">
              <w:rPr>
                <w:noProof/>
                <w:webHidden/>
              </w:rPr>
              <w:fldChar w:fldCharType="separate"/>
            </w:r>
            <w:r w:rsidR="008B116A">
              <w:rPr>
                <w:noProof/>
                <w:webHidden/>
              </w:rPr>
              <w:t>6</w:t>
            </w:r>
            <w:r w:rsidR="00A460B3">
              <w:rPr>
                <w:noProof/>
                <w:webHidden/>
              </w:rPr>
              <w:fldChar w:fldCharType="end"/>
            </w:r>
          </w:hyperlink>
        </w:p>
        <w:p w14:paraId="3D54BDAB" w14:textId="2DDF3429"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2" w:history="1">
            <w:r w:rsidR="00A460B3" w:rsidRPr="00D878CB">
              <w:rPr>
                <w:rStyle w:val="Hyperlink"/>
                <w:noProof/>
              </w:rPr>
              <w:t>4.</w:t>
            </w:r>
            <w:r w:rsidR="00A460B3">
              <w:rPr>
                <w:rFonts w:eastAsiaTheme="minorEastAsia" w:cstheme="minorBidi"/>
                <w:b w:val="0"/>
                <w:bCs w:val="0"/>
                <w:noProof/>
                <w:sz w:val="22"/>
                <w:szCs w:val="22"/>
                <w:lang w:eastAsia="en-AU"/>
              </w:rPr>
              <w:tab/>
            </w:r>
            <w:r w:rsidR="00A460B3" w:rsidRPr="00D878CB">
              <w:rPr>
                <w:rStyle w:val="Hyperlink"/>
                <w:noProof/>
              </w:rPr>
              <w:t>The Role of the Chair</w:t>
            </w:r>
            <w:r w:rsidR="00A460B3">
              <w:rPr>
                <w:noProof/>
                <w:webHidden/>
              </w:rPr>
              <w:tab/>
            </w:r>
            <w:r w:rsidR="00A460B3">
              <w:rPr>
                <w:noProof/>
                <w:webHidden/>
              </w:rPr>
              <w:fldChar w:fldCharType="begin"/>
            </w:r>
            <w:r w:rsidR="00A460B3">
              <w:rPr>
                <w:noProof/>
                <w:webHidden/>
              </w:rPr>
              <w:instrText xml:space="preserve"> PAGEREF _Toc47529022 \h </w:instrText>
            </w:r>
            <w:r w:rsidR="00A460B3">
              <w:rPr>
                <w:noProof/>
                <w:webHidden/>
              </w:rPr>
            </w:r>
            <w:r w:rsidR="00A460B3">
              <w:rPr>
                <w:noProof/>
                <w:webHidden/>
              </w:rPr>
              <w:fldChar w:fldCharType="separate"/>
            </w:r>
            <w:r w:rsidR="008B116A">
              <w:rPr>
                <w:noProof/>
                <w:webHidden/>
              </w:rPr>
              <w:t>7</w:t>
            </w:r>
            <w:r w:rsidR="00A460B3">
              <w:rPr>
                <w:noProof/>
                <w:webHidden/>
              </w:rPr>
              <w:fldChar w:fldCharType="end"/>
            </w:r>
          </w:hyperlink>
        </w:p>
        <w:p w14:paraId="76FD1BC4" w14:textId="58D22139"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3" w:history="1">
            <w:r w:rsidR="00A460B3" w:rsidRPr="00D878CB">
              <w:rPr>
                <w:rStyle w:val="Hyperlink"/>
                <w:noProof/>
              </w:rPr>
              <w:t>5.</w:t>
            </w:r>
            <w:r w:rsidR="00A460B3">
              <w:rPr>
                <w:rFonts w:eastAsiaTheme="minorEastAsia" w:cstheme="minorBidi"/>
                <w:b w:val="0"/>
                <w:bCs w:val="0"/>
                <w:noProof/>
                <w:sz w:val="22"/>
                <w:szCs w:val="22"/>
                <w:lang w:eastAsia="en-AU"/>
              </w:rPr>
              <w:tab/>
            </w:r>
            <w:r w:rsidR="00A460B3" w:rsidRPr="00D878CB">
              <w:rPr>
                <w:rStyle w:val="Hyperlink"/>
                <w:noProof/>
              </w:rPr>
              <w:t>Role of Deputy Chair</w:t>
            </w:r>
            <w:r w:rsidR="00A460B3">
              <w:rPr>
                <w:noProof/>
                <w:webHidden/>
              </w:rPr>
              <w:tab/>
            </w:r>
            <w:r w:rsidR="00A460B3">
              <w:rPr>
                <w:noProof/>
                <w:webHidden/>
              </w:rPr>
              <w:fldChar w:fldCharType="begin"/>
            </w:r>
            <w:r w:rsidR="00A460B3">
              <w:rPr>
                <w:noProof/>
                <w:webHidden/>
              </w:rPr>
              <w:instrText xml:space="preserve"> PAGEREF _Toc47529023 \h </w:instrText>
            </w:r>
            <w:r w:rsidR="00A460B3">
              <w:rPr>
                <w:noProof/>
                <w:webHidden/>
              </w:rPr>
            </w:r>
            <w:r w:rsidR="00A460B3">
              <w:rPr>
                <w:noProof/>
                <w:webHidden/>
              </w:rPr>
              <w:fldChar w:fldCharType="separate"/>
            </w:r>
            <w:r w:rsidR="008B116A">
              <w:rPr>
                <w:noProof/>
                <w:webHidden/>
              </w:rPr>
              <w:t>8</w:t>
            </w:r>
            <w:r w:rsidR="00A460B3">
              <w:rPr>
                <w:noProof/>
                <w:webHidden/>
              </w:rPr>
              <w:fldChar w:fldCharType="end"/>
            </w:r>
          </w:hyperlink>
        </w:p>
        <w:p w14:paraId="671F1574" w14:textId="1E909898"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4" w:history="1">
            <w:r w:rsidR="00A460B3" w:rsidRPr="00D878CB">
              <w:rPr>
                <w:rStyle w:val="Hyperlink"/>
                <w:noProof/>
              </w:rPr>
              <w:t>6.</w:t>
            </w:r>
            <w:r w:rsidR="00A460B3">
              <w:rPr>
                <w:rFonts w:eastAsiaTheme="minorEastAsia" w:cstheme="minorBidi"/>
                <w:b w:val="0"/>
                <w:bCs w:val="0"/>
                <w:noProof/>
                <w:sz w:val="22"/>
                <w:szCs w:val="22"/>
                <w:lang w:eastAsia="en-AU"/>
              </w:rPr>
              <w:tab/>
            </w:r>
            <w:r w:rsidR="00A460B3" w:rsidRPr="00D878CB">
              <w:rPr>
                <w:rStyle w:val="Hyperlink"/>
                <w:noProof/>
              </w:rPr>
              <w:t>Chief Executive Officer (CEO)</w:t>
            </w:r>
            <w:r w:rsidR="00A460B3">
              <w:rPr>
                <w:noProof/>
                <w:webHidden/>
              </w:rPr>
              <w:tab/>
            </w:r>
            <w:r w:rsidR="00A460B3">
              <w:rPr>
                <w:noProof/>
                <w:webHidden/>
              </w:rPr>
              <w:fldChar w:fldCharType="begin"/>
            </w:r>
            <w:r w:rsidR="00A460B3">
              <w:rPr>
                <w:noProof/>
                <w:webHidden/>
              </w:rPr>
              <w:instrText xml:space="preserve"> PAGEREF _Toc47529024 \h </w:instrText>
            </w:r>
            <w:r w:rsidR="00A460B3">
              <w:rPr>
                <w:noProof/>
                <w:webHidden/>
              </w:rPr>
            </w:r>
            <w:r w:rsidR="00A460B3">
              <w:rPr>
                <w:noProof/>
                <w:webHidden/>
              </w:rPr>
              <w:fldChar w:fldCharType="separate"/>
            </w:r>
            <w:r w:rsidR="008B116A">
              <w:rPr>
                <w:noProof/>
                <w:webHidden/>
              </w:rPr>
              <w:t>8</w:t>
            </w:r>
            <w:r w:rsidR="00A460B3">
              <w:rPr>
                <w:noProof/>
                <w:webHidden/>
              </w:rPr>
              <w:fldChar w:fldCharType="end"/>
            </w:r>
          </w:hyperlink>
        </w:p>
        <w:p w14:paraId="2E86E8AB" w14:textId="626A8DE5"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5" w:history="1">
            <w:r w:rsidR="00A460B3" w:rsidRPr="00D878CB">
              <w:rPr>
                <w:rStyle w:val="Hyperlink"/>
                <w:noProof/>
              </w:rPr>
              <w:t>7.</w:t>
            </w:r>
            <w:r w:rsidR="00A460B3">
              <w:rPr>
                <w:rFonts w:eastAsiaTheme="minorEastAsia" w:cstheme="minorBidi"/>
                <w:b w:val="0"/>
                <w:bCs w:val="0"/>
                <w:noProof/>
                <w:sz w:val="22"/>
                <w:szCs w:val="22"/>
                <w:lang w:eastAsia="en-AU"/>
              </w:rPr>
              <w:tab/>
            </w:r>
            <w:r w:rsidR="00A460B3" w:rsidRPr="00D878CB">
              <w:rPr>
                <w:rStyle w:val="Hyperlink"/>
                <w:noProof/>
              </w:rPr>
              <w:t>Company Secretary</w:t>
            </w:r>
            <w:r w:rsidR="00A460B3">
              <w:rPr>
                <w:noProof/>
                <w:webHidden/>
              </w:rPr>
              <w:tab/>
            </w:r>
            <w:r w:rsidR="00A460B3">
              <w:rPr>
                <w:noProof/>
                <w:webHidden/>
              </w:rPr>
              <w:fldChar w:fldCharType="begin"/>
            </w:r>
            <w:r w:rsidR="00A460B3">
              <w:rPr>
                <w:noProof/>
                <w:webHidden/>
              </w:rPr>
              <w:instrText xml:space="preserve"> PAGEREF _Toc47529025 \h </w:instrText>
            </w:r>
            <w:r w:rsidR="00A460B3">
              <w:rPr>
                <w:noProof/>
                <w:webHidden/>
              </w:rPr>
            </w:r>
            <w:r w:rsidR="00A460B3">
              <w:rPr>
                <w:noProof/>
                <w:webHidden/>
              </w:rPr>
              <w:fldChar w:fldCharType="separate"/>
            </w:r>
            <w:r w:rsidR="008B116A">
              <w:rPr>
                <w:noProof/>
                <w:webHidden/>
              </w:rPr>
              <w:t>8</w:t>
            </w:r>
            <w:r w:rsidR="00A460B3">
              <w:rPr>
                <w:noProof/>
                <w:webHidden/>
              </w:rPr>
              <w:fldChar w:fldCharType="end"/>
            </w:r>
          </w:hyperlink>
        </w:p>
        <w:p w14:paraId="0898C6AF" w14:textId="21D2505C"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6" w:history="1">
            <w:r w:rsidR="00A460B3" w:rsidRPr="00D878CB">
              <w:rPr>
                <w:rStyle w:val="Hyperlink"/>
                <w:noProof/>
              </w:rPr>
              <w:t>8.</w:t>
            </w:r>
            <w:r w:rsidR="00A460B3">
              <w:rPr>
                <w:rFonts w:eastAsiaTheme="minorEastAsia" w:cstheme="minorBidi"/>
                <w:b w:val="0"/>
                <w:bCs w:val="0"/>
                <w:noProof/>
                <w:sz w:val="22"/>
                <w:szCs w:val="22"/>
                <w:lang w:eastAsia="en-AU"/>
              </w:rPr>
              <w:tab/>
            </w:r>
            <w:r w:rsidR="00A460B3" w:rsidRPr="00D878CB">
              <w:rPr>
                <w:rStyle w:val="Hyperlink"/>
                <w:noProof/>
              </w:rPr>
              <w:t>Board Meetings</w:t>
            </w:r>
            <w:r w:rsidR="00A460B3">
              <w:rPr>
                <w:noProof/>
                <w:webHidden/>
              </w:rPr>
              <w:tab/>
            </w:r>
            <w:r w:rsidR="00A460B3">
              <w:rPr>
                <w:noProof/>
                <w:webHidden/>
              </w:rPr>
              <w:fldChar w:fldCharType="begin"/>
            </w:r>
            <w:r w:rsidR="00A460B3">
              <w:rPr>
                <w:noProof/>
                <w:webHidden/>
              </w:rPr>
              <w:instrText xml:space="preserve"> PAGEREF _Toc47529026 \h </w:instrText>
            </w:r>
            <w:r w:rsidR="00A460B3">
              <w:rPr>
                <w:noProof/>
                <w:webHidden/>
              </w:rPr>
            </w:r>
            <w:r w:rsidR="00A460B3">
              <w:rPr>
                <w:noProof/>
                <w:webHidden/>
              </w:rPr>
              <w:fldChar w:fldCharType="separate"/>
            </w:r>
            <w:r w:rsidR="008B116A">
              <w:rPr>
                <w:noProof/>
                <w:webHidden/>
              </w:rPr>
              <w:t>9</w:t>
            </w:r>
            <w:r w:rsidR="00A460B3">
              <w:rPr>
                <w:noProof/>
                <w:webHidden/>
              </w:rPr>
              <w:fldChar w:fldCharType="end"/>
            </w:r>
          </w:hyperlink>
        </w:p>
        <w:p w14:paraId="680AE3E4" w14:textId="68BCDED1"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7" w:history="1">
            <w:r w:rsidR="00A460B3" w:rsidRPr="00D878CB">
              <w:rPr>
                <w:rStyle w:val="Hyperlink"/>
                <w:noProof/>
              </w:rPr>
              <w:t>9.</w:t>
            </w:r>
            <w:r w:rsidR="00A460B3">
              <w:rPr>
                <w:rFonts w:eastAsiaTheme="minorEastAsia" w:cstheme="minorBidi"/>
                <w:b w:val="0"/>
                <w:bCs w:val="0"/>
                <w:noProof/>
                <w:sz w:val="22"/>
                <w:szCs w:val="22"/>
                <w:lang w:eastAsia="en-AU"/>
              </w:rPr>
              <w:tab/>
            </w:r>
            <w:r w:rsidR="00A460B3" w:rsidRPr="00D878CB">
              <w:rPr>
                <w:rStyle w:val="Hyperlink"/>
                <w:noProof/>
              </w:rPr>
              <w:t>Insurance</w:t>
            </w:r>
            <w:r w:rsidR="00A460B3">
              <w:rPr>
                <w:noProof/>
                <w:webHidden/>
              </w:rPr>
              <w:tab/>
            </w:r>
            <w:r w:rsidR="00A460B3">
              <w:rPr>
                <w:noProof/>
                <w:webHidden/>
              </w:rPr>
              <w:fldChar w:fldCharType="begin"/>
            </w:r>
            <w:r w:rsidR="00A460B3">
              <w:rPr>
                <w:noProof/>
                <w:webHidden/>
              </w:rPr>
              <w:instrText xml:space="preserve"> PAGEREF _Toc47529027 \h </w:instrText>
            </w:r>
            <w:r w:rsidR="00A460B3">
              <w:rPr>
                <w:noProof/>
                <w:webHidden/>
              </w:rPr>
            </w:r>
            <w:r w:rsidR="00A460B3">
              <w:rPr>
                <w:noProof/>
                <w:webHidden/>
              </w:rPr>
              <w:fldChar w:fldCharType="separate"/>
            </w:r>
            <w:r w:rsidR="008B116A">
              <w:rPr>
                <w:noProof/>
                <w:webHidden/>
              </w:rPr>
              <w:t>10</w:t>
            </w:r>
            <w:r w:rsidR="00A460B3">
              <w:rPr>
                <w:noProof/>
                <w:webHidden/>
              </w:rPr>
              <w:fldChar w:fldCharType="end"/>
            </w:r>
          </w:hyperlink>
        </w:p>
        <w:p w14:paraId="04D58423" w14:textId="5743B850"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8" w:history="1">
            <w:r w:rsidR="00A460B3" w:rsidRPr="00D878CB">
              <w:rPr>
                <w:rStyle w:val="Hyperlink"/>
                <w:noProof/>
              </w:rPr>
              <w:t>10.</w:t>
            </w:r>
            <w:r w:rsidR="00A460B3">
              <w:rPr>
                <w:rFonts w:eastAsiaTheme="minorEastAsia" w:cstheme="minorBidi"/>
                <w:b w:val="0"/>
                <w:bCs w:val="0"/>
                <w:noProof/>
                <w:sz w:val="22"/>
                <w:szCs w:val="22"/>
                <w:lang w:eastAsia="en-AU"/>
              </w:rPr>
              <w:tab/>
            </w:r>
            <w:r w:rsidR="00A460B3" w:rsidRPr="00D878CB">
              <w:rPr>
                <w:rStyle w:val="Hyperlink"/>
                <w:noProof/>
              </w:rPr>
              <w:t>Bribes, Gifts, Benefits, Travel and Hospitality</w:t>
            </w:r>
            <w:r w:rsidR="00A460B3">
              <w:rPr>
                <w:noProof/>
                <w:webHidden/>
              </w:rPr>
              <w:tab/>
            </w:r>
            <w:r w:rsidR="00A460B3">
              <w:rPr>
                <w:noProof/>
                <w:webHidden/>
              </w:rPr>
              <w:fldChar w:fldCharType="begin"/>
            </w:r>
            <w:r w:rsidR="00A460B3">
              <w:rPr>
                <w:noProof/>
                <w:webHidden/>
              </w:rPr>
              <w:instrText xml:space="preserve"> PAGEREF _Toc47529028 \h </w:instrText>
            </w:r>
            <w:r w:rsidR="00A460B3">
              <w:rPr>
                <w:noProof/>
                <w:webHidden/>
              </w:rPr>
            </w:r>
            <w:r w:rsidR="00A460B3">
              <w:rPr>
                <w:noProof/>
                <w:webHidden/>
              </w:rPr>
              <w:fldChar w:fldCharType="separate"/>
            </w:r>
            <w:r w:rsidR="008B116A">
              <w:rPr>
                <w:noProof/>
                <w:webHidden/>
              </w:rPr>
              <w:t>10</w:t>
            </w:r>
            <w:r w:rsidR="00A460B3">
              <w:rPr>
                <w:noProof/>
                <w:webHidden/>
              </w:rPr>
              <w:fldChar w:fldCharType="end"/>
            </w:r>
          </w:hyperlink>
        </w:p>
        <w:p w14:paraId="0E3AF22F" w14:textId="701BED25"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29" w:history="1">
            <w:r w:rsidR="00A460B3" w:rsidRPr="00D878CB">
              <w:rPr>
                <w:rStyle w:val="Hyperlink"/>
                <w:noProof/>
              </w:rPr>
              <w:t>11.</w:t>
            </w:r>
            <w:r w:rsidR="00A460B3">
              <w:rPr>
                <w:rFonts w:eastAsiaTheme="minorEastAsia" w:cstheme="minorBidi"/>
                <w:b w:val="0"/>
                <w:bCs w:val="0"/>
                <w:noProof/>
                <w:sz w:val="22"/>
                <w:szCs w:val="22"/>
                <w:lang w:eastAsia="en-AU"/>
              </w:rPr>
              <w:tab/>
            </w:r>
            <w:r w:rsidR="00A460B3" w:rsidRPr="00D878CB">
              <w:rPr>
                <w:rStyle w:val="Hyperlink"/>
                <w:noProof/>
              </w:rPr>
              <w:t>Code of Conduct</w:t>
            </w:r>
            <w:r w:rsidR="00A460B3">
              <w:rPr>
                <w:noProof/>
                <w:webHidden/>
              </w:rPr>
              <w:tab/>
            </w:r>
            <w:r w:rsidR="00A460B3">
              <w:rPr>
                <w:noProof/>
                <w:webHidden/>
              </w:rPr>
              <w:fldChar w:fldCharType="begin"/>
            </w:r>
            <w:r w:rsidR="00A460B3">
              <w:rPr>
                <w:noProof/>
                <w:webHidden/>
              </w:rPr>
              <w:instrText xml:space="preserve"> PAGEREF _Toc47529029 \h </w:instrText>
            </w:r>
            <w:r w:rsidR="00A460B3">
              <w:rPr>
                <w:noProof/>
                <w:webHidden/>
              </w:rPr>
            </w:r>
            <w:r w:rsidR="00A460B3">
              <w:rPr>
                <w:noProof/>
                <w:webHidden/>
              </w:rPr>
              <w:fldChar w:fldCharType="separate"/>
            </w:r>
            <w:r w:rsidR="008B116A">
              <w:rPr>
                <w:noProof/>
                <w:webHidden/>
              </w:rPr>
              <w:t>10</w:t>
            </w:r>
            <w:r w:rsidR="00A460B3">
              <w:rPr>
                <w:noProof/>
                <w:webHidden/>
              </w:rPr>
              <w:fldChar w:fldCharType="end"/>
            </w:r>
          </w:hyperlink>
        </w:p>
        <w:p w14:paraId="0669A2C9" w14:textId="269B5496"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0" w:history="1">
            <w:r w:rsidR="00A460B3" w:rsidRPr="00D878CB">
              <w:rPr>
                <w:rStyle w:val="Hyperlink"/>
                <w:noProof/>
              </w:rPr>
              <w:t>12.</w:t>
            </w:r>
            <w:r w:rsidR="00A460B3">
              <w:rPr>
                <w:rFonts w:eastAsiaTheme="minorEastAsia" w:cstheme="minorBidi"/>
                <w:b w:val="0"/>
                <w:bCs w:val="0"/>
                <w:noProof/>
                <w:sz w:val="22"/>
                <w:szCs w:val="22"/>
                <w:lang w:eastAsia="en-AU"/>
              </w:rPr>
              <w:tab/>
            </w:r>
            <w:r w:rsidR="00A460B3" w:rsidRPr="00D878CB">
              <w:rPr>
                <w:rStyle w:val="Hyperlink"/>
                <w:noProof/>
              </w:rPr>
              <w:t>Committees, Task Groups and Advisory Groups</w:t>
            </w:r>
            <w:r w:rsidR="00A460B3">
              <w:rPr>
                <w:noProof/>
                <w:webHidden/>
              </w:rPr>
              <w:tab/>
            </w:r>
            <w:r w:rsidR="00A460B3">
              <w:rPr>
                <w:noProof/>
                <w:webHidden/>
              </w:rPr>
              <w:fldChar w:fldCharType="begin"/>
            </w:r>
            <w:r w:rsidR="00A460B3">
              <w:rPr>
                <w:noProof/>
                <w:webHidden/>
              </w:rPr>
              <w:instrText xml:space="preserve"> PAGEREF _Toc47529030 \h </w:instrText>
            </w:r>
            <w:r w:rsidR="00A460B3">
              <w:rPr>
                <w:noProof/>
                <w:webHidden/>
              </w:rPr>
            </w:r>
            <w:r w:rsidR="00A460B3">
              <w:rPr>
                <w:noProof/>
                <w:webHidden/>
              </w:rPr>
              <w:fldChar w:fldCharType="separate"/>
            </w:r>
            <w:r w:rsidR="008B116A">
              <w:rPr>
                <w:noProof/>
                <w:webHidden/>
              </w:rPr>
              <w:t>11</w:t>
            </w:r>
            <w:r w:rsidR="00A460B3">
              <w:rPr>
                <w:noProof/>
                <w:webHidden/>
              </w:rPr>
              <w:fldChar w:fldCharType="end"/>
            </w:r>
          </w:hyperlink>
        </w:p>
        <w:p w14:paraId="1D96A4DB" w14:textId="5C5A9DD4"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1" w:history="1">
            <w:r w:rsidR="00A460B3" w:rsidRPr="00D878CB">
              <w:rPr>
                <w:rStyle w:val="Hyperlink"/>
                <w:noProof/>
              </w:rPr>
              <w:t>13.</w:t>
            </w:r>
            <w:r w:rsidR="00A460B3">
              <w:rPr>
                <w:rFonts w:eastAsiaTheme="minorEastAsia" w:cstheme="minorBidi"/>
                <w:b w:val="0"/>
                <w:bCs w:val="0"/>
                <w:noProof/>
                <w:sz w:val="22"/>
                <w:szCs w:val="22"/>
                <w:lang w:eastAsia="en-AU"/>
              </w:rPr>
              <w:tab/>
            </w:r>
            <w:r w:rsidR="00A460B3" w:rsidRPr="00D878CB">
              <w:rPr>
                <w:rStyle w:val="Hyperlink"/>
                <w:noProof/>
              </w:rPr>
              <w:t>Orientation and Training for Directors</w:t>
            </w:r>
            <w:r w:rsidR="00A460B3">
              <w:rPr>
                <w:noProof/>
                <w:webHidden/>
              </w:rPr>
              <w:tab/>
            </w:r>
            <w:r w:rsidR="00A460B3">
              <w:rPr>
                <w:noProof/>
                <w:webHidden/>
              </w:rPr>
              <w:fldChar w:fldCharType="begin"/>
            </w:r>
            <w:r w:rsidR="00A460B3">
              <w:rPr>
                <w:noProof/>
                <w:webHidden/>
              </w:rPr>
              <w:instrText xml:space="preserve"> PAGEREF _Toc47529031 \h </w:instrText>
            </w:r>
            <w:r w:rsidR="00A460B3">
              <w:rPr>
                <w:noProof/>
                <w:webHidden/>
              </w:rPr>
            </w:r>
            <w:r w:rsidR="00A460B3">
              <w:rPr>
                <w:noProof/>
                <w:webHidden/>
              </w:rPr>
              <w:fldChar w:fldCharType="separate"/>
            </w:r>
            <w:r w:rsidR="008B116A">
              <w:rPr>
                <w:noProof/>
                <w:webHidden/>
              </w:rPr>
              <w:t>11</w:t>
            </w:r>
            <w:r w:rsidR="00A460B3">
              <w:rPr>
                <w:noProof/>
                <w:webHidden/>
              </w:rPr>
              <w:fldChar w:fldCharType="end"/>
            </w:r>
          </w:hyperlink>
        </w:p>
        <w:p w14:paraId="373F2300" w14:textId="27C278C4"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2" w:history="1">
            <w:r w:rsidR="00A460B3" w:rsidRPr="00D878CB">
              <w:rPr>
                <w:rStyle w:val="Hyperlink"/>
                <w:noProof/>
              </w:rPr>
              <w:t>14.</w:t>
            </w:r>
            <w:r w:rsidR="00A460B3">
              <w:rPr>
                <w:rFonts w:eastAsiaTheme="minorEastAsia" w:cstheme="minorBidi"/>
                <w:b w:val="0"/>
                <w:bCs w:val="0"/>
                <w:noProof/>
                <w:sz w:val="22"/>
                <w:szCs w:val="22"/>
                <w:lang w:eastAsia="en-AU"/>
              </w:rPr>
              <w:tab/>
            </w:r>
            <w:r w:rsidR="00A460B3" w:rsidRPr="00D878CB">
              <w:rPr>
                <w:rStyle w:val="Hyperlink"/>
                <w:noProof/>
              </w:rPr>
              <w:t>Delegation of Authority</w:t>
            </w:r>
            <w:r w:rsidR="00A460B3">
              <w:rPr>
                <w:noProof/>
                <w:webHidden/>
              </w:rPr>
              <w:tab/>
            </w:r>
            <w:r w:rsidR="00A460B3">
              <w:rPr>
                <w:noProof/>
                <w:webHidden/>
              </w:rPr>
              <w:fldChar w:fldCharType="begin"/>
            </w:r>
            <w:r w:rsidR="00A460B3">
              <w:rPr>
                <w:noProof/>
                <w:webHidden/>
              </w:rPr>
              <w:instrText xml:space="preserve"> PAGEREF _Toc47529032 \h </w:instrText>
            </w:r>
            <w:r w:rsidR="00A460B3">
              <w:rPr>
                <w:noProof/>
                <w:webHidden/>
              </w:rPr>
            </w:r>
            <w:r w:rsidR="00A460B3">
              <w:rPr>
                <w:noProof/>
                <w:webHidden/>
              </w:rPr>
              <w:fldChar w:fldCharType="separate"/>
            </w:r>
            <w:r w:rsidR="008B116A">
              <w:rPr>
                <w:noProof/>
                <w:webHidden/>
              </w:rPr>
              <w:t>12</w:t>
            </w:r>
            <w:r w:rsidR="00A460B3">
              <w:rPr>
                <w:noProof/>
                <w:webHidden/>
              </w:rPr>
              <w:fldChar w:fldCharType="end"/>
            </w:r>
          </w:hyperlink>
        </w:p>
        <w:p w14:paraId="0C2E8EBF" w14:textId="0B499C8A"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3" w:history="1">
            <w:r w:rsidR="00A460B3" w:rsidRPr="00D878CB">
              <w:rPr>
                <w:rStyle w:val="Hyperlink"/>
                <w:noProof/>
              </w:rPr>
              <w:t>15.</w:t>
            </w:r>
            <w:r w:rsidR="00A460B3">
              <w:rPr>
                <w:rFonts w:eastAsiaTheme="minorEastAsia" w:cstheme="minorBidi"/>
                <w:b w:val="0"/>
                <w:bCs w:val="0"/>
                <w:noProof/>
                <w:sz w:val="22"/>
                <w:szCs w:val="22"/>
                <w:lang w:eastAsia="en-AU"/>
              </w:rPr>
              <w:tab/>
            </w:r>
            <w:r w:rsidR="00A460B3" w:rsidRPr="00D878CB">
              <w:rPr>
                <w:rStyle w:val="Hyperlink"/>
                <w:noProof/>
              </w:rPr>
              <w:t>Review of Charter</w:t>
            </w:r>
            <w:r w:rsidR="00A460B3">
              <w:rPr>
                <w:noProof/>
                <w:webHidden/>
              </w:rPr>
              <w:tab/>
            </w:r>
            <w:r w:rsidR="00A460B3">
              <w:rPr>
                <w:noProof/>
                <w:webHidden/>
              </w:rPr>
              <w:fldChar w:fldCharType="begin"/>
            </w:r>
            <w:r w:rsidR="00A460B3">
              <w:rPr>
                <w:noProof/>
                <w:webHidden/>
              </w:rPr>
              <w:instrText xml:space="preserve"> PAGEREF _Toc47529033 \h </w:instrText>
            </w:r>
            <w:r w:rsidR="00A460B3">
              <w:rPr>
                <w:noProof/>
                <w:webHidden/>
              </w:rPr>
            </w:r>
            <w:r w:rsidR="00A460B3">
              <w:rPr>
                <w:noProof/>
                <w:webHidden/>
              </w:rPr>
              <w:fldChar w:fldCharType="separate"/>
            </w:r>
            <w:r w:rsidR="008B116A">
              <w:rPr>
                <w:noProof/>
                <w:webHidden/>
              </w:rPr>
              <w:t>12</w:t>
            </w:r>
            <w:r w:rsidR="00A460B3">
              <w:rPr>
                <w:noProof/>
                <w:webHidden/>
              </w:rPr>
              <w:fldChar w:fldCharType="end"/>
            </w:r>
          </w:hyperlink>
        </w:p>
        <w:p w14:paraId="7126DD65" w14:textId="05E69139" w:rsidR="00A460B3" w:rsidRDefault="009E1522" w:rsidP="00A460B3">
          <w:pPr>
            <w:pStyle w:val="TOC1"/>
            <w:tabs>
              <w:tab w:val="right" w:leader="dot" w:pos="9640"/>
            </w:tabs>
            <w:spacing w:before="100" w:beforeAutospacing="1" w:after="100" w:afterAutospacing="1"/>
            <w:contextualSpacing/>
            <w:rPr>
              <w:rFonts w:asciiTheme="minorHAnsi" w:eastAsiaTheme="minorEastAsia" w:hAnsiTheme="minorHAnsi" w:cstheme="minorBidi"/>
              <w:b w:val="0"/>
              <w:bCs w:val="0"/>
              <w:caps w:val="0"/>
              <w:noProof/>
              <w:sz w:val="22"/>
              <w:szCs w:val="22"/>
              <w:lang w:eastAsia="en-AU"/>
            </w:rPr>
          </w:pPr>
          <w:hyperlink w:anchor="_Toc47529034" w:history="1">
            <w:r w:rsidR="00A460B3" w:rsidRPr="00D878CB">
              <w:rPr>
                <w:rStyle w:val="Hyperlink"/>
                <w:noProof/>
              </w:rPr>
              <w:t>Finance, Audit and Risk Management (FARM) Committee Charter</w:t>
            </w:r>
            <w:r w:rsidR="00A460B3">
              <w:rPr>
                <w:noProof/>
                <w:webHidden/>
              </w:rPr>
              <w:tab/>
            </w:r>
            <w:r w:rsidR="00A460B3">
              <w:rPr>
                <w:noProof/>
                <w:webHidden/>
              </w:rPr>
              <w:fldChar w:fldCharType="begin"/>
            </w:r>
            <w:r w:rsidR="00A460B3">
              <w:rPr>
                <w:noProof/>
                <w:webHidden/>
              </w:rPr>
              <w:instrText xml:space="preserve"> PAGEREF _Toc47529034 \h </w:instrText>
            </w:r>
            <w:r w:rsidR="00A460B3">
              <w:rPr>
                <w:noProof/>
                <w:webHidden/>
              </w:rPr>
            </w:r>
            <w:r w:rsidR="00A460B3">
              <w:rPr>
                <w:noProof/>
                <w:webHidden/>
              </w:rPr>
              <w:fldChar w:fldCharType="separate"/>
            </w:r>
            <w:r w:rsidR="008B116A">
              <w:rPr>
                <w:noProof/>
                <w:webHidden/>
              </w:rPr>
              <w:t>14</w:t>
            </w:r>
            <w:r w:rsidR="00A460B3">
              <w:rPr>
                <w:noProof/>
                <w:webHidden/>
              </w:rPr>
              <w:fldChar w:fldCharType="end"/>
            </w:r>
          </w:hyperlink>
        </w:p>
        <w:p w14:paraId="7B086BBE" w14:textId="24BDA89C"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5" w:history="1">
            <w:r w:rsidR="00A460B3" w:rsidRPr="00D878CB">
              <w:rPr>
                <w:rStyle w:val="Hyperlink"/>
                <w:iCs/>
                <w:noProof/>
              </w:rPr>
              <w:t>1.</w:t>
            </w:r>
            <w:r w:rsidR="00A460B3">
              <w:rPr>
                <w:rFonts w:eastAsiaTheme="minorEastAsia" w:cstheme="minorBidi"/>
                <w:b w:val="0"/>
                <w:bCs w:val="0"/>
                <w:noProof/>
                <w:sz w:val="22"/>
                <w:szCs w:val="22"/>
                <w:lang w:eastAsia="en-AU"/>
              </w:rPr>
              <w:tab/>
            </w:r>
            <w:r w:rsidR="00A460B3" w:rsidRPr="00D878CB">
              <w:rPr>
                <w:rStyle w:val="Hyperlink"/>
                <w:noProof/>
              </w:rPr>
              <w:t>Introduction</w:t>
            </w:r>
            <w:r w:rsidR="00A460B3">
              <w:rPr>
                <w:noProof/>
                <w:webHidden/>
              </w:rPr>
              <w:tab/>
            </w:r>
            <w:r w:rsidR="00A460B3">
              <w:rPr>
                <w:noProof/>
                <w:webHidden/>
              </w:rPr>
              <w:fldChar w:fldCharType="begin"/>
            </w:r>
            <w:r w:rsidR="00A460B3">
              <w:rPr>
                <w:noProof/>
                <w:webHidden/>
              </w:rPr>
              <w:instrText xml:space="preserve"> PAGEREF _Toc47529035 \h </w:instrText>
            </w:r>
            <w:r w:rsidR="00A460B3">
              <w:rPr>
                <w:noProof/>
                <w:webHidden/>
              </w:rPr>
            </w:r>
            <w:r w:rsidR="00A460B3">
              <w:rPr>
                <w:noProof/>
                <w:webHidden/>
              </w:rPr>
              <w:fldChar w:fldCharType="separate"/>
            </w:r>
            <w:r w:rsidR="008B116A">
              <w:rPr>
                <w:noProof/>
                <w:webHidden/>
              </w:rPr>
              <w:t>14</w:t>
            </w:r>
            <w:r w:rsidR="00A460B3">
              <w:rPr>
                <w:noProof/>
                <w:webHidden/>
              </w:rPr>
              <w:fldChar w:fldCharType="end"/>
            </w:r>
          </w:hyperlink>
        </w:p>
        <w:p w14:paraId="0D1A4233" w14:textId="08A0A946"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6" w:history="1">
            <w:r w:rsidR="00A460B3" w:rsidRPr="00D878CB">
              <w:rPr>
                <w:rStyle w:val="Hyperlink"/>
                <w:iCs/>
                <w:noProof/>
              </w:rPr>
              <w:t>2.</w:t>
            </w:r>
            <w:r w:rsidR="00A460B3">
              <w:rPr>
                <w:rFonts w:eastAsiaTheme="minorEastAsia" w:cstheme="minorBidi"/>
                <w:b w:val="0"/>
                <w:bCs w:val="0"/>
                <w:noProof/>
                <w:sz w:val="22"/>
                <w:szCs w:val="22"/>
                <w:lang w:eastAsia="en-AU"/>
              </w:rPr>
              <w:tab/>
            </w:r>
            <w:r w:rsidR="00A460B3" w:rsidRPr="00D878CB">
              <w:rPr>
                <w:rStyle w:val="Hyperlink"/>
                <w:noProof/>
              </w:rPr>
              <w:t>Role and Responsibilities of the FARM Committee</w:t>
            </w:r>
            <w:r w:rsidR="00A460B3">
              <w:rPr>
                <w:noProof/>
                <w:webHidden/>
              </w:rPr>
              <w:tab/>
            </w:r>
            <w:r w:rsidR="00A460B3">
              <w:rPr>
                <w:noProof/>
                <w:webHidden/>
              </w:rPr>
              <w:fldChar w:fldCharType="begin"/>
            </w:r>
            <w:r w:rsidR="00A460B3">
              <w:rPr>
                <w:noProof/>
                <w:webHidden/>
              </w:rPr>
              <w:instrText xml:space="preserve"> PAGEREF _Toc47529036 \h </w:instrText>
            </w:r>
            <w:r w:rsidR="00A460B3">
              <w:rPr>
                <w:noProof/>
                <w:webHidden/>
              </w:rPr>
            </w:r>
            <w:r w:rsidR="00A460B3">
              <w:rPr>
                <w:noProof/>
                <w:webHidden/>
              </w:rPr>
              <w:fldChar w:fldCharType="separate"/>
            </w:r>
            <w:r w:rsidR="008B116A">
              <w:rPr>
                <w:noProof/>
                <w:webHidden/>
              </w:rPr>
              <w:t>14</w:t>
            </w:r>
            <w:r w:rsidR="00A460B3">
              <w:rPr>
                <w:noProof/>
                <w:webHidden/>
              </w:rPr>
              <w:fldChar w:fldCharType="end"/>
            </w:r>
          </w:hyperlink>
        </w:p>
        <w:p w14:paraId="436A60D7" w14:textId="5CAE8213"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7" w:history="1">
            <w:r w:rsidR="00A460B3" w:rsidRPr="00D878CB">
              <w:rPr>
                <w:rStyle w:val="Hyperlink"/>
                <w:iCs/>
                <w:noProof/>
              </w:rPr>
              <w:t>3.</w:t>
            </w:r>
            <w:r w:rsidR="00A460B3">
              <w:rPr>
                <w:rFonts w:eastAsiaTheme="minorEastAsia" w:cstheme="minorBidi"/>
                <w:b w:val="0"/>
                <w:bCs w:val="0"/>
                <w:noProof/>
                <w:sz w:val="22"/>
                <w:szCs w:val="22"/>
                <w:lang w:eastAsia="en-AU"/>
              </w:rPr>
              <w:tab/>
            </w:r>
            <w:r w:rsidR="00A460B3" w:rsidRPr="00D878CB">
              <w:rPr>
                <w:rStyle w:val="Hyperlink"/>
                <w:noProof/>
              </w:rPr>
              <w:t>Membership of the FARM Committee</w:t>
            </w:r>
            <w:r w:rsidR="00A460B3">
              <w:rPr>
                <w:noProof/>
                <w:webHidden/>
              </w:rPr>
              <w:tab/>
            </w:r>
            <w:r w:rsidR="00A460B3">
              <w:rPr>
                <w:noProof/>
                <w:webHidden/>
              </w:rPr>
              <w:fldChar w:fldCharType="begin"/>
            </w:r>
            <w:r w:rsidR="00A460B3">
              <w:rPr>
                <w:noProof/>
                <w:webHidden/>
              </w:rPr>
              <w:instrText xml:space="preserve"> PAGEREF _Toc47529037 \h </w:instrText>
            </w:r>
            <w:r w:rsidR="00A460B3">
              <w:rPr>
                <w:noProof/>
                <w:webHidden/>
              </w:rPr>
            </w:r>
            <w:r w:rsidR="00A460B3">
              <w:rPr>
                <w:noProof/>
                <w:webHidden/>
              </w:rPr>
              <w:fldChar w:fldCharType="separate"/>
            </w:r>
            <w:r w:rsidR="008B116A">
              <w:rPr>
                <w:noProof/>
                <w:webHidden/>
              </w:rPr>
              <w:t>16</w:t>
            </w:r>
            <w:r w:rsidR="00A460B3">
              <w:rPr>
                <w:noProof/>
                <w:webHidden/>
              </w:rPr>
              <w:fldChar w:fldCharType="end"/>
            </w:r>
          </w:hyperlink>
        </w:p>
        <w:p w14:paraId="6311E86D" w14:textId="5E9477B1"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8" w:history="1">
            <w:r w:rsidR="00A460B3" w:rsidRPr="00D878CB">
              <w:rPr>
                <w:rStyle w:val="Hyperlink"/>
                <w:iCs/>
                <w:noProof/>
              </w:rPr>
              <w:t>4.</w:t>
            </w:r>
            <w:r w:rsidR="00A460B3">
              <w:rPr>
                <w:rFonts w:eastAsiaTheme="minorEastAsia" w:cstheme="minorBidi"/>
                <w:b w:val="0"/>
                <w:bCs w:val="0"/>
                <w:noProof/>
                <w:sz w:val="22"/>
                <w:szCs w:val="22"/>
                <w:lang w:eastAsia="en-AU"/>
              </w:rPr>
              <w:tab/>
            </w:r>
            <w:r w:rsidR="00A460B3" w:rsidRPr="00D878CB">
              <w:rPr>
                <w:rStyle w:val="Hyperlink"/>
                <w:noProof/>
              </w:rPr>
              <w:t>Chair and Deputy Chair</w:t>
            </w:r>
            <w:r w:rsidR="00A460B3">
              <w:rPr>
                <w:noProof/>
                <w:webHidden/>
              </w:rPr>
              <w:tab/>
            </w:r>
            <w:r w:rsidR="00A460B3">
              <w:rPr>
                <w:noProof/>
                <w:webHidden/>
              </w:rPr>
              <w:fldChar w:fldCharType="begin"/>
            </w:r>
            <w:r w:rsidR="00A460B3">
              <w:rPr>
                <w:noProof/>
                <w:webHidden/>
              </w:rPr>
              <w:instrText xml:space="preserve"> PAGEREF _Toc47529038 \h </w:instrText>
            </w:r>
            <w:r w:rsidR="00A460B3">
              <w:rPr>
                <w:noProof/>
                <w:webHidden/>
              </w:rPr>
            </w:r>
            <w:r w:rsidR="00A460B3">
              <w:rPr>
                <w:noProof/>
                <w:webHidden/>
              </w:rPr>
              <w:fldChar w:fldCharType="separate"/>
            </w:r>
            <w:r w:rsidR="008B116A">
              <w:rPr>
                <w:noProof/>
                <w:webHidden/>
              </w:rPr>
              <w:t>17</w:t>
            </w:r>
            <w:r w:rsidR="00A460B3">
              <w:rPr>
                <w:noProof/>
                <w:webHidden/>
              </w:rPr>
              <w:fldChar w:fldCharType="end"/>
            </w:r>
          </w:hyperlink>
        </w:p>
        <w:p w14:paraId="410E9303" w14:textId="7B14A2D4"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39" w:history="1">
            <w:r w:rsidR="00A460B3" w:rsidRPr="00D878CB">
              <w:rPr>
                <w:rStyle w:val="Hyperlink"/>
                <w:iCs/>
                <w:noProof/>
              </w:rPr>
              <w:t>5.</w:t>
            </w:r>
            <w:r w:rsidR="00A460B3">
              <w:rPr>
                <w:rFonts w:eastAsiaTheme="minorEastAsia" w:cstheme="minorBidi"/>
                <w:b w:val="0"/>
                <w:bCs w:val="0"/>
                <w:noProof/>
                <w:sz w:val="22"/>
                <w:szCs w:val="22"/>
                <w:lang w:eastAsia="en-AU"/>
              </w:rPr>
              <w:tab/>
            </w:r>
            <w:r w:rsidR="00A460B3" w:rsidRPr="00D878CB">
              <w:rPr>
                <w:rStyle w:val="Hyperlink"/>
                <w:noProof/>
              </w:rPr>
              <w:t>Meetings</w:t>
            </w:r>
            <w:r w:rsidR="00A460B3">
              <w:rPr>
                <w:noProof/>
                <w:webHidden/>
              </w:rPr>
              <w:tab/>
            </w:r>
            <w:r w:rsidR="00A460B3">
              <w:rPr>
                <w:noProof/>
                <w:webHidden/>
              </w:rPr>
              <w:fldChar w:fldCharType="begin"/>
            </w:r>
            <w:r w:rsidR="00A460B3">
              <w:rPr>
                <w:noProof/>
                <w:webHidden/>
              </w:rPr>
              <w:instrText xml:space="preserve"> PAGEREF _Toc47529039 \h </w:instrText>
            </w:r>
            <w:r w:rsidR="00A460B3">
              <w:rPr>
                <w:noProof/>
                <w:webHidden/>
              </w:rPr>
            </w:r>
            <w:r w:rsidR="00A460B3">
              <w:rPr>
                <w:noProof/>
                <w:webHidden/>
              </w:rPr>
              <w:fldChar w:fldCharType="separate"/>
            </w:r>
            <w:r w:rsidR="008B116A">
              <w:rPr>
                <w:noProof/>
                <w:webHidden/>
              </w:rPr>
              <w:t>17</w:t>
            </w:r>
            <w:r w:rsidR="00A460B3">
              <w:rPr>
                <w:noProof/>
                <w:webHidden/>
              </w:rPr>
              <w:fldChar w:fldCharType="end"/>
            </w:r>
          </w:hyperlink>
        </w:p>
        <w:p w14:paraId="672AA5C4" w14:textId="5C4D05AA"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0" w:history="1">
            <w:r w:rsidR="00A460B3" w:rsidRPr="00D878CB">
              <w:rPr>
                <w:rStyle w:val="Hyperlink"/>
                <w:iCs/>
                <w:noProof/>
              </w:rPr>
              <w:t>6.</w:t>
            </w:r>
            <w:r w:rsidR="00A460B3">
              <w:rPr>
                <w:rFonts w:eastAsiaTheme="minorEastAsia" w:cstheme="minorBidi"/>
                <w:b w:val="0"/>
                <w:bCs w:val="0"/>
                <w:noProof/>
                <w:sz w:val="22"/>
                <w:szCs w:val="22"/>
                <w:lang w:eastAsia="en-AU"/>
              </w:rPr>
              <w:tab/>
            </w:r>
            <w:r w:rsidR="00A460B3" w:rsidRPr="00D878CB">
              <w:rPr>
                <w:rStyle w:val="Hyperlink"/>
                <w:noProof/>
              </w:rPr>
              <w:t>Attendance at Meetings</w:t>
            </w:r>
            <w:r w:rsidR="00A460B3">
              <w:rPr>
                <w:noProof/>
                <w:webHidden/>
              </w:rPr>
              <w:tab/>
            </w:r>
            <w:r w:rsidR="00A460B3">
              <w:rPr>
                <w:noProof/>
                <w:webHidden/>
              </w:rPr>
              <w:fldChar w:fldCharType="begin"/>
            </w:r>
            <w:r w:rsidR="00A460B3">
              <w:rPr>
                <w:noProof/>
                <w:webHidden/>
              </w:rPr>
              <w:instrText xml:space="preserve"> PAGEREF _Toc47529040 \h </w:instrText>
            </w:r>
            <w:r w:rsidR="00A460B3">
              <w:rPr>
                <w:noProof/>
                <w:webHidden/>
              </w:rPr>
            </w:r>
            <w:r w:rsidR="00A460B3">
              <w:rPr>
                <w:noProof/>
                <w:webHidden/>
              </w:rPr>
              <w:fldChar w:fldCharType="separate"/>
            </w:r>
            <w:r w:rsidR="008B116A">
              <w:rPr>
                <w:noProof/>
                <w:webHidden/>
              </w:rPr>
              <w:t>18</w:t>
            </w:r>
            <w:r w:rsidR="00A460B3">
              <w:rPr>
                <w:noProof/>
                <w:webHidden/>
              </w:rPr>
              <w:fldChar w:fldCharType="end"/>
            </w:r>
          </w:hyperlink>
        </w:p>
        <w:p w14:paraId="6A263B93" w14:textId="388EB320"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1" w:history="1">
            <w:r w:rsidR="00A460B3" w:rsidRPr="00D878CB">
              <w:rPr>
                <w:rStyle w:val="Hyperlink"/>
                <w:iCs/>
                <w:noProof/>
              </w:rPr>
              <w:t>7.</w:t>
            </w:r>
            <w:r w:rsidR="00A460B3">
              <w:rPr>
                <w:rFonts w:eastAsiaTheme="minorEastAsia" w:cstheme="minorBidi"/>
                <w:b w:val="0"/>
                <w:bCs w:val="0"/>
                <w:noProof/>
                <w:sz w:val="22"/>
                <w:szCs w:val="22"/>
                <w:lang w:eastAsia="en-AU"/>
              </w:rPr>
              <w:tab/>
            </w:r>
            <w:r w:rsidR="00A460B3" w:rsidRPr="00D878CB">
              <w:rPr>
                <w:rStyle w:val="Hyperlink"/>
                <w:noProof/>
              </w:rPr>
              <w:t>Reporting</w:t>
            </w:r>
            <w:r w:rsidR="00A460B3">
              <w:rPr>
                <w:noProof/>
                <w:webHidden/>
              </w:rPr>
              <w:tab/>
            </w:r>
            <w:r w:rsidR="00A460B3">
              <w:rPr>
                <w:noProof/>
                <w:webHidden/>
              </w:rPr>
              <w:fldChar w:fldCharType="begin"/>
            </w:r>
            <w:r w:rsidR="00A460B3">
              <w:rPr>
                <w:noProof/>
                <w:webHidden/>
              </w:rPr>
              <w:instrText xml:space="preserve"> PAGEREF _Toc47529041 \h </w:instrText>
            </w:r>
            <w:r w:rsidR="00A460B3">
              <w:rPr>
                <w:noProof/>
                <w:webHidden/>
              </w:rPr>
            </w:r>
            <w:r w:rsidR="00A460B3">
              <w:rPr>
                <w:noProof/>
                <w:webHidden/>
              </w:rPr>
              <w:fldChar w:fldCharType="separate"/>
            </w:r>
            <w:r w:rsidR="008B116A">
              <w:rPr>
                <w:noProof/>
                <w:webHidden/>
              </w:rPr>
              <w:t>18</w:t>
            </w:r>
            <w:r w:rsidR="00A460B3">
              <w:rPr>
                <w:noProof/>
                <w:webHidden/>
              </w:rPr>
              <w:fldChar w:fldCharType="end"/>
            </w:r>
          </w:hyperlink>
        </w:p>
        <w:p w14:paraId="57C85B68" w14:textId="5D87CACA"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2" w:history="1">
            <w:r w:rsidR="00A460B3" w:rsidRPr="00D878CB">
              <w:rPr>
                <w:rStyle w:val="Hyperlink"/>
                <w:iCs/>
                <w:noProof/>
              </w:rPr>
              <w:t>8.</w:t>
            </w:r>
            <w:r w:rsidR="00A460B3">
              <w:rPr>
                <w:rFonts w:eastAsiaTheme="minorEastAsia" w:cstheme="minorBidi"/>
                <w:b w:val="0"/>
                <w:bCs w:val="0"/>
                <w:noProof/>
                <w:sz w:val="22"/>
                <w:szCs w:val="22"/>
                <w:lang w:eastAsia="en-AU"/>
              </w:rPr>
              <w:tab/>
            </w:r>
            <w:r w:rsidR="00A460B3" w:rsidRPr="00D878CB">
              <w:rPr>
                <w:rStyle w:val="Hyperlink"/>
                <w:noProof/>
              </w:rPr>
              <w:t>Fees</w:t>
            </w:r>
            <w:r w:rsidR="00A460B3">
              <w:rPr>
                <w:noProof/>
                <w:webHidden/>
              </w:rPr>
              <w:tab/>
            </w:r>
            <w:r w:rsidR="00A460B3">
              <w:rPr>
                <w:noProof/>
                <w:webHidden/>
              </w:rPr>
              <w:fldChar w:fldCharType="begin"/>
            </w:r>
            <w:r w:rsidR="00A460B3">
              <w:rPr>
                <w:noProof/>
                <w:webHidden/>
              </w:rPr>
              <w:instrText xml:space="preserve"> PAGEREF _Toc47529042 \h </w:instrText>
            </w:r>
            <w:r w:rsidR="00A460B3">
              <w:rPr>
                <w:noProof/>
                <w:webHidden/>
              </w:rPr>
            </w:r>
            <w:r w:rsidR="00A460B3">
              <w:rPr>
                <w:noProof/>
                <w:webHidden/>
              </w:rPr>
              <w:fldChar w:fldCharType="separate"/>
            </w:r>
            <w:r w:rsidR="008B116A">
              <w:rPr>
                <w:noProof/>
                <w:webHidden/>
              </w:rPr>
              <w:t>19</w:t>
            </w:r>
            <w:r w:rsidR="00A460B3">
              <w:rPr>
                <w:noProof/>
                <w:webHidden/>
              </w:rPr>
              <w:fldChar w:fldCharType="end"/>
            </w:r>
          </w:hyperlink>
        </w:p>
        <w:p w14:paraId="3C6778ED" w14:textId="4935758E"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3" w:history="1">
            <w:r w:rsidR="00A460B3" w:rsidRPr="00D878CB">
              <w:rPr>
                <w:rStyle w:val="Hyperlink"/>
                <w:iCs/>
                <w:noProof/>
              </w:rPr>
              <w:t>9.</w:t>
            </w:r>
            <w:r w:rsidR="00A460B3">
              <w:rPr>
                <w:rFonts w:eastAsiaTheme="minorEastAsia" w:cstheme="minorBidi"/>
                <w:b w:val="0"/>
                <w:bCs w:val="0"/>
                <w:noProof/>
                <w:sz w:val="22"/>
                <w:szCs w:val="22"/>
                <w:lang w:eastAsia="en-AU"/>
              </w:rPr>
              <w:tab/>
            </w:r>
            <w:r w:rsidR="00A460B3" w:rsidRPr="00D878CB">
              <w:rPr>
                <w:rStyle w:val="Hyperlink"/>
                <w:noProof/>
              </w:rPr>
              <w:t>Review of Charter</w:t>
            </w:r>
            <w:r w:rsidR="00A460B3">
              <w:rPr>
                <w:noProof/>
                <w:webHidden/>
              </w:rPr>
              <w:tab/>
            </w:r>
            <w:r w:rsidR="00A460B3">
              <w:rPr>
                <w:noProof/>
                <w:webHidden/>
              </w:rPr>
              <w:fldChar w:fldCharType="begin"/>
            </w:r>
            <w:r w:rsidR="00A460B3">
              <w:rPr>
                <w:noProof/>
                <w:webHidden/>
              </w:rPr>
              <w:instrText xml:space="preserve"> PAGEREF _Toc47529043 \h </w:instrText>
            </w:r>
            <w:r w:rsidR="00A460B3">
              <w:rPr>
                <w:noProof/>
                <w:webHidden/>
              </w:rPr>
            </w:r>
            <w:r w:rsidR="00A460B3">
              <w:rPr>
                <w:noProof/>
                <w:webHidden/>
              </w:rPr>
              <w:fldChar w:fldCharType="separate"/>
            </w:r>
            <w:r w:rsidR="008B116A">
              <w:rPr>
                <w:noProof/>
                <w:webHidden/>
              </w:rPr>
              <w:t>19</w:t>
            </w:r>
            <w:r w:rsidR="00A460B3">
              <w:rPr>
                <w:noProof/>
                <w:webHidden/>
              </w:rPr>
              <w:fldChar w:fldCharType="end"/>
            </w:r>
          </w:hyperlink>
        </w:p>
        <w:p w14:paraId="6896F543" w14:textId="461911E1"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4" w:history="1">
            <w:r w:rsidR="00A460B3" w:rsidRPr="00D878CB">
              <w:rPr>
                <w:rStyle w:val="Hyperlink"/>
                <w:iCs/>
                <w:noProof/>
              </w:rPr>
              <w:t>10.</w:t>
            </w:r>
            <w:r w:rsidR="00A460B3">
              <w:rPr>
                <w:rFonts w:eastAsiaTheme="minorEastAsia" w:cstheme="minorBidi"/>
                <w:b w:val="0"/>
                <w:bCs w:val="0"/>
                <w:noProof/>
                <w:sz w:val="22"/>
                <w:szCs w:val="22"/>
                <w:lang w:eastAsia="en-AU"/>
              </w:rPr>
              <w:tab/>
            </w:r>
            <w:r w:rsidR="00A460B3" w:rsidRPr="00D878CB">
              <w:rPr>
                <w:rStyle w:val="Hyperlink"/>
                <w:noProof/>
              </w:rPr>
              <w:t>Access</w:t>
            </w:r>
            <w:r w:rsidR="00A460B3">
              <w:rPr>
                <w:noProof/>
                <w:webHidden/>
              </w:rPr>
              <w:tab/>
            </w:r>
            <w:r w:rsidR="00A460B3">
              <w:rPr>
                <w:noProof/>
                <w:webHidden/>
              </w:rPr>
              <w:fldChar w:fldCharType="begin"/>
            </w:r>
            <w:r w:rsidR="00A460B3">
              <w:rPr>
                <w:noProof/>
                <w:webHidden/>
              </w:rPr>
              <w:instrText xml:space="preserve"> PAGEREF _Toc47529044 \h </w:instrText>
            </w:r>
            <w:r w:rsidR="00A460B3">
              <w:rPr>
                <w:noProof/>
                <w:webHidden/>
              </w:rPr>
            </w:r>
            <w:r w:rsidR="00A460B3">
              <w:rPr>
                <w:noProof/>
                <w:webHidden/>
              </w:rPr>
              <w:fldChar w:fldCharType="separate"/>
            </w:r>
            <w:r w:rsidR="008B116A">
              <w:rPr>
                <w:noProof/>
                <w:webHidden/>
              </w:rPr>
              <w:t>19</w:t>
            </w:r>
            <w:r w:rsidR="00A460B3">
              <w:rPr>
                <w:noProof/>
                <w:webHidden/>
              </w:rPr>
              <w:fldChar w:fldCharType="end"/>
            </w:r>
          </w:hyperlink>
        </w:p>
        <w:p w14:paraId="024BEB07" w14:textId="1FFCD7DC"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5" w:history="1">
            <w:r w:rsidR="00A460B3" w:rsidRPr="00D878CB">
              <w:rPr>
                <w:rStyle w:val="Hyperlink"/>
                <w:iCs/>
                <w:noProof/>
              </w:rPr>
              <w:t>11.</w:t>
            </w:r>
            <w:r w:rsidR="00A460B3">
              <w:rPr>
                <w:rFonts w:eastAsiaTheme="minorEastAsia" w:cstheme="minorBidi"/>
                <w:b w:val="0"/>
                <w:bCs w:val="0"/>
                <w:noProof/>
                <w:sz w:val="22"/>
                <w:szCs w:val="22"/>
                <w:lang w:eastAsia="en-AU"/>
              </w:rPr>
              <w:tab/>
            </w:r>
            <w:r w:rsidR="00A460B3" w:rsidRPr="00D878CB">
              <w:rPr>
                <w:rStyle w:val="Hyperlink"/>
                <w:noProof/>
              </w:rPr>
              <w:t>Independent Experts</w:t>
            </w:r>
            <w:r w:rsidR="00A460B3">
              <w:rPr>
                <w:noProof/>
                <w:webHidden/>
              </w:rPr>
              <w:tab/>
            </w:r>
            <w:r w:rsidR="00A460B3">
              <w:rPr>
                <w:noProof/>
                <w:webHidden/>
              </w:rPr>
              <w:fldChar w:fldCharType="begin"/>
            </w:r>
            <w:r w:rsidR="00A460B3">
              <w:rPr>
                <w:noProof/>
                <w:webHidden/>
              </w:rPr>
              <w:instrText xml:space="preserve"> PAGEREF _Toc47529045 \h </w:instrText>
            </w:r>
            <w:r w:rsidR="00A460B3">
              <w:rPr>
                <w:noProof/>
                <w:webHidden/>
              </w:rPr>
            </w:r>
            <w:r w:rsidR="00A460B3">
              <w:rPr>
                <w:noProof/>
                <w:webHidden/>
              </w:rPr>
              <w:fldChar w:fldCharType="separate"/>
            </w:r>
            <w:r w:rsidR="008B116A">
              <w:rPr>
                <w:noProof/>
                <w:webHidden/>
              </w:rPr>
              <w:t>19</w:t>
            </w:r>
            <w:r w:rsidR="00A460B3">
              <w:rPr>
                <w:noProof/>
                <w:webHidden/>
              </w:rPr>
              <w:fldChar w:fldCharType="end"/>
            </w:r>
          </w:hyperlink>
        </w:p>
        <w:p w14:paraId="35841D4C" w14:textId="776879C7"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6" w:history="1">
            <w:r w:rsidR="00A460B3" w:rsidRPr="00D878CB">
              <w:rPr>
                <w:rStyle w:val="Hyperlink"/>
                <w:iCs/>
                <w:noProof/>
              </w:rPr>
              <w:t>12.</w:t>
            </w:r>
            <w:r w:rsidR="00A460B3">
              <w:rPr>
                <w:rFonts w:eastAsiaTheme="minorEastAsia" w:cstheme="minorBidi"/>
                <w:b w:val="0"/>
                <w:bCs w:val="0"/>
                <w:noProof/>
                <w:sz w:val="22"/>
                <w:szCs w:val="22"/>
                <w:lang w:eastAsia="en-AU"/>
              </w:rPr>
              <w:tab/>
            </w:r>
            <w:r w:rsidR="00A460B3" w:rsidRPr="00D878CB">
              <w:rPr>
                <w:rStyle w:val="Hyperlink"/>
                <w:noProof/>
              </w:rPr>
              <w:t>Insurance</w:t>
            </w:r>
            <w:r w:rsidR="00A460B3">
              <w:rPr>
                <w:noProof/>
                <w:webHidden/>
              </w:rPr>
              <w:tab/>
            </w:r>
            <w:r w:rsidR="00A460B3">
              <w:rPr>
                <w:noProof/>
                <w:webHidden/>
              </w:rPr>
              <w:fldChar w:fldCharType="begin"/>
            </w:r>
            <w:r w:rsidR="00A460B3">
              <w:rPr>
                <w:noProof/>
                <w:webHidden/>
              </w:rPr>
              <w:instrText xml:space="preserve"> PAGEREF _Toc47529046 \h </w:instrText>
            </w:r>
            <w:r w:rsidR="00A460B3">
              <w:rPr>
                <w:noProof/>
                <w:webHidden/>
              </w:rPr>
            </w:r>
            <w:r w:rsidR="00A460B3">
              <w:rPr>
                <w:noProof/>
                <w:webHidden/>
              </w:rPr>
              <w:fldChar w:fldCharType="separate"/>
            </w:r>
            <w:r w:rsidR="008B116A">
              <w:rPr>
                <w:noProof/>
                <w:webHidden/>
              </w:rPr>
              <w:t>19</w:t>
            </w:r>
            <w:r w:rsidR="00A460B3">
              <w:rPr>
                <w:noProof/>
                <w:webHidden/>
              </w:rPr>
              <w:fldChar w:fldCharType="end"/>
            </w:r>
          </w:hyperlink>
        </w:p>
        <w:p w14:paraId="2864B778" w14:textId="7E2D8531"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7" w:history="1">
            <w:r w:rsidR="00A460B3" w:rsidRPr="00D878CB">
              <w:rPr>
                <w:rStyle w:val="Hyperlink"/>
                <w:iCs/>
                <w:noProof/>
              </w:rPr>
              <w:t>13.</w:t>
            </w:r>
            <w:r w:rsidR="00A460B3">
              <w:rPr>
                <w:rFonts w:eastAsiaTheme="minorEastAsia" w:cstheme="minorBidi"/>
                <w:b w:val="0"/>
                <w:bCs w:val="0"/>
                <w:noProof/>
                <w:sz w:val="22"/>
                <w:szCs w:val="22"/>
                <w:lang w:eastAsia="en-AU"/>
              </w:rPr>
              <w:tab/>
            </w:r>
            <w:r w:rsidR="00A460B3" w:rsidRPr="00D878CB">
              <w:rPr>
                <w:rStyle w:val="Hyperlink"/>
                <w:noProof/>
              </w:rPr>
              <w:t>Orientation of FARM Committee members</w:t>
            </w:r>
            <w:r w:rsidR="00A460B3">
              <w:rPr>
                <w:noProof/>
                <w:webHidden/>
              </w:rPr>
              <w:tab/>
            </w:r>
            <w:r w:rsidR="00A460B3">
              <w:rPr>
                <w:noProof/>
                <w:webHidden/>
              </w:rPr>
              <w:fldChar w:fldCharType="begin"/>
            </w:r>
            <w:r w:rsidR="00A460B3">
              <w:rPr>
                <w:noProof/>
                <w:webHidden/>
              </w:rPr>
              <w:instrText xml:space="preserve"> PAGEREF _Toc47529047 \h </w:instrText>
            </w:r>
            <w:r w:rsidR="00A460B3">
              <w:rPr>
                <w:noProof/>
                <w:webHidden/>
              </w:rPr>
            </w:r>
            <w:r w:rsidR="00A460B3">
              <w:rPr>
                <w:noProof/>
                <w:webHidden/>
              </w:rPr>
              <w:fldChar w:fldCharType="separate"/>
            </w:r>
            <w:r w:rsidR="008B116A">
              <w:rPr>
                <w:noProof/>
                <w:webHidden/>
              </w:rPr>
              <w:t>19</w:t>
            </w:r>
            <w:r w:rsidR="00A460B3">
              <w:rPr>
                <w:noProof/>
                <w:webHidden/>
              </w:rPr>
              <w:fldChar w:fldCharType="end"/>
            </w:r>
          </w:hyperlink>
        </w:p>
        <w:p w14:paraId="3ADF2C51" w14:textId="603B486B" w:rsidR="00A460B3" w:rsidRDefault="009E1522" w:rsidP="00A460B3">
          <w:pPr>
            <w:pStyle w:val="TOC1"/>
            <w:tabs>
              <w:tab w:val="right" w:leader="dot" w:pos="9640"/>
            </w:tabs>
            <w:spacing w:before="100" w:beforeAutospacing="1" w:after="100" w:afterAutospacing="1"/>
            <w:contextualSpacing/>
            <w:rPr>
              <w:rFonts w:asciiTheme="minorHAnsi" w:eastAsiaTheme="minorEastAsia" w:hAnsiTheme="minorHAnsi" w:cstheme="minorBidi"/>
              <w:b w:val="0"/>
              <w:bCs w:val="0"/>
              <w:caps w:val="0"/>
              <w:noProof/>
              <w:sz w:val="22"/>
              <w:szCs w:val="22"/>
              <w:lang w:eastAsia="en-AU"/>
            </w:rPr>
          </w:pPr>
          <w:hyperlink w:anchor="_Toc47529048" w:history="1">
            <w:r w:rsidR="00A460B3" w:rsidRPr="00D878CB">
              <w:rPr>
                <w:rStyle w:val="Hyperlink"/>
                <w:noProof/>
              </w:rPr>
              <w:t>Medical and Scientific Committee (MSC) Charter</w:t>
            </w:r>
            <w:r w:rsidR="00A460B3">
              <w:rPr>
                <w:noProof/>
                <w:webHidden/>
              </w:rPr>
              <w:tab/>
            </w:r>
            <w:r w:rsidR="00A460B3">
              <w:rPr>
                <w:noProof/>
                <w:webHidden/>
              </w:rPr>
              <w:fldChar w:fldCharType="begin"/>
            </w:r>
            <w:r w:rsidR="00A460B3">
              <w:rPr>
                <w:noProof/>
                <w:webHidden/>
              </w:rPr>
              <w:instrText xml:space="preserve"> PAGEREF _Toc47529048 \h </w:instrText>
            </w:r>
            <w:r w:rsidR="00A460B3">
              <w:rPr>
                <w:noProof/>
                <w:webHidden/>
              </w:rPr>
            </w:r>
            <w:r w:rsidR="00A460B3">
              <w:rPr>
                <w:noProof/>
                <w:webHidden/>
              </w:rPr>
              <w:fldChar w:fldCharType="separate"/>
            </w:r>
            <w:r w:rsidR="008B116A">
              <w:rPr>
                <w:noProof/>
                <w:webHidden/>
              </w:rPr>
              <w:t>21</w:t>
            </w:r>
            <w:r w:rsidR="00A460B3">
              <w:rPr>
                <w:noProof/>
                <w:webHidden/>
              </w:rPr>
              <w:fldChar w:fldCharType="end"/>
            </w:r>
          </w:hyperlink>
        </w:p>
        <w:p w14:paraId="1EB40255" w14:textId="48CBDAF4"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49" w:history="1">
            <w:r w:rsidR="00A460B3" w:rsidRPr="00D878CB">
              <w:rPr>
                <w:rStyle w:val="Hyperlink"/>
                <w:noProof/>
              </w:rPr>
              <w:t>1.</w:t>
            </w:r>
            <w:r w:rsidR="00A460B3">
              <w:rPr>
                <w:rFonts w:eastAsiaTheme="minorEastAsia" w:cstheme="minorBidi"/>
                <w:b w:val="0"/>
                <w:bCs w:val="0"/>
                <w:noProof/>
                <w:sz w:val="22"/>
                <w:szCs w:val="22"/>
                <w:lang w:eastAsia="en-AU"/>
              </w:rPr>
              <w:tab/>
            </w:r>
            <w:r w:rsidR="00A460B3" w:rsidRPr="00D878CB">
              <w:rPr>
                <w:rStyle w:val="Hyperlink"/>
                <w:noProof/>
              </w:rPr>
              <w:t>Introduction</w:t>
            </w:r>
            <w:r w:rsidR="00A460B3">
              <w:rPr>
                <w:noProof/>
                <w:webHidden/>
              </w:rPr>
              <w:tab/>
            </w:r>
            <w:r w:rsidR="00A460B3">
              <w:rPr>
                <w:noProof/>
                <w:webHidden/>
              </w:rPr>
              <w:fldChar w:fldCharType="begin"/>
            </w:r>
            <w:r w:rsidR="00A460B3">
              <w:rPr>
                <w:noProof/>
                <w:webHidden/>
              </w:rPr>
              <w:instrText xml:space="preserve"> PAGEREF _Toc47529049 \h </w:instrText>
            </w:r>
            <w:r w:rsidR="00A460B3">
              <w:rPr>
                <w:noProof/>
                <w:webHidden/>
              </w:rPr>
            </w:r>
            <w:r w:rsidR="00A460B3">
              <w:rPr>
                <w:noProof/>
                <w:webHidden/>
              </w:rPr>
              <w:fldChar w:fldCharType="separate"/>
            </w:r>
            <w:r w:rsidR="008B116A">
              <w:rPr>
                <w:noProof/>
                <w:webHidden/>
              </w:rPr>
              <w:t>21</w:t>
            </w:r>
            <w:r w:rsidR="00A460B3">
              <w:rPr>
                <w:noProof/>
                <w:webHidden/>
              </w:rPr>
              <w:fldChar w:fldCharType="end"/>
            </w:r>
          </w:hyperlink>
        </w:p>
        <w:p w14:paraId="7ACA47B9" w14:textId="1F8CCF55"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0" w:history="1">
            <w:r w:rsidR="00A460B3" w:rsidRPr="00D878CB">
              <w:rPr>
                <w:rStyle w:val="Hyperlink"/>
                <w:noProof/>
              </w:rPr>
              <w:t>2.</w:t>
            </w:r>
            <w:r w:rsidR="00A460B3">
              <w:rPr>
                <w:rFonts w:eastAsiaTheme="minorEastAsia" w:cstheme="minorBidi"/>
                <w:b w:val="0"/>
                <w:bCs w:val="0"/>
                <w:noProof/>
                <w:sz w:val="22"/>
                <w:szCs w:val="22"/>
                <w:lang w:eastAsia="en-AU"/>
              </w:rPr>
              <w:tab/>
            </w:r>
            <w:r w:rsidR="00A460B3" w:rsidRPr="00D878CB">
              <w:rPr>
                <w:rStyle w:val="Hyperlink"/>
                <w:noProof/>
              </w:rPr>
              <w:t>Role and Responsibilities of the Medical and Scientific Committee</w:t>
            </w:r>
            <w:r w:rsidR="00A460B3">
              <w:rPr>
                <w:noProof/>
                <w:webHidden/>
              </w:rPr>
              <w:tab/>
            </w:r>
            <w:r w:rsidR="00A460B3">
              <w:rPr>
                <w:noProof/>
                <w:webHidden/>
              </w:rPr>
              <w:fldChar w:fldCharType="begin"/>
            </w:r>
            <w:r w:rsidR="00A460B3">
              <w:rPr>
                <w:noProof/>
                <w:webHidden/>
              </w:rPr>
              <w:instrText xml:space="preserve"> PAGEREF _Toc47529050 \h </w:instrText>
            </w:r>
            <w:r w:rsidR="00A460B3">
              <w:rPr>
                <w:noProof/>
                <w:webHidden/>
              </w:rPr>
            </w:r>
            <w:r w:rsidR="00A460B3">
              <w:rPr>
                <w:noProof/>
                <w:webHidden/>
              </w:rPr>
              <w:fldChar w:fldCharType="separate"/>
            </w:r>
            <w:r w:rsidR="008B116A">
              <w:rPr>
                <w:noProof/>
                <w:webHidden/>
              </w:rPr>
              <w:t>21</w:t>
            </w:r>
            <w:r w:rsidR="00A460B3">
              <w:rPr>
                <w:noProof/>
                <w:webHidden/>
              </w:rPr>
              <w:fldChar w:fldCharType="end"/>
            </w:r>
          </w:hyperlink>
        </w:p>
        <w:p w14:paraId="3D2E8409" w14:textId="67FD2D56"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1" w:history="1">
            <w:r w:rsidR="00A460B3" w:rsidRPr="00D878CB">
              <w:rPr>
                <w:rStyle w:val="Hyperlink"/>
                <w:noProof/>
              </w:rPr>
              <w:t>3.</w:t>
            </w:r>
            <w:r w:rsidR="00A460B3">
              <w:rPr>
                <w:rFonts w:eastAsiaTheme="minorEastAsia" w:cstheme="minorBidi"/>
                <w:b w:val="0"/>
                <w:bCs w:val="0"/>
                <w:noProof/>
                <w:sz w:val="22"/>
                <w:szCs w:val="22"/>
                <w:lang w:eastAsia="en-AU"/>
              </w:rPr>
              <w:tab/>
            </w:r>
            <w:r w:rsidR="00A460B3" w:rsidRPr="00D878CB">
              <w:rPr>
                <w:rStyle w:val="Hyperlink"/>
                <w:noProof/>
              </w:rPr>
              <w:t>Membership of the MSC</w:t>
            </w:r>
            <w:r w:rsidR="00A460B3">
              <w:rPr>
                <w:noProof/>
                <w:webHidden/>
              </w:rPr>
              <w:tab/>
            </w:r>
            <w:r w:rsidR="00A460B3">
              <w:rPr>
                <w:noProof/>
                <w:webHidden/>
              </w:rPr>
              <w:fldChar w:fldCharType="begin"/>
            </w:r>
            <w:r w:rsidR="00A460B3">
              <w:rPr>
                <w:noProof/>
                <w:webHidden/>
              </w:rPr>
              <w:instrText xml:space="preserve"> PAGEREF _Toc47529051 \h </w:instrText>
            </w:r>
            <w:r w:rsidR="00A460B3">
              <w:rPr>
                <w:noProof/>
                <w:webHidden/>
              </w:rPr>
            </w:r>
            <w:r w:rsidR="00A460B3">
              <w:rPr>
                <w:noProof/>
                <w:webHidden/>
              </w:rPr>
              <w:fldChar w:fldCharType="separate"/>
            </w:r>
            <w:r w:rsidR="008B116A">
              <w:rPr>
                <w:noProof/>
                <w:webHidden/>
              </w:rPr>
              <w:t>21</w:t>
            </w:r>
            <w:r w:rsidR="00A460B3">
              <w:rPr>
                <w:noProof/>
                <w:webHidden/>
              </w:rPr>
              <w:fldChar w:fldCharType="end"/>
            </w:r>
          </w:hyperlink>
        </w:p>
        <w:p w14:paraId="3C8C229D" w14:textId="6CC303E5"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2" w:history="1">
            <w:r w:rsidR="00A460B3" w:rsidRPr="00D878CB">
              <w:rPr>
                <w:rStyle w:val="Hyperlink"/>
                <w:noProof/>
              </w:rPr>
              <w:t>4.</w:t>
            </w:r>
            <w:r w:rsidR="00A460B3">
              <w:rPr>
                <w:rFonts w:eastAsiaTheme="minorEastAsia" w:cstheme="minorBidi"/>
                <w:b w:val="0"/>
                <w:bCs w:val="0"/>
                <w:noProof/>
                <w:sz w:val="22"/>
                <w:szCs w:val="22"/>
                <w:lang w:eastAsia="en-AU"/>
              </w:rPr>
              <w:tab/>
            </w:r>
            <w:r w:rsidR="00A460B3" w:rsidRPr="00D878CB">
              <w:rPr>
                <w:rStyle w:val="Hyperlink"/>
                <w:noProof/>
              </w:rPr>
              <w:t>Chair and Deputy Chair</w:t>
            </w:r>
            <w:r w:rsidR="00A460B3">
              <w:rPr>
                <w:noProof/>
                <w:webHidden/>
              </w:rPr>
              <w:tab/>
            </w:r>
            <w:r w:rsidR="00A460B3">
              <w:rPr>
                <w:noProof/>
                <w:webHidden/>
              </w:rPr>
              <w:fldChar w:fldCharType="begin"/>
            </w:r>
            <w:r w:rsidR="00A460B3">
              <w:rPr>
                <w:noProof/>
                <w:webHidden/>
              </w:rPr>
              <w:instrText xml:space="preserve"> PAGEREF _Toc47529052 \h </w:instrText>
            </w:r>
            <w:r w:rsidR="00A460B3">
              <w:rPr>
                <w:noProof/>
                <w:webHidden/>
              </w:rPr>
            </w:r>
            <w:r w:rsidR="00A460B3">
              <w:rPr>
                <w:noProof/>
                <w:webHidden/>
              </w:rPr>
              <w:fldChar w:fldCharType="separate"/>
            </w:r>
            <w:r w:rsidR="008B116A">
              <w:rPr>
                <w:noProof/>
                <w:webHidden/>
              </w:rPr>
              <w:t>21</w:t>
            </w:r>
            <w:r w:rsidR="00A460B3">
              <w:rPr>
                <w:noProof/>
                <w:webHidden/>
              </w:rPr>
              <w:fldChar w:fldCharType="end"/>
            </w:r>
          </w:hyperlink>
        </w:p>
        <w:p w14:paraId="6718B69A" w14:textId="1C61BF8B"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3" w:history="1">
            <w:r w:rsidR="00A460B3" w:rsidRPr="00D878CB">
              <w:rPr>
                <w:rStyle w:val="Hyperlink"/>
                <w:noProof/>
              </w:rPr>
              <w:t>5.</w:t>
            </w:r>
            <w:r w:rsidR="00A460B3">
              <w:rPr>
                <w:rFonts w:eastAsiaTheme="minorEastAsia" w:cstheme="minorBidi"/>
                <w:b w:val="0"/>
                <w:bCs w:val="0"/>
                <w:noProof/>
                <w:sz w:val="22"/>
                <w:szCs w:val="22"/>
                <w:lang w:eastAsia="en-AU"/>
              </w:rPr>
              <w:tab/>
            </w:r>
            <w:r w:rsidR="00A460B3" w:rsidRPr="00D878CB">
              <w:rPr>
                <w:rStyle w:val="Hyperlink"/>
                <w:noProof/>
              </w:rPr>
              <w:t>Meetings</w:t>
            </w:r>
            <w:r w:rsidR="00A460B3">
              <w:rPr>
                <w:noProof/>
                <w:webHidden/>
              </w:rPr>
              <w:tab/>
            </w:r>
            <w:r w:rsidR="00A460B3">
              <w:rPr>
                <w:noProof/>
                <w:webHidden/>
              </w:rPr>
              <w:fldChar w:fldCharType="begin"/>
            </w:r>
            <w:r w:rsidR="00A460B3">
              <w:rPr>
                <w:noProof/>
                <w:webHidden/>
              </w:rPr>
              <w:instrText xml:space="preserve"> PAGEREF _Toc47529053 \h </w:instrText>
            </w:r>
            <w:r w:rsidR="00A460B3">
              <w:rPr>
                <w:noProof/>
                <w:webHidden/>
              </w:rPr>
            </w:r>
            <w:r w:rsidR="00A460B3">
              <w:rPr>
                <w:noProof/>
                <w:webHidden/>
              </w:rPr>
              <w:fldChar w:fldCharType="separate"/>
            </w:r>
            <w:r w:rsidR="008B116A">
              <w:rPr>
                <w:noProof/>
                <w:webHidden/>
              </w:rPr>
              <w:t>22</w:t>
            </w:r>
            <w:r w:rsidR="00A460B3">
              <w:rPr>
                <w:noProof/>
                <w:webHidden/>
              </w:rPr>
              <w:fldChar w:fldCharType="end"/>
            </w:r>
          </w:hyperlink>
        </w:p>
        <w:p w14:paraId="3A221C6B" w14:textId="68791298"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4" w:history="1">
            <w:r w:rsidR="00A460B3" w:rsidRPr="00D878CB">
              <w:rPr>
                <w:rStyle w:val="Hyperlink"/>
                <w:noProof/>
              </w:rPr>
              <w:t>6.</w:t>
            </w:r>
            <w:r w:rsidR="00A460B3">
              <w:rPr>
                <w:rFonts w:eastAsiaTheme="minorEastAsia" w:cstheme="minorBidi"/>
                <w:b w:val="0"/>
                <w:bCs w:val="0"/>
                <w:noProof/>
                <w:sz w:val="22"/>
                <w:szCs w:val="22"/>
                <w:lang w:eastAsia="en-AU"/>
              </w:rPr>
              <w:tab/>
            </w:r>
            <w:r w:rsidR="00A460B3" w:rsidRPr="00D878CB">
              <w:rPr>
                <w:rStyle w:val="Hyperlink"/>
                <w:noProof/>
              </w:rPr>
              <w:t>Attendance at Meetings</w:t>
            </w:r>
            <w:r w:rsidR="00A460B3">
              <w:rPr>
                <w:noProof/>
                <w:webHidden/>
              </w:rPr>
              <w:tab/>
            </w:r>
            <w:r w:rsidR="00A460B3">
              <w:rPr>
                <w:noProof/>
                <w:webHidden/>
              </w:rPr>
              <w:fldChar w:fldCharType="begin"/>
            </w:r>
            <w:r w:rsidR="00A460B3">
              <w:rPr>
                <w:noProof/>
                <w:webHidden/>
              </w:rPr>
              <w:instrText xml:space="preserve"> PAGEREF _Toc47529054 \h </w:instrText>
            </w:r>
            <w:r w:rsidR="00A460B3">
              <w:rPr>
                <w:noProof/>
                <w:webHidden/>
              </w:rPr>
            </w:r>
            <w:r w:rsidR="00A460B3">
              <w:rPr>
                <w:noProof/>
                <w:webHidden/>
              </w:rPr>
              <w:fldChar w:fldCharType="separate"/>
            </w:r>
            <w:r w:rsidR="008B116A">
              <w:rPr>
                <w:noProof/>
                <w:webHidden/>
              </w:rPr>
              <w:t>22</w:t>
            </w:r>
            <w:r w:rsidR="00A460B3">
              <w:rPr>
                <w:noProof/>
                <w:webHidden/>
              </w:rPr>
              <w:fldChar w:fldCharType="end"/>
            </w:r>
          </w:hyperlink>
        </w:p>
        <w:p w14:paraId="49A912FB" w14:textId="1D1F37FF"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5" w:history="1">
            <w:r w:rsidR="00A460B3" w:rsidRPr="00D878CB">
              <w:rPr>
                <w:rStyle w:val="Hyperlink"/>
                <w:noProof/>
              </w:rPr>
              <w:t>7.</w:t>
            </w:r>
            <w:r w:rsidR="00A460B3">
              <w:rPr>
                <w:rFonts w:eastAsiaTheme="minorEastAsia" w:cstheme="minorBidi"/>
                <w:b w:val="0"/>
                <w:bCs w:val="0"/>
                <w:noProof/>
                <w:sz w:val="22"/>
                <w:szCs w:val="22"/>
                <w:lang w:eastAsia="en-AU"/>
              </w:rPr>
              <w:tab/>
            </w:r>
            <w:r w:rsidR="00A460B3" w:rsidRPr="00D878CB">
              <w:rPr>
                <w:rStyle w:val="Hyperlink"/>
                <w:noProof/>
              </w:rPr>
              <w:t>Reporting</w:t>
            </w:r>
            <w:r w:rsidR="00A460B3">
              <w:rPr>
                <w:noProof/>
                <w:webHidden/>
              </w:rPr>
              <w:tab/>
            </w:r>
            <w:r w:rsidR="00A460B3">
              <w:rPr>
                <w:noProof/>
                <w:webHidden/>
              </w:rPr>
              <w:fldChar w:fldCharType="begin"/>
            </w:r>
            <w:r w:rsidR="00A460B3">
              <w:rPr>
                <w:noProof/>
                <w:webHidden/>
              </w:rPr>
              <w:instrText xml:space="preserve"> PAGEREF _Toc47529055 \h </w:instrText>
            </w:r>
            <w:r w:rsidR="00A460B3">
              <w:rPr>
                <w:noProof/>
                <w:webHidden/>
              </w:rPr>
            </w:r>
            <w:r w:rsidR="00A460B3">
              <w:rPr>
                <w:noProof/>
                <w:webHidden/>
              </w:rPr>
              <w:fldChar w:fldCharType="separate"/>
            </w:r>
            <w:r w:rsidR="008B116A">
              <w:rPr>
                <w:noProof/>
                <w:webHidden/>
              </w:rPr>
              <w:t>23</w:t>
            </w:r>
            <w:r w:rsidR="00A460B3">
              <w:rPr>
                <w:noProof/>
                <w:webHidden/>
              </w:rPr>
              <w:fldChar w:fldCharType="end"/>
            </w:r>
          </w:hyperlink>
        </w:p>
        <w:p w14:paraId="764A066A" w14:textId="7F85C2E4"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6" w:history="1">
            <w:r w:rsidR="00A460B3" w:rsidRPr="00D878CB">
              <w:rPr>
                <w:rStyle w:val="Hyperlink"/>
                <w:noProof/>
              </w:rPr>
              <w:t>8.</w:t>
            </w:r>
            <w:r w:rsidR="00A460B3">
              <w:rPr>
                <w:rFonts w:eastAsiaTheme="minorEastAsia" w:cstheme="minorBidi"/>
                <w:b w:val="0"/>
                <w:bCs w:val="0"/>
                <w:noProof/>
                <w:sz w:val="22"/>
                <w:szCs w:val="22"/>
                <w:lang w:eastAsia="en-AU"/>
              </w:rPr>
              <w:tab/>
            </w:r>
            <w:r w:rsidR="00A460B3" w:rsidRPr="00D878CB">
              <w:rPr>
                <w:rStyle w:val="Hyperlink"/>
                <w:noProof/>
              </w:rPr>
              <w:t>Fees</w:t>
            </w:r>
            <w:r w:rsidR="00A460B3">
              <w:rPr>
                <w:noProof/>
                <w:webHidden/>
              </w:rPr>
              <w:tab/>
            </w:r>
            <w:r w:rsidR="00A460B3">
              <w:rPr>
                <w:noProof/>
                <w:webHidden/>
              </w:rPr>
              <w:fldChar w:fldCharType="begin"/>
            </w:r>
            <w:r w:rsidR="00A460B3">
              <w:rPr>
                <w:noProof/>
                <w:webHidden/>
              </w:rPr>
              <w:instrText xml:space="preserve"> PAGEREF _Toc47529056 \h </w:instrText>
            </w:r>
            <w:r w:rsidR="00A460B3">
              <w:rPr>
                <w:noProof/>
                <w:webHidden/>
              </w:rPr>
            </w:r>
            <w:r w:rsidR="00A460B3">
              <w:rPr>
                <w:noProof/>
                <w:webHidden/>
              </w:rPr>
              <w:fldChar w:fldCharType="separate"/>
            </w:r>
            <w:r w:rsidR="008B116A">
              <w:rPr>
                <w:noProof/>
                <w:webHidden/>
              </w:rPr>
              <w:t>23</w:t>
            </w:r>
            <w:r w:rsidR="00A460B3">
              <w:rPr>
                <w:noProof/>
                <w:webHidden/>
              </w:rPr>
              <w:fldChar w:fldCharType="end"/>
            </w:r>
          </w:hyperlink>
        </w:p>
        <w:p w14:paraId="10E50B8B" w14:textId="18A1435D"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7" w:history="1">
            <w:r w:rsidR="00A460B3" w:rsidRPr="00D878CB">
              <w:rPr>
                <w:rStyle w:val="Hyperlink"/>
                <w:noProof/>
              </w:rPr>
              <w:t>9.</w:t>
            </w:r>
            <w:r w:rsidR="00A460B3">
              <w:rPr>
                <w:rFonts w:eastAsiaTheme="minorEastAsia" w:cstheme="minorBidi"/>
                <w:b w:val="0"/>
                <w:bCs w:val="0"/>
                <w:noProof/>
                <w:sz w:val="22"/>
                <w:szCs w:val="22"/>
                <w:lang w:eastAsia="en-AU"/>
              </w:rPr>
              <w:tab/>
            </w:r>
            <w:r w:rsidR="00A460B3" w:rsidRPr="00D878CB">
              <w:rPr>
                <w:rStyle w:val="Hyperlink"/>
                <w:noProof/>
              </w:rPr>
              <w:t>Review of Charter</w:t>
            </w:r>
            <w:r w:rsidR="00A460B3">
              <w:rPr>
                <w:noProof/>
                <w:webHidden/>
              </w:rPr>
              <w:tab/>
            </w:r>
            <w:r w:rsidR="00A460B3">
              <w:rPr>
                <w:noProof/>
                <w:webHidden/>
              </w:rPr>
              <w:fldChar w:fldCharType="begin"/>
            </w:r>
            <w:r w:rsidR="00A460B3">
              <w:rPr>
                <w:noProof/>
                <w:webHidden/>
              </w:rPr>
              <w:instrText xml:space="preserve"> PAGEREF _Toc47529057 \h </w:instrText>
            </w:r>
            <w:r w:rsidR="00A460B3">
              <w:rPr>
                <w:noProof/>
                <w:webHidden/>
              </w:rPr>
            </w:r>
            <w:r w:rsidR="00A460B3">
              <w:rPr>
                <w:noProof/>
                <w:webHidden/>
              </w:rPr>
              <w:fldChar w:fldCharType="separate"/>
            </w:r>
            <w:r w:rsidR="008B116A">
              <w:rPr>
                <w:noProof/>
                <w:webHidden/>
              </w:rPr>
              <w:t>23</w:t>
            </w:r>
            <w:r w:rsidR="00A460B3">
              <w:rPr>
                <w:noProof/>
                <w:webHidden/>
              </w:rPr>
              <w:fldChar w:fldCharType="end"/>
            </w:r>
          </w:hyperlink>
        </w:p>
        <w:p w14:paraId="3DF890DD" w14:textId="4D3DE927"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8" w:history="1">
            <w:r w:rsidR="00A460B3" w:rsidRPr="00D878CB">
              <w:rPr>
                <w:rStyle w:val="Hyperlink"/>
                <w:noProof/>
              </w:rPr>
              <w:t>10.</w:t>
            </w:r>
            <w:r w:rsidR="00A460B3">
              <w:rPr>
                <w:rFonts w:eastAsiaTheme="minorEastAsia" w:cstheme="minorBidi"/>
                <w:b w:val="0"/>
                <w:bCs w:val="0"/>
                <w:noProof/>
                <w:sz w:val="22"/>
                <w:szCs w:val="22"/>
                <w:lang w:eastAsia="en-AU"/>
              </w:rPr>
              <w:tab/>
            </w:r>
            <w:r w:rsidR="00A460B3" w:rsidRPr="00D878CB">
              <w:rPr>
                <w:rStyle w:val="Hyperlink"/>
                <w:noProof/>
              </w:rPr>
              <w:t>Access</w:t>
            </w:r>
            <w:r w:rsidR="00A460B3">
              <w:rPr>
                <w:noProof/>
                <w:webHidden/>
              </w:rPr>
              <w:tab/>
            </w:r>
            <w:r w:rsidR="00A460B3">
              <w:rPr>
                <w:noProof/>
                <w:webHidden/>
              </w:rPr>
              <w:fldChar w:fldCharType="begin"/>
            </w:r>
            <w:r w:rsidR="00A460B3">
              <w:rPr>
                <w:noProof/>
                <w:webHidden/>
              </w:rPr>
              <w:instrText xml:space="preserve"> PAGEREF _Toc47529058 \h </w:instrText>
            </w:r>
            <w:r w:rsidR="00A460B3">
              <w:rPr>
                <w:noProof/>
                <w:webHidden/>
              </w:rPr>
            </w:r>
            <w:r w:rsidR="00A460B3">
              <w:rPr>
                <w:noProof/>
                <w:webHidden/>
              </w:rPr>
              <w:fldChar w:fldCharType="separate"/>
            </w:r>
            <w:r w:rsidR="008B116A">
              <w:rPr>
                <w:noProof/>
                <w:webHidden/>
              </w:rPr>
              <w:t>23</w:t>
            </w:r>
            <w:r w:rsidR="00A460B3">
              <w:rPr>
                <w:noProof/>
                <w:webHidden/>
              </w:rPr>
              <w:fldChar w:fldCharType="end"/>
            </w:r>
          </w:hyperlink>
        </w:p>
        <w:p w14:paraId="03DA3F10" w14:textId="6B0CA091"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59" w:history="1">
            <w:r w:rsidR="00A460B3" w:rsidRPr="00D878CB">
              <w:rPr>
                <w:rStyle w:val="Hyperlink"/>
                <w:noProof/>
              </w:rPr>
              <w:t>11.</w:t>
            </w:r>
            <w:r w:rsidR="00A460B3">
              <w:rPr>
                <w:rFonts w:eastAsiaTheme="minorEastAsia" w:cstheme="minorBidi"/>
                <w:b w:val="0"/>
                <w:bCs w:val="0"/>
                <w:noProof/>
                <w:sz w:val="22"/>
                <w:szCs w:val="22"/>
                <w:lang w:eastAsia="en-AU"/>
              </w:rPr>
              <w:tab/>
            </w:r>
            <w:r w:rsidR="00A460B3" w:rsidRPr="00D878CB">
              <w:rPr>
                <w:rStyle w:val="Hyperlink"/>
                <w:noProof/>
              </w:rPr>
              <w:t>Independent Experts</w:t>
            </w:r>
            <w:r w:rsidR="00A460B3">
              <w:rPr>
                <w:noProof/>
                <w:webHidden/>
              </w:rPr>
              <w:tab/>
            </w:r>
            <w:r w:rsidR="00A460B3">
              <w:rPr>
                <w:noProof/>
                <w:webHidden/>
              </w:rPr>
              <w:fldChar w:fldCharType="begin"/>
            </w:r>
            <w:r w:rsidR="00A460B3">
              <w:rPr>
                <w:noProof/>
                <w:webHidden/>
              </w:rPr>
              <w:instrText xml:space="preserve"> PAGEREF _Toc47529059 \h </w:instrText>
            </w:r>
            <w:r w:rsidR="00A460B3">
              <w:rPr>
                <w:noProof/>
                <w:webHidden/>
              </w:rPr>
            </w:r>
            <w:r w:rsidR="00A460B3">
              <w:rPr>
                <w:noProof/>
                <w:webHidden/>
              </w:rPr>
              <w:fldChar w:fldCharType="separate"/>
            </w:r>
            <w:r w:rsidR="008B116A">
              <w:rPr>
                <w:noProof/>
                <w:webHidden/>
              </w:rPr>
              <w:t>23</w:t>
            </w:r>
            <w:r w:rsidR="00A460B3">
              <w:rPr>
                <w:noProof/>
                <w:webHidden/>
              </w:rPr>
              <w:fldChar w:fldCharType="end"/>
            </w:r>
          </w:hyperlink>
        </w:p>
        <w:p w14:paraId="66B1F4F1" w14:textId="59C8A5A5"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0" w:history="1">
            <w:r w:rsidR="00A460B3" w:rsidRPr="00D878CB">
              <w:rPr>
                <w:rStyle w:val="Hyperlink"/>
                <w:noProof/>
              </w:rPr>
              <w:t>12.</w:t>
            </w:r>
            <w:r w:rsidR="00A460B3">
              <w:rPr>
                <w:rFonts w:eastAsiaTheme="minorEastAsia" w:cstheme="minorBidi"/>
                <w:b w:val="0"/>
                <w:bCs w:val="0"/>
                <w:noProof/>
                <w:sz w:val="22"/>
                <w:szCs w:val="22"/>
                <w:lang w:eastAsia="en-AU"/>
              </w:rPr>
              <w:tab/>
            </w:r>
            <w:r w:rsidR="00A460B3" w:rsidRPr="00D878CB">
              <w:rPr>
                <w:rStyle w:val="Hyperlink"/>
                <w:noProof/>
              </w:rPr>
              <w:t>Insurance</w:t>
            </w:r>
            <w:r w:rsidR="00A460B3">
              <w:rPr>
                <w:noProof/>
                <w:webHidden/>
              </w:rPr>
              <w:tab/>
            </w:r>
            <w:r w:rsidR="00A460B3">
              <w:rPr>
                <w:noProof/>
                <w:webHidden/>
              </w:rPr>
              <w:fldChar w:fldCharType="begin"/>
            </w:r>
            <w:r w:rsidR="00A460B3">
              <w:rPr>
                <w:noProof/>
                <w:webHidden/>
              </w:rPr>
              <w:instrText xml:space="preserve"> PAGEREF _Toc47529060 \h </w:instrText>
            </w:r>
            <w:r w:rsidR="00A460B3">
              <w:rPr>
                <w:noProof/>
                <w:webHidden/>
              </w:rPr>
            </w:r>
            <w:r w:rsidR="00A460B3">
              <w:rPr>
                <w:noProof/>
                <w:webHidden/>
              </w:rPr>
              <w:fldChar w:fldCharType="separate"/>
            </w:r>
            <w:r w:rsidR="008B116A">
              <w:rPr>
                <w:noProof/>
                <w:webHidden/>
              </w:rPr>
              <w:t>23</w:t>
            </w:r>
            <w:r w:rsidR="00A460B3">
              <w:rPr>
                <w:noProof/>
                <w:webHidden/>
              </w:rPr>
              <w:fldChar w:fldCharType="end"/>
            </w:r>
          </w:hyperlink>
        </w:p>
        <w:p w14:paraId="540EC13A" w14:textId="481491C9"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1" w:history="1">
            <w:r w:rsidR="00A460B3" w:rsidRPr="00D878CB">
              <w:rPr>
                <w:rStyle w:val="Hyperlink"/>
                <w:noProof/>
              </w:rPr>
              <w:t>13.</w:t>
            </w:r>
            <w:r w:rsidR="00A460B3">
              <w:rPr>
                <w:rFonts w:eastAsiaTheme="minorEastAsia" w:cstheme="minorBidi"/>
                <w:b w:val="0"/>
                <w:bCs w:val="0"/>
                <w:noProof/>
                <w:sz w:val="22"/>
                <w:szCs w:val="22"/>
                <w:lang w:eastAsia="en-AU"/>
              </w:rPr>
              <w:tab/>
            </w:r>
            <w:r w:rsidR="00A460B3" w:rsidRPr="00D878CB">
              <w:rPr>
                <w:rStyle w:val="Hyperlink"/>
                <w:noProof/>
              </w:rPr>
              <w:t>Orientation of MSC members</w:t>
            </w:r>
            <w:r w:rsidR="00A460B3">
              <w:rPr>
                <w:noProof/>
                <w:webHidden/>
              </w:rPr>
              <w:tab/>
            </w:r>
            <w:r w:rsidR="00A460B3">
              <w:rPr>
                <w:noProof/>
                <w:webHidden/>
              </w:rPr>
              <w:fldChar w:fldCharType="begin"/>
            </w:r>
            <w:r w:rsidR="00A460B3">
              <w:rPr>
                <w:noProof/>
                <w:webHidden/>
              </w:rPr>
              <w:instrText xml:space="preserve"> PAGEREF _Toc47529061 \h </w:instrText>
            </w:r>
            <w:r w:rsidR="00A460B3">
              <w:rPr>
                <w:noProof/>
                <w:webHidden/>
              </w:rPr>
            </w:r>
            <w:r w:rsidR="00A460B3">
              <w:rPr>
                <w:noProof/>
                <w:webHidden/>
              </w:rPr>
              <w:fldChar w:fldCharType="separate"/>
            </w:r>
            <w:r w:rsidR="008B116A">
              <w:rPr>
                <w:noProof/>
                <w:webHidden/>
              </w:rPr>
              <w:t>24</w:t>
            </w:r>
            <w:r w:rsidR="00A460B3">
              <w:rPr>
                <w:noProof/>
                <w:webHidden/>
              </w:rPr>
              <w:fldChar w:fldCharType="end"/>
            </w:r>
          </w:hyperlink>
        </w:p>
        <w:p w14:paraId="5517BBB0" w14:textId="4E5182A3" w:rsidR="00A460B3" w:rsidRDefault="009E1522" w:rsidP="00A460B3">
          <w:pPr>
            <w:pStyle w:val="TOC1"/>
            <w:tabs>
              <w:tab w:val="right" w:leader="dot" w:pos="9640"/>
            </w:tabs>
            <w:spacing w:before="100" w:beforeAutospacing="1" w:after="100" w:afterAutospacing="1"/>
            <w:contextualSpacing/>
            <w:rPr>
              <w:rFonts w:asciiTheme="minorHAnsi" w:eastAsiaTheme="minorEastAsia" w:hAnsiTheme="minorHAnsi" w:cstheme="minorBidi"/>
              <w:b w:val="0"/>
              <w:bCs w:val="0"/>
              <w:caps w:val="0"/>
              <w:noProof/>
              <w:sz w:val="22"/>
              <w:szCs w:val="22"/>
              <w:lang w:eastAsia="en-AU"/>
            </w:rPr>
          </w:pPr>
          <w:hyperlink w:anchor="_Toc47529062" w:history="1">
            <w:r w:rsidR="00A460B3" w:rsidRPr="00D878CB">
              <w:rPr>
                <w:rStyle w:val="Hyperlink"/>
                <w:noProof/>
              </w:rPr>
              <w:t>People and Workplace Committee (PWC) Charter</w:t>
            </w:r>
            <w:r w:rsidR="00A460B3">
              <w:rPr>
                <w:noProof/>
                <w:webHidden/>
              </w:rPr>
              <w:tab/>
            </w:r>
            <w:r w:rsidR="00A460B3">
              <w:rPr>
                <w:noProof/>
                <w:webHidden/>
              </w:rPr>
              <w:fldChar w:fldCharType="begin"/>
            </w:r>
            <w:r w:rsidR="00A460B3">
              <w:rPr>
                <w:noProof/>
                <w:webHidden/>
              </w:rPr>
              <w:instrText xml:space="preserve"> PAGEREF _Toc47529062 \h </w:instrText>
            </w:r>
            <w:r w:rsidR="00A460B3">
              <w:rPr>
                <w:noProof/>
                <w:webHidden/>
              </w:rPr>
            </w:r>
            <w:r w:rsidR="00A460B3">
              <w:rPr>
                <w:noProof/>
                <w:webHidden/>
              </w:rPr>
              <w:fldChar w:fldCharType="separate"/>
            </w:r>
            <w:r w:rsidR="008B116A">
              <w:rPr>
                <w:noProof/>
                <w:webHidden/>
              </w:rPr>
              <w:t>26</w:t>
            </w:r>
            <w:r w:rsidR="00A460B3">
              <w:rPr>
                <w:noProof/>
                <w:webHidden/>
              </w:rPr>
              <w:fldChar w:fldCharType="end"/>
            </w:r>
          </w:hyperlink>
        </w:p>
        <w:p w14:paraId="0A88452E" w14:textId="2C19655C"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3" w:history="1">
            <w:r w:rsidR="00A460B3" w:rsidRPr="00D878CB">
              <w:rPr>
                <w:rStyle w:val="Hyperlink"/>
                <w:noProof/>
              </w:rPr>
              <w:t>1.</w:t>
            </w:r>
            <w:r w:rsidR="00A460B3">
              <w:rPr>
                <w:rFonts w:eastAsiaTheme="minorEastAsia" w:cstheme="minorBidi"/>
                <w:b w:val="0"/>
                <w:bCs w:val="0"/>
                <w:noProof/>
                <w:sz w:val="22"/>
                <w:szCs w:val="22"/>
                <w:lang w:eastAsia="en-AU"/>
              </w:rPr>
              <w:tab/>
            </w:r>
            <w:r w:rsidR="00A460B3" w:rsidRPr="00D878CB">
              <w:rPr>
                <w:rStyle w:val="Hyperlink"/>
                <w:noProof/>
              </w:rPr>
              <w:t>Introduction</w:t>
            </w:r>
            <w:r w:rsidR="00A460B3">
              <w:rPr>
                <w:noProof/>
                <w:webHidden/>
              </w:rPr>
              <w:tab/>
            </w:r>
            <w:r w:rsidR="00A460B3">
              <w:rPr>
                <w:noProof/>
                <w:webHidden/>
              </w:rPr>
              <w:fldChar w:fldCharType="begin"/>
            </w:r>
            <w:r w:rsidR="00A460B3">
              <w:rPr>
                <w:noProof/>
                <w:webHidden/>
              </w:rPr>
              <w:instrText xml:space="preserve"> PAGEREF _Toc47529063 \h </w:instrText>
            </w:r>
            <w:r w:rsidR="00A460B3">
              <w:rPr>
                <w:noProof/>
                <w:webHidden/>
              </w:rPr>
            </w:r>
            <w:r w:rsidR="00A460B3">
              <w:rPr>
                <w:noProof/>
                <w:webHidden/>
              </w:rPr>
              <w:fldChar w:fldCharType="separate"/>
            </w:r>
            <w:r w:rsidR="008B116A">
              <w:rPr>
                <w:noProof/>
                <w:webHidden/>
              </w:rPr>
              <w:t>26</w:t>
            </w:r>
            <w:r w:rsidR="00A460B3">
              <w:rPr>
                <w:noProof/>
                <w:webHidden/>
              </w:rPr>
              <w:fldChar w:fldCharType="end"/>
            </w:r>
          </w:hyperlink>
        </w:p>
        <w:p w14:paraId="28D29AF4" w14:textId="1F1906D0"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4" w:history="1">
            <w:r w:rsidR="00A460B3" w:rsidRPr="00D878CB">
              <w:rPr>
                <w:rStyle w:val="Hyperlink"/>
                <w:noProof/>
              </w:rPr>
              <w:t>2.</w:t>
            </w:r>
            <w:r w:rsidR="00A460B3">
              <w:rPr>
                <w:rFonts w:eastAsiaTheme="minorEastAsia" w:cstheme="minorBidi"/>
                <w:b w:val="0"/>
                <w:bCs w:val="0"/>
                <w:noProof/>
                <w:sz w:val="22"/>
                <w:szCs w:val="22"/>
                <w:lang w:eastAsia="en-AU"/>
              </w:rPr>
              <w:tab/>
            </w:r>
            <w:r w:rsidR="00A460B3" w:rsidRPr="00D878CB">
              <w:rPr>
                <w:rStyle w:val="Hyperlink"/>
                <w:noProof/>
              </w:rPr>
              <w:t>Role and Responsibilities of the PWC</w:t>
            </w:r>
            <w:r w:rsidR="00A460B3">
              <w:rPr>
                <w:noProof/>
                <w:webHidden/>
              </w:rPr>
              <w:tab/>
            </w:r>
            <w:r w:rsidR="00A460B3">
              <w:rPr>
                <w:noProof/>
                <w:webHidden/>
              </w:rPr>
              <w:fldChar w:fldCharType="begin"/>
            </w:r>
            <w:r w:rsidR="00A460B3">
              <w:rPr>
                <w:noProof/>
                <w:webHidden/>
              </w:rPr>
              <w:instrText xml:space="preserve"> PAGEREF _Toc47529064 \h </w:instrText>
            </w:r>
            <w:r w:rsidR="00A460B3">
              <w:rPr>
                <w:noProof/>
                <w:webHidden/>
              </w:rPr>
            </w:r>
            <w:r w:rsidR="00A460B3">
              <w:rPr>
                <w:noProof/>
                <w:webHidden/>
              </w:rPr>
              <w:fldChar w:fldCharType="separate"/>
            </w:r>
            <w:r w:rsidR="008B116A">
              <w:rPr>
                <w:noProof/>
                <w:webHidden/>
              </w:rPr>
              <w:t>26</w:t>
            </w:r>
            <w:r w:rsidR="00A460B3">
              <w:rPr>
                <w:noProof/>
                <w:webHidden/>
              </w:rPr>
              <w:fldChar w:fldCharType="end"/>
            </w:r>
          </w:hyperlink>
        </w:p>
        <w:p w14:paraId="328F40AF" w14:textId="5C683C14"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5" w:history="1">
            <w:r w:rsidR="00A460B3" w:rsidRPr="00D878CB">
              <w:rPr>
                <w:rStyle w:val="Hyperlink"/>
                <w:noProof/>
              </w:rPr>
              <w:t>3.</w:t>
            </w:r>
            <w:r w:rsidR="00A460B3">
              <w:rPr>
                <w:rFonts w:eastAsiaTheme="minorEastAsia" w:cstheme="minorBidi"/>
                <w:b w:val="0"/>
                <w:bCs w:val="0"/>
                <w:noProof/>
                <w:sz w:val="22"/>
                <w:szCs w:val="22"/>
                <w:lang w:eastAsia="en-AU"/>
              </w:rPr>
              <w:tab/>
            </w:r>
            <w:r w:rsidR="00A460B3" w:rsidRPr="00D878CB">
              <w:rPr>
                <w:rStyle w:val="Hyperlink"/>
                <w:noProof/>
              </w:rPr>
              <w:t>Membership of the PWC</w:t>
            </w:r>
            <w:r w:rsidR="00A460B3">
              <w:rPr>
                <w:noProof/>
                <w:webHidden/>
              </w:rPr>
              <w:tab/>
            </w:r>
            <w:r w:rsidR="00A460B3">
              <w:rPr>
                <w:noProof/>
                <w:webHidden/>
              </w:rPr>
              <w:fldChar w:fldCharType="begin"/>
            </w:r>
            <w:r w:rsidR="00A460B3">
              <w:rPr>
                <w:noProof/>
                <w:webHidden/>
              </w:rPr>
              <w:instrText xml:space="preserve"> PAGEREF _Toc47529065 \h </w:instrText>
            </w:r>
            <w:r w:rsidR="00A460B3">
              <w:rPr>
                <w:noProof/>
                <w:webHidden/>
              </w:rPr>
            </w:r>
            <w:r w:rsidR="00A460B3">
              <w:rPr>
                <w:noProof/>
                <w:webHidden/>
              </w:rPr>
              <w:fldChar w:fldCharType="separate"/>
            </w:r>
            <w:r w:rsidR="008B116A">
              <w:rPr>
                <w:noProof/>
                <w:webHidden/>
              </w:rPr>
              <w:t>26</w:t>
            </w:r>
            <w:r w:rsidR="00A460B3">
              <w:rPr>
                <w:noProof/>
                <w:webHidden/>
              </w:rPr>
              <w:fldChar w:fldCharType="end"/>
            </w:r>
          </w:hyperlink>
        </w:p>
        <w:p w14:paraId="3CB13C56" w14:textId="1128C31A"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6" w:history="1">
            <w:r w:rsidR="00A460B3" w:rsidRPr="00D878CB">
              <w:rPr>
                <w:rStyle w:val="Hyperlink"/>
                <w:noProof/>
              </w:rPr>
              <w:t>4.</w:t>
            </w:r>
            <w:r w:rsidR="00A460B3">
              <w:rPr>
                <w:rFonts w:eastAsiaTheme="minorEastAsia" w:cstheme="minorBidi"/>
                <w:b w:val="0"/>
                <w:bCs w:val="0"/>
                <w:noProof/>
                <w:sz w:val="22"/>
                <w:szCs w:val="22"/>
                <w:lang w:eastAsia="en-AU"/>
              </w:rPr>
              <w:tab/>
            </w:r>
            <w:r w:rsidR="00A460B3" w:rsidRPr="00D878CB">
              <w:rPr>
                <w:rStyle w:val="Hyperlink"/>
                <w:noProof/>
              </w:rPr>
              <w:t>Chair and Deputy Chair</w:t>
            </w:r>
            <w:r w:rsidR="00A460B3">
              <w:rPr>
                <w:noProof/>
                <w:webHidden/>
              </w:rPr>
              <w:tab/>
            </w:r>
            <w:r w:rsidR="00A460B3">
              <w:rPr>
                <w:noProof/>
                <w:webHidden/>
              </w:rPr>
              <w:fldChar w:fldCharType="begin"/>
            </w:r>
            <w:r w:rsidR="00A460B3">
              <w:rPr>
                <w:noProof/>
                <w:webHidden/>
              </w:rPr>
              <w:instrText xml:space="preserve"> PAGEREF _Toc47529066 \h </w:instrText>
            </w:r>
            <w:r w:rsidR="00A460B3">
              <w:rPr>
                <w:noProof/>
                <w:webHidden/>
              </w:rPr>
            </w:r>
            <w:r w:rsidR="00A460B3">
              <w:rPr>
                <w:noProof/>
                <w:webHidden/>
              </w:rPr>
              <w:fldChar w:fldCharType="separate"/>
            </w:r>
            <w:r w:rsidR="008B116A">
              <w:rPr>
                <w:noProof/>
                <w:webHidden/>
              </w:rPr>
              <w:t>27</w:t>
            </w:r>
            <w:r w:rsidR="00A460B3">
              <w:rPr>
                <w:noProof/>
                <w:webHidden/>
              </w:rPr>
              <w:fldChar w:fldCharType="end"/>
            </w:r>
          </w:hyperlink>
        </w:p>
        <w:p w14:paraId="76648302" w14:textId="77D31EF8"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7" w:history="1">
            <w:r w:rsidR="00A460B3" w:rsidRPr="00D878CB">
              <w:rPr>
                <w:rStyle w:val="Hyperlink"/>
                <w:noProof/>
              </w:rPr>
              <w:t>5.</w:t>
            </w:r>
            <w:r w:rsidR="00A460B3">
              <w:rPr>
                <w:rFonts w:eastAsiaTheme="minorEastAsia" w:cstheme="minorBidi"/>
                <w:b w:val="0"/>
                <w:bCs w:val="0"/>
                <w:noProof/>
                <w:sz w:val="22"/>
                <w:szCs w:val="22"/>
                <w:lang w:eastAsia="en-AU"/>
              </w:rPr>
              <w:tab/>
            </w:r>
            <w:r w:rsidR="00A460B3" w:rsidRPr="00D878CB">
              <w:rPr>
                <w:rStyle w:val="Hyperlink"/>
                <w:noProof/>
              </w:rPr>
              <w:t>Meetings</w:t>
            </w:r>
            <w:r w:rsidR="00A460B3">
              <w:rPr>
                <w:noProof/>
                <w:webHidden/>
              </w:rPr>
              <w:tab/>
            </w:r>
            <w:r w:rsidR="00A460B3">
              <w:rPr>
                <w:noProof/>
                <w:webHidden/>
              </w:rPr>
              <w:fldChar w:fldCharType="begin"/>
            </w:r>
            <w:r w:rsidR="00A460B3">
              <w:rPr>
                <w:noProof/>
                <w:webHidden/>
              </w:rPr>
              <w:instrText xml:space="preserve"> PAGEREF _Toc47529067 \h </w:instrText>
            </w:r>
            <w:r w:rsidR="00A460B3">
              <w:rPr>
                <w:noProof/>
                <w:webHidden/>
              </w:rPr>
            </w:r>
            <w:r w:rsidR="00A460B3">
              <w:rPr>
                <w:noProof/>
                <w:webHidden/>
              </w:rPr>
              <w:fldChar w:fldCharType="separate"/>
            </w:r>
            <w:r w:rsidR="008B116A">
              <w:rPr>
                <w:noProof/>
                <w:webHidden/>
              </w:rPr>
              <w:t>27</w:t>
            </w:r>
            <w:r w:rsidR="00A460B3">
              <w:rPr>
                <w:noProof/>
                <w:webHidden/>
              </w:rPr>
              <w:fldChar w:fldCharType="end"/>
            </w:r>
          </w:hyperlink>
        </w:p>
        <w:p w14:paraId="0902E6C8" w14:textId="3FE6A2D8"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8" w:history="1">
            <w:r w:rsidR="00A460B3" w:rsidRPr="00D878CB">
              <w:rPr>
                <w:rStyle w:val="Hyperlink"/>
                <w:noProof/>
              </w:rPr>
              <w:t>6.</w:t>
            </w:r>
            <w:r w:rsidR="00A460B3">
              <w:rPr>
                <w:rFonts w:eastAsiaTheme="minorEastAsia" w:cstheme="minorBidi"/>
                <w:b w:val="0"/>
                <w:bCs w:val="0"/>
                <w:noProof/>
                <w:sz w:val="22"/>
                <w:szCs w:val="22"/>
                <w:lang w:eastAsia="en-AU"/>
              </w:rPr>
              <w:tab/>
            </w:r>
            <w:r w:rsidR="00A460B3" w:rsidRPr="00D878CB">
              <w:rPr>
                <w:rStyle w:val="Hyperlink"/>
                <w:noProof/>
              </w:rPr>
              <w:t>Attendance at Meetings</w:t>
            </w:r>
            <w:r w:rsidR="00A460B3">
              <w:rPr>
                <w:noProof/>
                <w:webHidden/>
              </w:rPr>
              <w:tab/>
            </w:r>
            <w:r w:rsidR="00A460B3">
              <w:rPr>
                <w:noProof/>
                <w:webHidden/>
              </w:rPr>
              <w:fldChar w:fldCharType="begin"/>
            </w:r>
            <w:r w:rsidR="00A460B3">
              <w:rPr>
                <w:noProof/>
                <w:webHidden/>
              </w:rPr>
              <w:instrText xml:space="preserve"> PAGEREF _Toc47529068 \h </w:instrText>
            </w:r>
            <w:r w:rsidR="00A460B3">
              <w:rPr>
                <w:noProof/>
                <w:webHidden/>
              </w:rPr>
            </w:r>
            <w:r w:rsidR="00A460B3">
              <w:rPr>
                <w:noProof/>
                <w:webHidden/>
              </w:rPr>
              <w:fldChar w:fldCharType="separate"/>
            </w:r>
            <w:r w:rsidR="008B116A">
              <w:rPr>
                <w:noProof/>
                <w:webHidden/>
              </w:rPr>
              <w:t>28</w:t>
            </w:r>
            <w:r w:rsidR="00A460B3">
              <w:rPr>
                <w:noProof/>
                <w:webHidden/>
              </w:rPr>
              <w:fldChar w:fldCharType="end"/>
            </w:r>
          </w:hyperlink>
        </w:p>
        <w:p w14:paraId="4F5C2E4B" w14:textId="7E96C89D"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69" w:history="1">
            <w:r w:rsidR="00A460B3" w:rsidRPr="00D878CB">
              <w:rPr>
                <w:rStyle w:val="Hyperlink"/>
                <w:noProof/>
              </w:rPr>
              <w:t>7.</w:t>
            </w:r>
            <w:r w:rsidR="00A460B3">
              <w:rPr>
                <w:rFonts w:eastAsiaTheme="minorEastAsia" w:cstheme="minorBidi"/>
                <w:b w:val="0"/>
                <w:bCs w:val="0"/>
                <w:noProof/>
                <w:sz w:val="22"/>
                <w:szCs w:val="22"/>
                <w:lang w:eastAsia="en-AU"/>
              </w:rPr>
              <w:tab/>
            </w:r>
            <w:r w:rsidR="00A460B3" w:rsidRPr="00D878CB">
              <w:rPr>
                <w:rStyle w:val="Hyperlink"/>
                <w:noProof/>
              </w:rPr>
              <w:t>Reporting</w:t>
            </w:r>
            <w:r w:rsidR="00A460B3">
              <w:rPr>
                <w:noProof/>
                <w:webHidden/>
              </w:rPr>
              <w:tab/>
            </w:r>
            <w:r w:rsidR="00A460B3">
              <w:rPr>
                <w:noProof/>
                <w:webHidden/>
              </w:rPr>
              <w:fldChar w:fldCharType="begin"/>
            </w:r>
            <w:r w:rsidR="00A460B3">
              <w:rPr>
                <w:noProof/>
                <w:webHidden/>
              </w:rPr>
              <w:instrText xml:space="preserve"> PAGEREF _Toc47529069 \h </w:instrText>
            </w:r>
            <w:r w:rsidR="00A460B3">
              <w:rPr>
                <w:noProof/>
                <w:webHidden/>
              </w:rPr>
            </w:r>
            <w:r w:rsidR="00A460B3">
              <w:rPr>
                <w:noProof/>
                <w:webHidden/>
              </w:rPr>
              <w:fldChar w:fldCharType="separate"/>
            </w:r>
            <w:r w:rsidR="008B116A">
              <w:rPr>
                <w:noProof/>
                <w:webHidden/>
              </w:rPr>
              <w:t>28</w:t>
            </w:r>
            <w:r w:rsidR="00A460B3">
              <w:rPr>
                <w:noProof/>
                <w:webHidden/>
              </w:rPr>
              <w:fldChar w:fldCharType="end"/>
            </w:r>
          </w:hyperlink>
        </w:p>
        <w:p w14:paraId="1E68D076" w14:textId="4E5C6C57"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0" w:history="1">
            <w:r w:rsidR="00A460B3" w:rsidRPr="00D878CB">
              <w:rPr>
                <w:rStyle w:val="Hyperlink"/>
                <w:noProof/>
              </w:rPr>
              <w:t>8.</w:t>
            </w:r>
            <w:r w:rsidR="00A460B3">
              <w:rPr>
                <w:rFonts w:eastAsiaTheme="minorEastAsia" w:cstheme="minorBidi"/>
                <w:b w:val="0"/>
                <w:bCs w:val="0"/>
                <w:noProof/>
                <w:sz w:val="22"/>
                <w:szCs w:val="22"/>
                <w:lang w:eastAsia="en-AU"/>
              </w:rPr>
              <w:tab/>
            </w:r>
            <w:r w:rsidR="00A460B3" w:rsidRPr="00D878CB">
              <w:rPr>
                <w:rStyle w:val="Hyperlink"/>
                <w:noProof/>
              </w:rPr>
              <w:t>Fees</w:t>
            </w:r>
            <w:r w:rsidR="00A460B3">
              <w:rPr>
                <w:noProof/>
                <w:webHidden/>
              </w:rPr>
              <w:tab/>
            </w:r>
            <w:r w:rsidR="00A460B3">
              <w:rPr>
                <w:noProof/>
                <w:webHidden/>
              </w:rPr>
              <w:fldChar w:fldCharType="begin"/>
            </w:r>
            <w:r w:rsidR="00A460B3">
              <w:rPr>
                <w:noProof/>
                <w:webHidden/>
              </w:rPr>
              <w:instrText xml:space="preserve"> PAGEREF _Toc47529070 \h </w:instrText>
            </w:r>
            <w:r w:rsidR="00A460B3">
              <w:rPr>
                <w:noProof/>
                <w:webHidden/>
              </w:rPr>
            </w:r>
            <w:r w:rsidR="00A460B3">
              <w:rPr>
                <w:noProof/>
                <w:webHidden/>
              </w:rPr>
              <w:fldChar w:fldCharType="separate"/>
            </w:r>
            <w:r w:rsidR="008B116A">
              <w:rPr>
                <w:noProof/>
                <w:webHidden/>
              </w:rPr>
              <w:t>28</w:t>
            </w:r>
            <w:r w:rsidR="00A460B3">
              <w:rPr>
                <w:noProof/>
                <w:webHidden/>
              </w:rPr>
              <w:fldChar w:fldCharType="end"/>
            </w:r>
          </w:hyperlink>
        </w:p>
        <w:p w14:paraId="3611F0D8" w14:textId="24FF41FF"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1" w:history="1">
            <w:r w:rsidR="00A460B3" w:rsidRPr="00D878CB">
              <w:rPr>
                <w:rStyle w:val="Hyperlink"/>
                <w:noProof/>
              </w:rPr>
              <w:t>9.</w:t>
            </w:r>
            <w:r w:rsidR="00A460B3">
              <w:rPr>
                <w:rFonts w:eastAsiaTheme="minorEastAsia" w:cstheme="minorBidi"/>
                <w:b w:val="0"/>
                <w:bCs w:val="0"/>
                <w:noProof/>
                <w:sz w:val="22"/>
                <w:szCs w:val="22"/>
                <w:lang w:eastAsia="en-AU"/>
              </w:rPr>
              <w:tab/>
            </w:r>
            <w:r w:rsidR="00A460B3" w:rsidRPr="00D878CB">
              <w:rPr>
                <w:rStyle w:val="Hyperlink"/>
                <w:noProof/>
              </w:rPr>
              <w:t>Review of Charter</w:t>
            </w:r>
            <w:r w:rsidR="00A460B3">
              <w:rPr>
                <w:noProof/>
                <w:webHidden/>
              </w:rPr>
              <w:tab/>
            </w:r>
            <w:r w:rsidR="00A460B3">
              <w:rPr>
                <w:noProof/>
                <w:webHidden/>
              </w:rPr>
              <w:fldChar w:fldCharType="begin"/>
            </w:r>
            <w:r w:rsidR="00A460B3">
              <w:rPr>
                <w:noProof/>
                <w:webHidden/>
              </w:rPr>
              <w:instrText xml:space="preserve"> PAGEREF _Toc47529071 \h </w:instrText>
            </w:r>
            <w:r w:rsidR="00A460B3">
              <w:rPr>
                <w:noProof/>
                <w:webHidden/>
              </w:rPr>
            </w:r>
            <w:r w:rsidR="00A460B3">
              <w:rPr>
                <w:noProof/>
                <w:webHidden/>
              </w:rPr>
              <w:fldChar w:fldCharType="separate"/>
            </w:r>
            <w:r w:rsidR="008B116A">
              <w:rPr>
                <w:noProof/>
                <w:webHidden/>
              </w:rPr>
              <w:t>28</w:t>
            </w:r>
            <w:r w:rsidR="00A460B3">
              <w:rPr>
                <w:noProof/>
                <w:webHidden/>
              </w:rPr>
              <w:fldChar w:fldCharType="end"/>
            </w:r>
          </w:hyperlink>
        </w:p>
        <w:p w14:paraId="69516E3A" w14:textId="0DA707B0"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2" w:history="1">
            <w:r w:rsidR="00A460B3" w:rsidRPr="00D878CB">
              <w:rPr>
                <w:rStyle w:val="Hyperlink"/>
                <w:noProof/>
              </w:rPr>
              <w:t>10.</w:t>
            </w:r>
            <w:r w:rsidR="00A460B3">
              <w:rPr>
                <w:rFonts w:eastAsiaTheme="minorEastAsia" w:cstheme="minorBidi"/>
                <w:b w:val="0"/>
                <w:bCs w:val="0"/>
                <w:noProof/>
                <w:sz w:val="22"/>
                <w:szCs w:val="22"/>
                <w:lang w:eastAsia="en-AU"/>
              </w:rPr>
              <w:tab/>
            </w:r>
            <w:r w:rsidR="00A460B3" w:rsidRPr="00D878CB">
              <w:rPr>
                <w:rStyle w:val="Hyperlink"/>
                <w:noProof/>
              </w:rPr>
              <w:t>Access</w:t>
            </w:r>
            <w:r w:rsidR="00A460B3">
              <w:rPr>
                <w:noProof/>
                <w:webHidden/>
              </w:rPr>
              <w:tab/>
            </w:r>
            <w:r w:rsidR="00A460B3">
              <w:rPr>
                <w:noProof/>
                <w:webHidden/>
              </w:rPr>
              <w:fldChar w:fldCharType="begin"/>
            </w:r>
            <w:r w:rsidR="00A460B3">
              <w:rPr>
                <w:noProof/>
                <w:webHidden/>
              </w:rPr>
              <w:instrText xml:space="preserve"> PAGEREF _Toc47529072 \h </w:instrText>
            </w:r>
            <w:r w:rsidR="00A460B3">
              <w:rPr>
                <w:noProof/>
                <w:webHidden/>
              </w:rPr>
            </w:r>
            <w:r w:rsidR="00A460B3">
              <w:rPr>
                <w:noProof/>
                <w:webHidden/>
              </w:rPr>
              <w:fldChar w:fldCharType="separate"/>
            </w:r>
            <w:r w:rsidR="008B116A">
              <w:rPr>
                <w:noProof/>
                <w:webHidden/>
              </w:rPr>
              <w:t>28</w:t>
            </w:r>
            <w:r w:rsidR="00A460B3">
              <w:rPr>
                <w:noProof/>
                <w:webHidden/>
              </w:rPr>
              <w:fldChar w:fldCharType="end"/>
            </w:r>
          </w:hyperlink>
        </w:p>
        <w:p w14:paraId="73FE8627" w14:textId="07788E49"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3" w:history="1">
            <w:r w:rsidR="00A460B3" w:rsidRPr="00D878CB">
              <w:rPr>
                <w:rStyle w:val="Hyperlink"/>
                <w:noProof/>
              </w:rPr>
              <w:t>11.</w:t>
            </w:r>
            <w:r w:rsidR="00A460B3">
              <w:rPr>
                <w:rFonts w:eastAsiaTheme="minorEastAsia" w:cstheme="minorBidi"/>
                <w:b w:val="0"/>
                <w:bCs w:val="0"/>
                <w:noProof/>
                <w:sz w:val="22"/>
                <w:szCs w:val="22"/>
                <w:lang w:eastAsia="en-AU"/>
              </w:rPr>
              <w:tab/>
            </w:r>
            <w:r w:rsidR="00A460B3" w:rsidRPr="00D878CB">
              <w:rPr>
                <w:rStyle w:val="Hyperlink"/>
                <w:noProof/>
              </w:rPr>
              <w:t>Independent Experts</w:t>
            </w:r>
            <w:r w:rsidR="00A460B3">
              <w:rPr>
                <w:noProof/>
                <w:webHidden/>
              </w:rPr>
              <w:tab/>
            </w:r>
            <w:r w:rsidR="00A460B3">
              <w:rPr>
                <w:noProof/>
                <w:webHidden/>
              </w:rPr>
              <w:fldChar w:fldCharType="begin"/>
            </w:r>
            <w:r w:rsidR="00A460B3">
              <w:rPr>
                <w:noProof/>
                <w:webHidden/>
              </w:rPr>
              <w:instrText xml:space="preserve"> PAGEREF _Toc47529073 \h </w:instrText>
            </w:r>
            <w:r w:rsidR="00A460B3">
              <w:rPr>
                <w:noProof/>
                <w:webHidden/>
              </w:rPr>
            </w:r>
            <w:r w:rsidR="00A460B3">
              <w:rPr>
                <w:noProof/>
                <w:webHidden/>
              </w:rPr>
              <w:fldChar w:fldCharType="separate"/>
            </w:r>
            <w:r w:rsidR="008B116A">
              <w:rPr>
                <w:noProof/>
                <w:webHidden/>
              </w:rPr>
              <w:t>29</w:t>
            </w:r>
            <w:r w:rsidR="00A460B3">
              <w:rPr>
                <w:noProof/>
                <w:webHidden/>
              </w:rPr>
              <w:fldChar w:fldCharType="end"/>
            </w:r>
          </w:hyperlink>
        </w:p>
        <w:p w14:paraId="066D7344" w14:textId="4613F653"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4" w:history="1">
            <w:r w:rsidR="00A460B3" w:rsidRPr="00D878CB">
              <w:rPr>
                <w:rStyle w:val="Hyperlink"/>
                <w:noProof/>
              </w:rPr>
              <w:t>12.</w:t>
            </w:r>
            <w:r w:rsidR="00A460B3">
              <w:rPr>
                <w:rFonts w:eastAsiaTheme="minorEastAsia" w:cstheme="minorBidi"/>
                <w:b w:val="0"/>
                <w:bCs w:val="0"/>
                <w:noProof/>
                <w:sz w:val="22"/>
                <w:szCs w:val="22"/>
                <w:lang w:eastAsia="en-AU"/>
              </w:rPr>
              <w:tab/>
            </w:r>
            <w:r w:rsidR="00A460B3" w:rsidRPr="00D878CB">
              <w:rPr>
                <w:rStyle w:val="Hyperlink"/>
                <w:noProof/>
              </w:rPr>
              <w:t>Insurance</w:t>
            </w:r>
            <w:r w:rsidR="00A460B3">
              <w:rPr>
                <w:noProof/>
                <w:webHidden/>
              </w:rPr>
              <w:tab/>
            </w:r>
            <w:r w:rsidR="00A460B3">
              <w:rPr>
                <w:noProof/>
                <w:webHidden/>
              </w:rPr>
              <w:fldChar w:fldCharType="begin"/>
            </w:r>
            <w:r w:rsidR="00A460B3">
              <w:rPr>
                <w:noProof/>
                <w:webHidden/>
              </w:rPr>
              <w:instrText xml:space="preserve"> PAGEREF _Toc47529074 \h </w:instrText>
            </w:r>
            <w:r w:rsidR="00A460B3">
              <w:rPr>
                <w:noProof/>
                <w:webHidden/>
              </w:rPr>
            </w:r>
            <w:r w:rsidR="00A460B3">
              <w:rPr>
                <w:noProof/>
                <w:webHidden/>
              </w:rPr>
              <w:fldChar w:fldCharType="separate"/>
            </w:r>
            <w:r w:rsidR="008B116A">
              <w:rPr>
                <w:noProof/>
                <w:webHidden/>
              </w:rPr>
              <w:t>29</w:t>
            </w:r>
            <w:r w:rsidR="00A460B3">
              <w:rPr>
                <w:noProof/>
                <w:webHidden/>
              </w:rPr>
              <w:fldChar w:fldCharType="end"/>
            </w:r>
          </w:hyperlink>
        </w:p>
        <w:p w14:paraId="2FEBBD2A" w14:textId="01968089"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5" w:history="1">
            <w:r w:rsidR="00A460B3" w:rsidRPr="00D878CB">
              <w:rPr>
                <w:rStyle w:val="Hyperlink"/>
                <w:noProof/>
              </w:rPr>
              <w:t>13.</w:t>
            </w:r>
            <w:r w:rsidR="00A460B3">
              <w:rPr>
                <w:rFonts w:eastAsiaTheme="minorEastAsia" w:cstheme="minorBidi"/>
                <w:b w:val="0"/>
                <w:bCs w:val="0"/>
                <w:noProof/>
                <w:sz w:val="22"/>
                <w:szCs w:val="22"/>
                <w:lang w:eastAsia="en-AU"/>
              </w:rPr>
              <w:tab/>
            </w:r>
            <w:r w:rsidR="00A460B3" w:rsidRPr="00D878CB">
              <w:rPr>
                <w:rStyle w:val="Hyperlink"/>
                <w:noProof/>
              </w:rPr>
              <w:t>Orientation of PWC members</w:t>
            </w:r>
            <w:r w:rsidR="00A460B3">
              <w:rPr>
                <w:noProof/>
                <w:webHidden/>
              </w:rPr>
              <w:tab/>
            </w:r>
            <w:r w:rsidR="00A460B3">
              <w:rPr>
                <w:noProof/>
                <w:webHidden/>
              </w:rPr>
              <w:fldChar w:fldCharType="begin"/>
            </w:r>
            <w:r w:rsidR="00A460B3">
              <w:rPr>
                <w:noProof/>
                <w:webHidden/>
              </w:rPr>
              <w:instrText xml:space="preserve"> PAGEREF _Toc47529075 \h </w:instrText>
            </w:r>
            <w:r w:rsidR="00A460B3">
              <w:rPr>
                <w:noProof/>
                <w:webHidden/>
              </w:rPr>
            </w:r>
            <w:r w:rsidR="00A460B3">
              <w:rPr>
                <w:noProof/>
                <w:webHidden/>
              </w:rPr>
              <w:fldChar w:fldCharType="separate"/>
            </w:r>
            <w:r w:rsidR="008B116A">
              <w:rPr>
                <w:noProof/>
                <w:webHidden/>
              </w:rPr>
              <w:t>29</w:t>
            </w:r>
            <w:r w:rsidR="00A460B3">
              <w:rPr>
                <w:noProof/>
                <w:webHidden/>
              </w:rPr>
              <w:fldChar w:fldCharType="end"/>
            </w:r>
          </w:hyperlink>
        </w:p>
        <w:p w14:paraId="72942FBF" w14:textId="3EB80707" w:rsidR="00A460B3" w:rsidRDefault="009E1522" w:rsidP="00A460B3">
          <w:pPr>
            <w:pStyle w:val="TOC1"/>
            <w:tabs>
              <w:tab w:val="right" w:leader="dot" w:pos="9640"/>
            </w:tabs>
            <w:spacing w:before="100" w:beforeAutospacing="1" w:after="100" w:afterAutospacing="1"/>
            <w:contextualSpacing/>
            <w:rPr>
              <w:rFonts w:asciiTheme="minorHAnsi" w:eastAsiaTheme="minorEastAsia" w:hAnsiTheme="minorHAnsi" w:cstheme="minorBidi"/>
              <w:b w:val="0"/>
              <w:bCs w:val="0"/>
              <w:caps w:val="0"/>
              <w:noProof/>
              <w:sz w:val="22"/>
              <w:szCs w:val="22"/>
              <w:lang w:eastAsia="en-AU"/>
            </w:rPr>
          </w:pPr>
          <w:hyperlink w:anchor="_Toc47529077" w:history="1">
            <w:r w:rsidR="00A460B3" w:rsidRPr="00D878CB">
              <w:rPr>
                <w:rStyle w:val="Hyperlink"/>
                <w:noProof/>
              </w:rPr>
              <w:t>Property Advisory (PAC) Committee Charter</w:t>
            </w:r>
            <w:r w:rsidR="00A460B3">
              <w:rPr>
                <w:noProof/>
                <w:webHidden/>
              </w:rPr>
              <w:tab/>
            </w:r>
            <w:r w:rsidR="00A460B3">
              <w:rPr>
                <w:noProof/>
                <w:webHidden/>
              </w:rPr>
              <w:fldChar w:fldCharType="begin"/>
            </w:r>
            <w:r w:rsidR="00A460B3">
              <w:rPr>
                <w:noProof/>
                <w:webHidden/>
              </w:rPr>
              <w:instrText xml:space="preserve"> PAGEREF _Toc47529077 \h </w:instrText>
            </w:r>
            <w:r w:rsidR="00A460B3">
              <w:rPr>
                <w:noProof/>
                <w:webHidden/>
              </w:rPr>
            </w:r>
            <w:r w:rsidR="00A460B3">
              <w:rPr>
                <w:noProof/>
                <w:webHidden/>
              </w:rPr>
              <w:fldChar w:fldCharType="separate"/>
            </w:r>
            <w:r w:rsidR="008B116A">
              <w:rPr>
                <w:noProof/>
                <w:webHidden/>
              </w:rPr>
              <w:t>31</w:t>
            </w:r>
            <w:r w:rsidR="00A460B3">
              <w:rPr>
                <w:noProof/>
                <w:webHidden/>
              </w:rPr>
              <w:fldChar w:fldCharType="end"/>
            </w:r>
          </w:hyperlink>
        </w:p>
        <w:p w14:paraId="39F8B42A" w14:textId="54A5285A"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8" w:history="1">
            <w:r w:rsidR="00A460B3" w:rsidRPr="00D878CB">
              <w:rPr>
                <w:rStyle w:val="Hyperlink"/>
                <w:iCs/>
                <w:noProof/>
              </w:rPr>
              <w:t>1.</w:t>
            </w:r>
            <w:r w:rsidR="00A460B3">
              <w:rPr>
                <w:rFonts w:eastAsiaTheme="minorEastAsia" w:cstheme="minorBidi"/>
                <w:b w:val="0"/>
                <w:bCs w:val="0"/>
                <w:noProof/>
                <w:sz w:val="22"/>
                <w:szCs w:val="22"/>
                <w:lang w:eastAsia="en-AU"/>
              </w:rPr>
              <w:tab/>
            </w:r>
            <w:r w:rsidR="00A460B3" w:rsidRPr="00D878CB">
              <w:rPr>
                <w:rStyle w:val="Hyperlink"/>
                <w:noProof/>
              </w:rPr>
              <w:t>Introduction</w:t>
            </w:r>
            <w:r w:rsidR="00A460B3">
              <w:rPr>
                <w:noProof/>
                <w:webHidden/>
              </w:rPr>
              <w:tab/>
            </w:r>
            <w:r w:rsidR="00A460B3">
              <w:rPr>
                <w:noProof/>
                <w:webHidden/>
              </w:rPr>
              <w:fldChar w:fldCharType="begin"/>
            </w:r>
            <w:r w:rsidR="00A460B3">
              <w:rPr>
                <w:noProof/>
                <w:webHidden/>
              </w:rPr>
              <w:instrText xml:space="preserve"> PAGEREF _Toc47529078 \h </w:instrText>
            </w:r>
            <w:r w:rsidR="00A460B3">
              <w:rPr>
                <w:noProof/>
                <w:webHidden/>
              </w:rPr>
            </w:r>
            <w:r w:rsidR="00A460B3">
              <w:rPr>
                <w:noProof/>
                <w:webHidden/>
              </w:rPr>
              <w:fldChar w:fldCharType="separate"/>
            </w:r>
            <w:r w:rsidR="008B116A">
              <w:rPr>
                <w:noProof/>
                <w:webHidden/>
              </w:rPr>
              <w:t>31</w:t>
            </w:r>
            <w:r w:rsidR="00A460B3">
              <w:rPr>
                <w:noProof/>
                <w:webHidden/>
              </w:rPr>
              <w:fldChar w:fldCharType="end"/>
            </w:r>
          </w:hyperlink>
        </w:p>
        <w:p w14:paraId="152490E4" w14:textId="185A8311"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79" w:history="1">
            <w:r w:rsidR="00A460B3" w:rsidRPr="00D878CB">
              <w:rPr>
                <w:rStyle w:val="Hyperlink"/>
                <w:iCs/>
                <w:noProof/>
              </w:rPr>
              <w:t>2.</w:t>
            </w:r>
            <w:r w:rsidR="00A460B3">
              <w:rPr>
                <w:rFonts w:eastAsiaTheme="minorEastAsia" w:cstheme="minorBidi"/>
                <w:b w:val="0"/>
                <w:bCs w:val="0"/>
                <w:noProof/>
                <w:sz w:val="22"/>
                <w:szCs w:val="22"/>
                <w:lang w:eastAsia="en-AU"/>
              </w:rPr>
              <w:tab/>
            </w:r>
            <w:r w:rsidR="00A460B3" w:rsidRPr="00D878CB">
              <w:rPr>
                <w:rStyle w:val="Hyperlink"/>
                <w:noProof/>
              </w:rPr>
              <w:t>Role and Responsibilities of the PAC</w:t>
            </w:r>
            <w:r w:rsidR="00A460B3">
              <w:rPr>
                <w:noProof/>
                <w:webHidden/>
              </w:rPr>
              <w:tab/>
            </w:r>
            <w:r w:rsidR="00A460B3">
              <w:rPr>
                <w:noProof/>
                <w:webHidden/>
              </w:rPr>
              <w:fldChar w:fldCharType="begin"/>
            </w:r>
            <w:r w:rsidR="00A460B3">
              <w:rPr>
                <w:noProof/>
                <w:webHidden/>
              </w:rPr>
              <w:instrText xml:space="preserve"> PAGEREF _Toc47529079 \h </w:instrText>
            </w:r>
            <w:r w:rsidR="00A460B3">
              <w:rPr>
                <w:noProof/>
                <w:webHidden/>
              </w:rPr>
            </w:r>
            <w:r w:rsidR="00A460B3">
              <w:rPr>
                <w:noProof/>
                <w:webHidden/>
              </w:rPr>
              <w:fldChar w:fldCharType="separate"/>
            </w:r>
            <w:r w:rsidR="008B116A">
              <w:rPr>
                <w:noProof/>
                <w:webHidden/>
              </w:rPr>
              <w:t>31</w:t>
            </w:r>
            <w:r w:rsidR="00A460B3">
              <w:rPr>
                <w:noProof/>
                <w:webHidden/>
              </w:rPr>
              <w:fldChar w:fldCharType="end"/>
            </w:r>
          </w:hyperlink>
        </w:p>
        <w:p w14:paraId="36D7484E" w14:textId="61CBD699"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0" w:history="1">
            <w:r w:rsidR="00A460B3" w:rsidRPr="00D878CB">
              <w:rPr>
                <w:rStyle w:val="Hyperlink"/>
                <w:iCs/>
                <w:noProof/>
              </w:rPr>
              <w:t>3.</w:t>
            </w:r>
            <w:r w:rsidR="00A460B3">
              <w:rPr>
                <w:rFonts w:eastAsiaTheme="minorEastAsia" w:cstheme="minorBidi"/>
                <w:b w:val="0"/>
                <w:bCs w:val="0"/>
                <w:noProof/>
                <w:sz w:val="22"/>
                <w:szCs w:val="22"/>
                <w:lang w:eastAsia="en-AU"/>
              </w:rPr>
              <w:tab/>
            </w:r>
            <w:r w:rsidR="00A460B3" w:rsidRPr="00D878CB">
              <w:rPr>
                <w:rStyle w:val="Hyperlink"/>
                <w:noProof/>
              </w:rPr>
              <w:t>Membership of the PAC</w:t>
            </w:r>
            <w:r w:rsidR="00A460B3">
              <w:rPr>
                <w:noProof/>
                <w:webHidden/>
              </w:rPr>
              <w:tab/>
            </w:r>
            <w:r w:rsidR="00A460B3">
              <w:rPr>
                <w:noProof/>
                <w:webHidden/>
              </w:rPr>
              <w:fldChar w:fldCharType="begin"/>
            </w:r>
            <w:r w:rsidR="00A460B3">
              <w:rPr>
                <w:noProof/>
                <w:webHidden/>
              </w:rPr>
              <w:instrText xml:space="preserve"> PAGEREF _Toc47529080 \h </w:instrText>
            </w:r>
            <w:r w:rsidR="00A460B3">
              <w:rPr>
                <w:noProof/>
                <w:webHidden/>
              </w:rPr>
            </w:r>
            <w:r w:rsidR="00A460B3">
              <w:rPr>
                <w:noProof/>
                <w:webHidden/>
              </w:rPr>
              <w:fldChar w:fldCharType="separate"/>
            </w:r>
            <w:r w:rsidR="008B116A">
              <w:rPr>
                <w:noProof/>
                <w:webHidden/>
              </w:rPr>
              <w:t>31</w:t>
            </w:r>
            <w:r w:rsidR="00A460B3">
              <w:rPr>
                <w:noProof/>
                <w:webHidden/>
              </w:rPr>
              <w:fldChar w:fldCharType="end"/>
            </w:r>
          </w:hyperlink>
        </w:p>
        <w:p w14:paraId="7BFDAB21" w14:textId="37DA4475"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1" w:history="1">
            <w:r w:rsidR="00A460B3" w:rsidRPr="00D878CB">
              <w:rPr>
                <w:rStyle w:val="Hyperlink"/>
                <w:iCs/>
                <w:noProof/>
              </w:rPr>
              <w:t>4.</w:t>
            </w:r>
            <w:r w:rsidR="00A460B3">
              <w:rPr>
                <w:rFonts w:eastAsiaTheme="minorEastAsia" w:cstheme="minorBidi"/>
                <w:b w:val="0"/>
                <w:bCs w:val="0"/>
                <w:noProof/>
                <w:sz w:val="22"/>
                <w:szCs w:val="22"/>
                <w:lang w:eastAsia="en-AU"/>
              </w:rPr>
              <w:tab/>
            </w:r>
            <w:r w:rsidR="00A460B3" w:rsidRPr="00D878CB">
              <w:rPr>
                <w:rStyle w:val="Hyperlink"/>
                <w:noProof/>
              </w:rPr>
              <w:t>Chair</w:t>
            </w:r>
            <w:r w:rsidR="00A460B3">
              <w:rPr>
                <w:noProof/>
                <w:webHidden/>
              </w:rPr>
              <w:tab/>
            </w:r>
            <w:r w:rsidR="00A460B3">
              <w:rPr>
                <w:noProof/>
                <w:webHidden/>
              </w:rPr>
              <w:fldChar w:fldCharType="begin"/>
            </w:r>
            <w:r w:rsidR="00A460B3">
              <w:rPr>
                <w:noProof/>
                <w:webHidden/>
              </w:rPr>
              <w:instrText xml:space="preserve"> PAGEREF _Toc47529081 \h </w:instrText>
            </w:r>
            <w:r w:rsidR="00A460B3">
              <w:rPr>
                <w:noProof/>
                <w:webHidden/>
              </w:rPr>
            </w:r>
            <w:r w:rsidR="00A460B3">
              <w:rPr>
                <w:noProof/>
                <w:webHidden/>
              </w:rPr>
              <w:fldChar w:fldCharType="separate"/>
            </w:r>
            <w:r w:rsidR="008B116A">
              <w:rPr>
                <w:noProof/>
                <w:webHidden/>
              </w:rPr>
              <w:t>31</w:t>
            </w:r>
            <w:r w:rsidR="00A460B3">
              <w:rPr>
                <w:noProof/>
                <w:webHidden/>
              </w:rPr>
              <w:fldChar w:fldCharType="end"/>
            </w:r>
          </w:hyperlink>
        </w:p>
        <w:p w14:paraId="4D9B062D" w14:textId="3134CBCC"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2" w:history="1">
            <w:r w:rsidR="00A460B3" w:rsidRPr="00D878CB">
              <w:rPr>
                <w:rStyle w:val="Hyperlink"/>
                <w:iCs/>
                <w:noProof/>
              </w:rPr>
              <w:t>5.</w:t>
            </w:r>
            <w:r w:rsidR="00A460B3">
              <w:rPr>
                <w:rFonts w:eastAsiaTheme="minorEastAsia" w:cstheme="minorBidi"/>
                <w:b w:val="0"/>
                <w:bCs w:val="0"/>
                <w:noProof/>
                <w:sz w:val="22"/>
                <w:szCs w:val="22"/>
                <w:lang w:eastAsia="en-AU"/>
              </w:rPr>
              <w:tab/>
            </w:r>
            <w:r w:rsidR="00A460B3" w:rsidRPr="00D878CB">
              <w:rPr>
                <w:rStyle w:val="Hyperlink"/>
                <w:noProof/>
              </w:rPr>
              <w:t>Meetings</w:t>
            </w:r>
            <w:r w:rsidR="00A460B3">
              <w:rPr>
                <w:noProof/>
                <w:webHidden/>
              </w:rPr>
              <w:tab/>
            </w:r>
            <w:r w:rsidR="00A460B3">
              <w:rPr>
                <w:noProof/>
                <w:webHidden/>
              </w:rPr>
              <w:fldChar w:fldCharType="begin"/>
            </w:r>
            <w:r w:rsidR="00A460B3">
              <w:rPr>
                <w:noProof/>
                <w:webHidden/>
              </w:rPr>
              <w:instrText xml:space="preserve"> PAGEREF _Toc47529082 \h </w:instrText>
            </w:r>
            <w:r w:rsidR="00A460B3">
              <w:rPr>
                <w:noProof/>
                <w:webHidden/>
              </w:rPr>
            </w:r>
            <w:r w:rsidR="00A460B3">
              <w:rPr>
                <w:noProof/>
                <w:webHidden/>
              </w:rPr>
              <w:fldChar w:fldCharType="separate"/>
            </w:r>
            <w:r w:rsidR="008B116A">
              <w:rPr>
                <w:noProof/>
                <w:webHidden/>
              </w:rPr>
              <w:t>32</w:t>
            </w:r>
            <w:r w:rsidR="00A460B3">
              <w:rPr>
                <w:noProof/>
                <w:webHidden/>
              </w:rPr>
              <w:fldChar w:fldCharType="end"/>
            </w:r>
          </w:hyperlink>
        </w:p>
        <w:p w14:paraId="4F48C97C" w14:textId="7DA9F841"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3" w:history="1">
            <w:r w:rsidR="00A460B3" w:rsidRPr="00D878CB">
              <w:rPr>
                <w:rStyle w:val="Hyperlink"/>
                <w:iCs/>
                <w:noProof/>
              </w:rPr>
              <w:t>6.</w:t>
            </w:r>
            <w:r w:rsidR="00A460B3">
              <w:rPr>
                <w:rFonts w:eastAsiaTheme="minorEastAsia" w:cstheme="minorBidi"/>
                <w:b w:val="0"/>
                <w:bCs w:val="0"/>
                <w:noProof/>
                <w:sz w:val="22"/>
                <w:szCs w:val="22"/>
                <w:lang w:eastAsia="en-AU"/>
              </w:rPr>
              <w:tab/>
            </w:r>
            <w:r w:rsidR="00A460B3" w:rsidRPr="00D878CB">
              <w:rPr>
                <w:rStyle w:val="Hyperlink"/>
                <w:noProof/>
              </w:rPr>
              <w:t>Attendance at Meetings</w:t>
            </w:r>
            <w:r w:rsidR="00A460B3">
              <w:rPr>
                <w:noProof/>
                <w:webHidden/>
              </w:rPr>
              <w:tab/>
            </w:r>
            <w:r w:rsidR="00A460B3">
              <w:rPr>
                <w:noProof/>
                <w:webHidden/>
              </w:rPr>
              <w:fldChar w:fldCharType="begin"/>
            </w:r>
            <w:r w:rsidR="00A460B3">
              <w:rPr>
                <w:noProof/>
                <w:webHidden/>
              </w:rPr>
              <w:instrText xml:space="preserve"> PAGEREF _Toc47529083 \h </w:instrText>
            </w:r>
            <w:r w:rsidR="00A460B3">
              <w:rPr>
                <w:noProof/>
                <w:webHidden/>
              </w:rPr>
            </w:r>
            <w:r w:rsidR="00A460B3">
              <w:rPr>
                <w:noProof/>
                <w:webHidden/>
              </w:rPr>
              <w:fldChar w:fldCharType="separate"/>
            </w:r>
            <w:r w:rsidR="008B116A">
              <w:rPr>
                <w:noProof/>
                <w:webHidden/>
              </w:rPr>
              <w:t>32</w:t>
            </w:r>
            <w:r w:rsidR="00A460B3">
              <w:rPr>
                <w:noProof/>
                <w:webHidden/>
              </w:rPr>
              <w:fldChar w:fldCharType="end"/>
            </w:r>
          </w:hyperlink>
        </w:p>
        <w:p w14:paraId="36666B6B" w14:textId="0289B359"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4" w:history="1">
            <w:r w:rsidR="00A460B3" w:rsidRPr="00D878CB">
              <w:rPr>
                <w:rStyle w:val="Hyperlink"/>
                <w:iCs/>
                <w:noProof/>
              </w:rPr>
              <w:t>7.</w:t>
            </w:r>
            <w:r w:rsidR="00A460B3">
              <w:rPr>
                <w:rFonts w:eastAsiaTheme="minorEastAsia" w:cstheme="minorBidi"/>
                <w:b w:val="0"/>
                <w:bCs w:val="0"/>
                <w:noProof/>
                <w:sz w:val="22"/>
                <w:szCs w:val="22"/>
                <w:lang w:eastAsia="en-AU"/>
              </w:rPr>
              <w:tab/>
            </w:r>
            <w:r w:rsidR="00A460B3" w:rsidRPr="00D878CB">
              <w:rPr>
                <w:rStyle w:val="Hyperlink"/>
                <w:noProof/>
              </w:rPr>
              <w:t>Reporting</w:t>
            </w:r>
            <w:r w:rsidR="00A460B3">
              <w:rPr>
                <w:noProof/>
                <w:webHidden/>
              </w:rPr>
              <w:tab/>
            </w:r>
            <w:r w:rsidR="00A460B3">
              <w:rPr>
                <w:noProof/>
                <w:webHidden/>
              </w:rPr>
              <w:fldChar w:fldCharType="begin"/>
            </w:r>
            <w:r w:rsidR="00A460B3">
              <w:rPr>
                <w:noProof/>
                <w:webHidden/>
              </w:rPr>
              <w:instrText xml:space="preserve"> PAGEREF _Toc47529084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1233CBC1" w14:textId="03F3F59F"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5" w:history="1">
            <w:r w:rsidR="00A460B3" w:rsidRPr="00D878CB">
              <w:rPr>
                <w:rStyle w:val="Hyperlink"/>
                <w:iCs/>
                <w:noProof/>
              </w:rPr>
              <w:t>8.</w:t>
            </w:r>
            <w:r w:rsidR="00A460B3">
              <w:rPr>
                <w:rFonts w:eastAsiaTheme="minorEastAsia" w:cstheme="minorBidi"/>
                <w:b w:val="0"/>
                <w:bCs w:val="0"/>
                <w:noProof/>
                <w:sz w:val="22"/>
                <w:szCs w:val="22"/>
                <w:lang w:eastAsia="en-AU"/>
              </w:rPr>
              <w:tab/>
            </w:r>
            <w:r w:rsidR="00A460B3" w:rsidRPr="00D878CB">
              <w:rPr>
                <w:rStyle w:val="Hyperlink"/>
                <w:noProof/>
              </w:rPr>
              <w:t>Fees</w:t>
            </w:r>
            <w:r w:rsidR="00A460B3">
              <w:rPr>
                <w:noProof/>
                <w:webHidden/>
              </w:rPr>
              <w:tab/>
            </w:r>
            <w:r w:rsidR="00A460B3">
              <w:rPr>
                <w:noProof/>
                <w:webHidden/>
              </w:rPr>
              <w:fldChar w:fldCharType="begin"/>
            </w:r>
            <w:r w:rsidR="00A460B3">
              <w:rPr>
                <w:noProof/>
                <w:webHidden/>
              </w:rPr>
              <w:instrText xml:space="preserve"> PAGEREF _Toc47529085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681C6375" w14:textId="63DFE8B2" w:rsidR="00A460B3" w:rsidRDefault="009E1522" w:rsidP="00A460B3">
          <w:pPr>
            <w:pStyle w:val="TOC2"/>
            <w:tabs>
              <w:tab w:val="left" w:pos="44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6" w:history="1">
            <w:r w:rsidR="00A460B3" w:rsidRPr="00D878CB">
              <w:rPr>
                <w:rStyle w:val="Hyperlink"/>
                <w:iCs/>
                <w:noProof/>
              </w:rPr>
              <w:t>9.</w:t>
            </w:r>
            <w:r w:rsidR="00A460B3">
              <w:rPr>
                <w:rFonts w:eastAsiaTheme="minorEastAsia" w:cstheme="minorBidi"/>
                <w:b w:val="0"/>
                <w:bCs w:val="0"/>
                <w:noProof/>
                <w:sz w:val="22"/>
                <w:szCs w:val="22"/>
                <w:lang w:eastAsia="en-AU"/>
              </w:rPr>
              <w:tab/>
            </w:r>
            <w:r w:rsidR="00A460B3" w:rsidRPr="00D878CB">
              <w:rPr>
                <w:rStyle w:val="Hyperlink"/>
                <w:noProof/>
              </w:rPr>
              <w:t>Review of Charter</w:t>
            </w:r>
            <w:r w:rsidR="00A460B3">
              <w:rPr>
                <w:noProof/>
                <w:webHidden/>
              </w:rPr>
              <w:tab/>
            </w:r>
            <w:r w:rsidR="00A460B3">
              <w:rPr>
                <w:noProof/>
                <w:webHidden/>
              </w:rPr>
              <w:fldChar w:fldCharType="begin"/>
            </w:r>
            <w:r w:rsidR="00A460B3">
              <w:rPr>
                <w:noProof/>
                <w:webHidden/>
              </w:rPr>
              <w:instrText xml:space="preserve"> PAGEREF _Toc47529086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24207020" w14:textId="27863BC3"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7" w:history="1">
            <w:r w:rsidR="00A460B3" w:rsidRPr="00D878CB">
              <w:rPr>
                <w:rStyle w:val="Hyperlink"/>
                <w:iCs/>
                <w:noProof/>
              </w:rPr>
              <w:t>10.</w:t>
            </w:r>
            <w:r w:rsidR="00A460B3">
              <w:rPr>
                <w:rFonts w:eastAsiaTheme="minorEastAsia" w:cstheme="minorBidi"/>
                <w:b w:val="0"/>
                <w:bCs w:val="0"/>
                <w:noProof/>
                <w:sz w:val="22"/>
                <w:szCs w:val="22"/>
                <w:lang w:eastAsia="en-AU"/>
              </w:rPr>
              <w:tab/>
            </w:r>
            <w:r w:rsidR="00A460B3" w:rsidRPr="00D878CB">
              <w:rPr>
                <w:rStyle w:val="Hyperlink"/>
                <w:noProof/>
              </w:rPr>
              <w:t>Access</w:t>
            </w:r>
            <w:r w:rsidR="00A460B3">
              <w:rPr>
                <w:noProof/>
                <w:webHidden/>
              </w:rPr>
              <w:tab/>
            </w:r>
            <w:r w:rsidR="00A460B3">
              <w:rPr>
                <w:noProof/>
                <w:webHidden/>
              </w:rPr>
              <w:fldChar w:fldCharType="begin"/>
            </w:r>
            <w:r w:rsidR="00A460B3">
              <w:rPr>
                <w:noProof/>
                <w:webHidden/>
              </w:rPr>
              <w:instrText xml:space="preserve"> PAGEREF _Toc47529087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0B7A2F54" w14:textId="5B48ED56"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8" w:history="1">
            <w:r w:rsidR="00A460B3" w:rsidRPr="00D878CB">
              <w:rPr>
                <w:rStyle w:val="Hyperlink"/>
                <w:iCs/>
                <w:noProof/>
              </w:rPr>
              <w:t>11.</w:t>
            </w:r>
            <w:r w:rsidR="00A460B3">
              <w:rPr>
                <w:rFonts w:eastAsiaTheme="minorEastAsia" w:cstheme="minorBidi"/>
                <w:b w:val="0"/>
                <w:bCs w:val="0"/>
                <w:noProof/>
                <w:sz w:val="22"/>
                <w:szCs w:val="22"/>
                <w:lang w:eastAsia="en-AU"/>
              </w:rPr>
              <w:tab/>
            </w:r>
            <w:r w:rsidR="00A460B3" w:rsidRPr="00D878CB">
              <w:rPr>
                <w:rStyle w:val="Hyperlink"/>
                <w:noProof/>
              </w:rPr>
              <w:t>Independent Experts</w:t>
            </w:r>
            <w:r w:rsidR="00A460B3">
              <w:rPr>
                <w:noProof/>
                <w:webHidden/>
              </w:rPr>
              <w:tab/>
            </w:r>
            <w:r w:rsidR="00A460B3">
              <w:rPr>
                <w:noProof/>
                <w:webHidden/>
              </w:rPr>
              <w:fldChar w:fldCharType="begin"/>
            </w:r>
            <w:r w:rsidR="00A460B3">
              <w:rPr>
                <w:noProof/>
                <w:webHidden/>
              </w:rPr>
              <w:instrText xml:space="preserve"> PAGEREF _Toc47529088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697669BA" w14:textId="1C2B6FDF"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89" w:history="1">
            <w:r w:rsidR="00A460B3" w:rsidRPr="00D878CB">
              <w:rPr>
                <w:rStyle w:val="Hyperlink"/>
                <w:iCs/>
                <w:noProof/>
              </w:rPr>
              <w:t>12.</w:t>
            </w:r>
            <w:r w:rsidR="00A460B3">
              <w:rPr>
                <w:rFonts w:eastAsiaTheme="minorEastAsia" w:cstheme="minorBidi"/>
                <w:b w:val="0"/>
                <w:bCs w:val="0"/>
                <w:noProof/>
                <w:sz w:val="22"/>
                <w:szCs w:val="22"/>
                <w:lang w:eastAsia="en-AU"/>
              </w:rPr>
              <w:tab/>
            </w:r>
            <w:r w:rsidR="00A460B3" w:rsidRPr="00D878CB">
              <w:rPr>
                <w:rStyle w:val="Hyperlink"/>
                <w:noProof/>
              </w:rPr>
              <w:t>Insurance</w:t>
            </w:r>
            <w:r w:rsidR="00A460B3">
              <w:rPr>
                <w:noProof/>
                <w:webHidden/>
              </w:rPr>
              <w:tab/>
            </w:r>
            <w:r w:rsidR="00A460B3">
              <w:rPr>
                <w:noProof/>
                <w:webHidden/>
              </w:rPr>
              <w:fldChar w:fldCharType="begin"/>
            </w:r>
            <w:r w:rsidR="00A460B3">
              <w:rPr>
                <w:noProof/>
                <w:webHidden/>
              </w:rPr>
              <w:instrText xml:space="preserve"> PAGEREF _Toc47529089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7EC2F7F5" w14:textId="561EFA87" w:rsidR="00A460B3" w:rsidRDefault="009E1522" w:rsidP="00A460B3">
          <w:pPr>
            <w:pStyle w:val="TOC2"/>
            <w:tabs>
              <w:tab w:val="left" w:pos="660"/>
              <w:tab w:val="right" w:leader="dot" w:pos="9640"/>
            </w:tabs>
            <w:spacing w:before="100" w:beforeAutospacing="1" w:after="100" w:afterAutospacing="1"/>
            <w:contextualSpacing/>
            <w:rPr>
              <w:rFonts w:eastAsiaTheme="minorEastAsia" w:cstheme="minorBidi"/>
              <w:b w:val="0"/>
              <w:bCs w:val="0"/>
              <w:noProof/>
              <w:sz w:val="22"/>
              <w:szCs w:val="22"/>
              <w:lang w:eastAsia="en-AU"/>
            </w:rPr>
          </w:pPr>
          <w:hyperlink w:anchor="_Toc47529090" w:history="1">
            <w:r w:rsidR="00A460B3" w:rsidRPr="00D878CB">
              <w:rPr>
                <w:rStyle w:val="Hyperlink"/>
                <w:iCs/>
                <w:noProof/>
              </w:rPr>
              <w:t>13.</w:t>
            </w:r>
            <w:r w:rsidR="00A460B3">
              <w:rPr>
                <w:rFonts w:eastAsiaTheme="minorEastAsia" w:cstheme="minorBidi"/>
                <w:b w:val="0"/>
                <w:bCs w:val="0"/>
                <w:noProof/>
                <w:sz w:val="22"/>
                <w:szCs w:val="22"/>
                <w:lang w:eastAsia="en-AU"/>
              </w:rPr>
              <w:tab/>
            </w:r>
            <w:r w:rsidR="00A460B3" w:rsidRPr="00D878CB">
              <w:rPr>
                <w:rStyle w:val="Hyperlink"/>
                <w:noProof/>
              </w:rPr>
              <w:t>Orientation of PAC members</w:t>
            </w:r>
            <w:r w:rsidR="00A460B3">
              <w:rPr>
                <w:noProof/>
                <w:webHidden/>
              </w:rPr>
              <w:tab/>
            </w:r>
            <w:r w:rsidR="00A460B3">
              <w:rPr>
                <w:noProof/>
                <w:webHidden/>
              </w:rPr>
              <w:fldChar w:fldCharType="begin"/>
            </w:r>
            <w:r w:rsidR="00A460B3">
              <w:rPr>
                <w:noProof/>
                <w:webHidden/>
              </w:rPr>
              <w:instrText xml:space="preserve"> PAGEREF _Toc47529090 \h </w:instrText>
            </w:r>
            <w:r w:rsidR="00A460B3">
              <w:rPr>
                <w:noProof/>
                <w:webHidden/>
              </w:rPr>
            </w:r>
            <w:r w:rsidR="00A460B3">
              <w:rPr>
                <w:noProof/>
                <w:webHidden/>
              </w:rPr>
              <w:fldChar w:fldCharType="separate"/>
            </w:r>
            <w:r w:rsidR="008B116A">
              <w:rPr>
                <w:noProof/>
                <w:webHidden/>
              </w:rPr>
              <w:t>33</w:t>
            </w:r>
            <w:r w:rsidR="00A460B3">
              <w:rPr>
                <w:noProof/>
                <w:webHidden/>
              </w:rPr>
              <w:fldChar w:fldCharType="end"/>
            </w:r>
          </w:hyperlink>
        </w:p>
        <w:p w14:paraId="18AF67B8" w14:textId="60C78C84" w:rsidR="00A460B3" w:rsidRDefault="009E1522" w:rsidP="00A460B3">
          <w:pPr>
            <w:pStyle w:val="TOC1"/>
            <w:tabs>
              <w:tab w:val="right" w:leader="dot" w:pos="9640"/>
            </w:tabs>
            <w:spacing w:before="100" w:beforeAutospacing="1" w:after="100" w:afterAutospacing="1"/>
            <w:contextualSpacing/>
            <w:rPr>
              <w:rFonts w:asciiTheme="minorHAnsi" w:eastAsiaTheme="minorEastAsia" w:hAnsiTheme="minorHAnsi" w:cstheme="minorBidi"/>
              <w:b w:val="0"/>
              <w:bCs w:val="0"/>
              <w:caps w:val="0"/>
              <w:noProof/>
              <w:sz w:val="22"/>
              <w:szCs w:val="22"/>
              <w:lang w:eastAsia="en-AU"/>
            </w:rPr>
          </w:pPr>
          <w:hyperlink w:anchor="_Toc47529091" w:history="1">
            <w:r w:rsidR="00A460B3" w:rsidRPr="00D878CB">
              <w:rPr>
                <w:rStyle w:val="Hyperlink"/>
                <w:noProof/>
              </w:rPr>
              <w:t>APPENDIX A</w:t>
            </w:r>
            <w:r w:rsidR="00A460B3">
              <w:rPr>
                <w:noProof/>
                <w:webHidden/>
              </w:rPr>
              <w:tab/>
            </w:r>
            <w:r w:rsidR="00A460B3">
              <w:rPr>
                <w:noProof/>
                <w:webHidden/>
              </w:rPr>
              <w:fldChar w:fldCharType="begin"/>
            </w:r>
            <w:r w:rsidR="00A460B3">
              <w:rPr>
                <w:noProof/>
                <w:webHidden/>
              </w:rPr>
              <w:instrText xml:space="preserve"> PAGEREF _Toc47529091 \h </w:instrText>
            </w:r>
            <w:r w:rsidR="00A460B3">
              <w:rPr>
                <w:noProof/>
                <w:webHidden/>
              </w:rPr>
            </w:r>
            <w:r w:rsidR="00A460B3">
              <w:rPr>
                <w:noProof/>
                <w:webHidden/>
              </w:rPr>
              <w:fldChar w:fldCharType="separate"/>
            </w:r>
            <w:r w:rsidR="008B116A">
              <w:rPr>
                <w:noProof/>
                <w:webHidden/>
              </w:rPr>
              <w:t>35</w:t>
            </w:r>
            <w:r w:rsidR="00A460B3">
              <w:rPr>
                <w:noProof/>
                <w:webHidden/>
              </w:rPr>
              <w:fldChar w:fldCharType="end"/>
            </w:r>
          </w:hyperlink>
        </w:p>
        <w:p w14:paraId="60AABD81" w14:textId="240DE57D" w:rsidR="006A3F36" w:rsidRPr="00977957" w:rsidRDefault="001B5389" w:rsidP="00A460B3">
          <w:pPr>
            <w:pStyle w:val="BodyText"/>
            <w:spacing w:before="100" w:beforeAutospacing="1" w:after="100" w:afterAutospacing="1"/>
            <w:contextualSpacing/>
            <w:rPr>
              <w:rFonts w:ascii="Arial" w:eastAsia="Times New Roman" w:hAnsi="Arial" w:cs="Arial"/>
              <w:sz w:val="20"/>
              <w:szCs w:val="18"/>
              <w:lang w:eastAsia="en-AU"/>
            </w:rPr>
          </w:pPr>
          <w:r w:rsidRPr="00977957">
            <w:rPr>
              <w:rFonts w:ascii="Arial" w:hAnsi="Arial" w:cs="Arial"/>
              <w:b/>
              <w:bCs/>
              <w:caps/>
              <w:sz w:val="18"/>
              <w:szCs w:val="18"/>
            </w:rPr>
            <w:fldChar w:fldCharType="end"/>
          </w:r>
        </w:p>
      </w:sdtContent>
    </w:sdt>
    <w:p w14:paraId="68D99FB1" w14:textId="77777777" w:rsidR="00B87E4D" w:rsidRDefault="00B87E4D" w:rsidP="009A57AB">
      <w:pPr>
        <w:pStyle w:val="Heading2"/>
        <w:numPr>
          <w:ilvl w:val="0"/>
          <w:numId w:val="0"/>
        </w:numPr>
        <w:ind w:left="357" w:hanging="357"/>
        <w:rPr>
          <w:sz w:val="22"/>
          <w:szCs w:val="28"/>
          <w:lang w:eastAsia="en-AU"/>
        </w:rPr>
      </w:pPr>
    </w:p>
    <w:p w14:paraId="711CF403" w14:textId="77777777" w:rsidR="00B87E4D" w:rsidRPr="00B87E4D" w:rsidRDefault="00B87E4D" w:rsidP="009E1522">
      <w:pPr>
        <w:rPr>
          <w:lang w:eastAsia="en-AU"/>
        </w:rPr>
      </w:pPr>
    </w:p>
    <w:p w14:paraId="27B3439A" w14:textId="77777777" w:rsidR="00B87E4D" w:rsidRPr="006E6A1A" w:rsidRDefault="00B87E4D" w:rsidP="009E1522">
      <w:pPr>
        <w:rPr>
          <w:lang w:eastAsia="en-AU"/>
        </w:rPr>
      </w:pPr>
    </w:p>
    <w:p w14:paraId="4A6689AE" w14:textId="77777777" w:rsidR="00B87E4D" w:rsidRPr="006E6A1A" w:rsidRDefault="00B87E4D" w:rsidP="009E1522">
      <w:pPr>
        <w:rPr>
          <w:lang w:eastAsia="en-AU"/>
        </w:rPr>
      </w:pPr>
    </w:p>
    <w:p w14:paraId="125E018A" w14:textId="77777777" w:rsidR="00B87E4D" w:rsidRPr="006E6A1A" w:rsidRDefault="00B87E4D" w:rsidP="009E1522">
      <w:pPr>
        <w:rPr>
          <w:lang w:eastAsia="en-AU"/>
        </w:rPr>
      </w:pPr>
    </w:p>
    <w:p w14:paraId="7B8F7FD7" w14:textId="77777777" w:rsidR="00B87E4D" w:rsidRPr="006E6A1A" w:rsidRDefault="00B87E4D" w:rsidP="009E1522">
      <w:pPr>
        <w:rPr>
          <w:lang w:eastAsia="en-AU"/>
        </w:rPr>
      </w:pPr>
    </w:p>
    <w:p w14:paraId="6785A8F6" w14:textId="77777777" w:rsidR="00B87E4D" w:rsidRPr="000B7CB7" w:rsidRDefault="00B87E4D" w:rsidP="009E1522">
      <w:pPr>
        <w:rPr>
          <w:lang w:eastAsia="en-AU"/>
        </w:rPr>
      </w:pPr>
    </w:p>
    <w:p w14:paraId="2B133CBF" w14:textId="77777777" w:rsidR="00B87E4D" w:rsidRPr="00DE0538" w:rsidRDefault="00B87E4D" w:rsidP="009E1522">
      <w:pPr>
        <w:rPr>
          <w:lang w:eastAsia="en-AU"/>
        </w:rPr>
      </w:pPr>
    </w:p>
    <w:p w14:paraId="66D69E08" w14:textId="77777777" w:rsidR="00B87E4D" w:rsidRPr="00DE0538" w:rsidRDefault="00B87E4D" w:rsidP="009E1522">
      <w:pPr>
        <w:rPr>
          <w:lang w:eastAsia="en-AU"/>
        </w:rPr>
      </w:pPr>
    </w:p>
    <w:p w14:paraId="18DD736E" w14:textId="77777777" w:rsidR="00B87E4D" w:rsidRPr="00DE0538" w:rsidRDefault="00B87E4D" w:rsidP="009E1522">
      <w:pPr>
        <w:rPr>
          <w:lang w:eastAsia="en-AU"/>
        </w:rPr>
      </w:pPr>
    </w:p>
    <w:p w14:paraId="1E352D4C" w14:textId="77777777" w:rsidR="00B87E4D" w:rsidRPr="00DE0538" w:rsidRDefault="00B87E4D" w:rsidP="009E1522">
      <w:pPr>
        <w:rPr>
          <w:lang w:eastAsia="en-AU"/>
        </w:rPr>
      </w:pPr>
    </w:p>
    <w:p w14:paraId="1472F651" w14:textId="77777777" w:rsidR="00B87E4D" w:rsidRPr="00DE0538" w:rsidRDefault="00B87E4D" w:rsidP="009E1522">
      <w:pPr>
        <w:rPr>
          <w:lang w:eastAsia="en-AU"/>
        </w:rPr>
      </w:pPr>
    </w:p>
    <w:p w14:paraId="19DD5EF9" w14:textId="77777777" w:rsidR="00B87E4D" w:rsidRPr="00DE0538" w:rsidRDefault="00B87E4D" w:rsidP="009E1522">
      <w:pPr>
        <w:rPr>
          <w:lang w:eastAsia="en-AU"/>
        </w:rPr>
      </w:pPr>
    </w:p>
    <w:p w14:paraId="4A8C2A45" w14:textId="77777777" w:rsidR="00B87E4D" w:rsidRPr="00DE0538" w:rsidRDefault="00B87E4D" w:rsidP="009E1522">
      <w:pPr>
        <w:rPr>
          <w:lang w:eastAsia="en-AU"/>
        </w:rPr>
      </w:pPr>
    </w:p>
    <w:p w14:paraId="3B219318" w14:textId="77777777" w:rsidR="00B87E4D" w:rsidRPr="00DE0538" w:rsidRDefault="00B87E4D" w:rsidP="009E1522">
      <w:pPr>
        <w:rPr>
          <w:lang w:eastAsia="en-AU"/>
        </w:rPr>
      </w:pPr>
    </w:p>
    <w:p w14:paraId="444A1BDD" w14:textId="77777777" w:rsidR="00B87E4D" w:rsidRPr="00DE0538" w:rsidRDefault="00B87E4D" w:rsidP="009E1522">
      <w:pPr>
        <w:rPr>
          <w:lang w:eastAsia="en-AU"/>
        </w:rPr>
      </w:pPr>
    </w:p>
    <w:p w14:paraId="46B8A80A" w14:textId="77777777" w:rsidR="00B87E4D" w:rsidRPr="00DE0538" w:rsidRDefault="00B87E4D" w:rsidP="009E1522">
      <w:pPr>
        <w:rPr>
          <w:lang w:eastAsia="en-AU"/>
        </w:rPr>
      </w:pPr>
    </w:p>
    <w:p w14:paraId="4241BFA1" w14:textId="77777777" w:rsidR="00B87E4D" w:rsidRPr="00DE0538" w:rsidRDefault="00B87E4D" w:rsidP="009E1522">
      <w:pPr>
        <w:rPr>
          <w:lang w:eastAsia="en-AU"/>
        </w:rPr>
      </w:pPr>
    </w:p>
    <w:p w14:paraId="07DB5372" w14:textId="77777777" w:rsidR="00B87E4D" w:rsidRPr="00DE0538" w:rsidRDefault="00B87E4D" w:rsidP="009E1522">
      <w:pPr>
        <w:rPr>
          <w:lang w:eastAsia="en-AU"/>
        </w:rPr>
      </w:pPr>
    </w:p>
    <w:p w14:paraId="66C9BCE0" w14:textId="77777777" w:rsidR="00B87E4D" w:rsidRPr="00DE0538" w:rsidRDefault="00B87E4D" w:rsidP="009E1522">
      <w:pPr>
        <w:rPr>
          <w:lang w:eastAsia="en-AU"/>
        </w:rPr>
      </w:pPr>
    </w:p>
    <w:p w14:paraId="4A012840" w14:textId="77777777" w:rsidR="00B87E4D" w:rsidRPr="00DE0538" w:rsidRDefault="00B87E4D" w:rsidP="009E1522">
      <w:pPr>
        <w:rPr>
          <w:lang w:eastAsia="en-AU"/>
        </w:rPr>
      </w:pPr>
    </w:p>
    <w:p w14:paraId="16CF1D9D" w14:textId="77777777" w:rsidR="00B87E4D" w:rsidRDefault="00B87E4D" w:rsidP="009A57AB">
      <w:pPr>
        <w:pStyle w:val="Heading2"/>
        <w:numPr>
          <w:ilvl w:val="0"/>
          <w:numId w:val="0"/>
        </w:numPr>
        <w:ind w:left="357" w:hanging="357"/>
        <w:rPr>
          <w:sz w:val="22"/>
          <w:szCs w:val="28"/>
          <w:lang w:eastAsia="en-AU"/>
        </w:rPr>
      </w:pPr>
    </w:p>
    <w:p w14:paraId="081DDB77" w14:textId="77777777" w:rsidR="00B87E4D" w:rsidRDefault="00B87E4D" w:rsidP="009A57AB">
      <w:pPr>
        <w:pStyle w:val="Heading2"/>
        <w:numPr>
          <w:ilvl w:val="0"/>
          <w:numId w:val="0"/>
        </w:numPr>
        <w:ind w:left="357" w:hanging="357"/>
        <w:rPr>
          <w:sz w:val="22"/>
          <w:szCs w:val="28"/>
          <w:lang w:eastAsia="en-AU"/>
        </w:rPr>
      </w:pPr>
    </w:p>
    <w:p w14:paraId="0C327086" w14:textId="252B45B4" w:rsidR="003B7EDE" w:rsidRPr="00977957" w:rsidRDefault="001A436B" w:rsidP="009A57AB">
      <w:pPr>
        <w:pStyle w:val="Heading2"/>
        <w:numPr>
          <w:ilvl w:val="0"/>
          <w:numId w:val="0"/>
        </w:numPr>
        <w:ind w:left="357" w:hanging="357"/>
        <w:rPr>
          <w:sz w:val="22"/>
          <w:szCs w:val="28"/>
          <w:lang w:eastAsia="en-AU"/>
        </w:rPr>
      </w:pPr>
      <w:r w:rsidRPr="009E1522">
        <w:rPr>
          <w:lang w:eastAsia="en-AU"/>
        </w:rPr>
        <w:br w:type="page"/>
      </w:r>
      <w:bookmarkStart w:id="6" w:name="_Toc47529017"/>
      <w:r w:rsidR="003B7EDE" w:rsidRPr="00977957">
        <w:rPr>
          <w:sz w:val="22"/>
          <w:szCs w:val="28"/>
          <w:lang w:eastAsia="en-AU"/>
        </w:rPr>
        <w:lastRenderedPageBreak/>
        <w:t>Definitions</w:t>
      </w:r>
      <w:bookmarkEnd w:id="6"/>
    </w:p>
    <w:p w14:paraId="6F0C1653" w14:textId="77777777" w:rsidR="0015368F" w:rsidRPr="00977957" w:rsidRDefault="0015368F" w:rsidP="00225577">
      <w:pPr>
        <w:pStyle w:val="BodyText"/>
        <w:rPr>
          <w:sz w:val="20"/>
          <w:szCs w:val="24"/>
          <w:lang w:eastAsia="en-AU"/>
        </w:rPr>
      </w:pPr>
    </w:p>
    <w:tbl>
      <w:tblPr>
        <w:tblW w:w="9639" w:type="dxa"/>
        <w:tblLook w:val="01E0" w:firstRow="1" w:lastRow="1" w:firstColumn="1" w:lastColumn="1" w:noHBand="0" w:noVBand="0"/>
      </w:tblPr>
      <w:tblGrid>
        <w:gridCol w:w="3823"/>
        <w:gridCol w:w="5816"/>
      </w:tblGrid>
      <w:tr w:rsidR="006E6B1A" w:rsidRPr="00977957" w14:paraId="77E9B334" w14:textId="77777777" w:rsidTr="00A14DCD">
        <w:trPr>
          <w:trHeight w:val="510"/>
          <w:tblHeader/>
        </w:trPr>
        <w:tc>
          <w:tcPr>
            <w:tcW w:w="3823" w:type="dxa"/>
            <w:vAlign w:val="center"/>
          </w:tcPr>
          <w:p w14:paraId="7221FF07" w14:textId="14D4760A" w:rsidR="006E6B1A" w:rsidRPr="00977957" w:rsidRDefault="006E6B1A" w:rsidP="00F63CDC">
            <w:pPr>
              <w:pStyle w:val="BodyText"/>
              <w:rPr>
                <w:b/>
                <w:bCs/>
                <w:sz w:val="20"/>
                <w:szCs w:val="24"/>
                <w:lang w:eastAsia="en-AU"/>
              </w:rPr>
            </w:pPr>
            <w:r w:rsidRPr="00977957">
              <w:rPr>
                <w:b/>
                <w:bCs/>
                <w:sz w:val="20"/>
                <w:szCs w:val="24"/>
                <w:lang w:eastAsia="en-AU"/>
              </w:rPr>
              <w:t>ACNC</w:t>
            </w:r>
          </w:p>
        </w:tc>
        <w:tc>
          <w:tcPr>
            <w:tcW w:w="5816" w:type="dxa"/>
            <w:vAlign w:val="center"/>
          </w:tcPr>
          <w:p w14:paraId="1D419479" w14:textId="70317322" w:rsidR="006E6B1A" w:rsidRPr="00977957" w:rsidRDefault="006E6B1A" w:rsidP="00F63CDC">
            <w:pPr>
              <w:pStyle w:val="BodyText"/>
              <w:rPr>
                <w:sz w:val="20"/>
                <w:szCs w:val="24"/>
                <w:lang w:eastAsia="en-AU"/>
              </w:rPr>
            </w:pPr>
            <w:r w:rsidRPr="00977957">
              <w:rPr>
                <w:sz w:val="20"/>
                <w:szCs w:val="24"/>
                <w:lang w:eastAsia="en-AU"/>
              </w:rPr>
              <w:t>Australian Charities and Not</w:t>
            </w:r>
            <w:r w:rsidR="004C54CE" w:rsidRPr="00977957">
              <w:rPr>
                <w:sz w:val="20"/>
                <w:szCs w:val="24"/>
                <w:lang w:eastAsia="en-AU"/>
              </w:rPr>
              <w:t>-</w:t>
            </w:r>
            <w:r w:rsidRPr="00977957">
              <w:rPr>
                <w:sz w:val="20"/>
                <w:szCs w:val="24"/>
                <w:lang w:eastAsia="en-AU"/>
              </w:rPr>
              <w:t>for</w:t>
            </w:r>
            <w:r w:rsidR="004C54CE" w:rsidRPr="00977957">
              <w:rPr>
                <w:sz w:val="20"/>
                <w:szCs w:val="24"/>
                <w:lang w:eastAsia="en-AU"/>
              </w:rPr>
              <w:t>-</w:t>
            </w:r>
            <w:r w:rsidRPr="00977957">
              <w:rPr>
                <w:sz w:val="20"/>
                <w:szCs w:val="24"/>
                <w:lang w:eastAsia="en-AU"/>
              </w:rPr>
              <w:t>profits Commission</w:t>
            </w:r>
          </w:p>
        </w:tc>
      </w:tr>
      <w:tr w:rsidR="0081735A" w:rsidRPr="00977957" w14:paraId="6E3EA15C" w14:textId="77777777" w:rsidTr="00A14DCD">
        <w:trPr>
          <w:trHeight w:val="510"/>
          <w:tblHeader/>
        </w:trPr>
        <w:tc>
          <w:tcPr>
            <w:tcW w:w="3823" w:type="dxa"/>
            <w:vAlign w:val="center"/>
          </w:tcPr>
          <w:p w14:paraId="0871D701" w14:textId="04E73A5C" w:rsidR="0081735A" w:rsidRPr="00977957" w:rsidRDefault="0081735A" w:rsidP="00F63CDC">
            <w:pPr>
              <w:pStyle w:val="BodyText"/>
              <w:rPr>
                <w:b/>
                <w:bCs/>
                <w:sz w:val="20"/>
                <w:szCs w:val="24"/>
                <w:lang w:eastAsia="en-AU"/>
              </w:rPr>
            </w:pPr>
            <w:r w:rsidRPr="00977957">
              <w:rPr>
                <w:b/>
                <w:bCs/>
                <w:sz w:val="20"/>
                <w:szCs w:val="24"/>
                <w:lang w:eastAsia="en-AU"/>
              </w:rPr>
              <w:t>ACNC Act</w:t>
            </w:r>
          </w:p>
        </w:tc>
        <w:tc>
          <w:tcPr>
            <w:tcW w:w="5816" w:type="dxa"/>
            <w:vAlign w:val="center"/>
          </w:tcPr>
          <w:p w14:paraId="1251FC09" w14:textId="2EA6C8A5" w:rsidR="0081735A" w:rsidRPr="00977957" w:rsidRDefault="0081735A" w:rsidP="00F63CDC">
            <w:pPr>
              <w:pStyle w:val="BodyText"/>
              <w:rPr>
                <w:sz w:val="20"/>
                <w:szCs w:val="24"/>
                <w:lang w:eastAsia="en-AU"/>
              </w:rPr>
            </w:pPr>
            <w:r w:rsidRPr="00977957">
              <w:rPr>
                <w:i/>
                <w:sz w:val="20"/>
                <w:szCs w:val="24"/>
                <w:lang w:eastAsia="en-AU"/>
              </w:rPr>
              <w:t>Australian Charities and Not-for-profits Commission Act 2012</w:t>
            </w:r>
            <w:r w:rsidRPr="00977957">
              <w:rPr>
                <w:sz w:val="20"/>
                <w:szCs w:val="24"/>
                <w:lang w:eastAsia="en-AU"/>
              </w:rPr>
              <w:t xml:space="preserve"> (</w:t>
            </w:r>
            <w:proofErr w:type="spellStart"/>
            <w:r w:rsidRPr="00977957">
              <w:rPr>
                <w:sz w:val="20"/>
                <w:szCs w:val="24"/>
                <w:lang w:eastAsia="en-AU"/>
              </w:rPr>
              <w:t>Cth</w:t>
            </w:r>
            <w:proofErr w:type="spellEnd"/>
            <w:r w:rsidRPr="00977957">
              <w:rPr>
                <w:sz w:val="20"/>
                <w:szCs w:val="24"/>
                <w:lang w:eastAsia="en-AU"/>
              </w:rPr>
              <w:t>)</w:t>
            </w:r>
          </w:p>
        </w:tc>
      </w:tr>
      <w:tr w:rsidR="003B7EDE" w:rsidRPr="00977957" w14:paraId="24094F3B" w14:textId="77777777" w:rsidTr="00A14DCD">
        <w:trPr>
          <w:trHeight w:val="510"/>
          <w:tblHeader/>
        </w:trPr>
        <w:tc>
          <w:tcPr>
            <w:tcW w:w="3823" w:type="dxa"/>
            <w:vAlign w:val="center"/>
          </w:tcPr>
          <w:p w14:paraId="06136C8C" w14:textId="77777777" w:rsidR="003B7EDE" w:rsidRPr="00977957" w:rsidRDefault="003B7EDE" w:rsidP="00F63CDC">
            <w:pPr>
              <w:pStyle w:val="BodyText"/>
              <w:rPr>
                <w:b/>
                <w:bCs/>
                <w:sz w:val="20"/>
                <w:szCs w:val="24"/>
                <w:lang w:eastAsia="en-AU"/>
              </w:rPr>
            </w:pPr>
            <w:r w:rsidRPr="00977957">
              <w:rPr>
                <w:b/>
                <w:bCs/>
                <w:sz w:val="20"/>
                <w:szCs w:val="24"/>
                <w:lang w:eastAsia="en-AU"/>
              </w:rPr>
              <w:t>ASIC</w:t>
            </w:r>
          </w:p>
        </w:tc>
        <w:tc>
          <w:tcPr>
            <w:tcW w:w="5816" w:type="dxa"/>
            <w:vAlign w:val="center"/>
          </w:tcPr>
          <w:p w14:paraId="3237DC40" w14:textId="2200F14A" w:rsidR="003B7EDE" w:rsidRPr="00977957" w:rsidRDefault="003B7EDE" w:rsidP="00F63CDC">
            <w:pPr>
              <w:pStyle w:val="BodyText"/>
              <w:rPr>
                <w:sz w:val="20"/>
                <w:szCs w:val="24"/>
                <w:lang w:eastAsia="en-AU"/>
              </w:rPr>
            </w:pPr>
            <w:r w:rsidRPr="00977957">
              <w:rPr>
                <w:sz w:val="20"/>
                <w:szCs w:val="24"/>
                <w:lang w:eastAsia="en-AU"/>
              </w:rPr>
              <w:t>Australian Securities and Investments Commission.</w:t>
            </w:r>
          </w:p>
        </w:tc>
      </w:tr>
      <w:tr w:rsidR="003B7EDE" w:rsidRPr="00977957" w14:paraId="46E50F8A" w14:textId="77777777" w:rsidTr="00A14DCD">
        <w:trPr>
          <w:trHeight w:val="510"/>
        </w:trPr>
        <w:tc>
          <w:tcPr>
            <w:tcW w:w="3823" w:type="dxa"/>
            <w:vAlign w:val="center"/>
          </w:tcPr>
          <w:p w14:paraId="143144F5" w14:textId="77777777" w:rsidR="003B7EDE" w:rsidRPr="00977957" w:rsidRDefault="003B7EDE" w:rsidP="00F63CDC">
            <w:pPr>
              <w:pStyle w:val="BodyText"/>
              <w:rPr>
                <w:b/>
                <w:bCs/>
                <w:sz w:val="20"/>
                <w:szCs w:val="24"/>
                <w:lang w:eastAsia="en-AU"/>
              </w:rPr>
            </w:pPr>
            <w:r w:rsidRPr="00977957">
              <w:rPr>
                <w:b/>
                <w:bCs/>
                <w:sz w:val="20"/>
                <w:szCs w:val="24"/>
                <w:lang w:eastAsia="en-AU"/>
              </w:rPr>
              <w:t>Board</w:t>
            </w:r>
          </w:p>
        </w:tc>
        <w:tc>
          <w:tcPr>
            <w:tcW w:w="5816" w:type="dxa"/>
            <w:vAlign w:val="center"/>
          </w:tcPr>
          <w:p w14:paraId="412F1929" w14:textId="204A38B5" w:rsidR="00AD14D2" w:rsidRPr="00977957" w:rsidRDefault="003B7EDE" w:rsidP="00F63CDC">
            <w:pPr>
              <w:pStyle w:val="BodyText"/>
              <w:rPr>
                <w:sz w:val="20"/>
                <w:szCs w:val="24"/>
                <w:lang w:eastAsia="en-AU"/>
              </w:rPr>
            </w:pPr>
            <w:r w:rsidRPr="00977957">
              <w:rPr>
                <w:sz w:val="20"/>
                <w:szCs w:val="24"/>
                <w:lang w:eastAsia="en-AU"/>
              </w:rPr>
              <w:t>Board of Directors of the Company.</w:t>
            </w:r>
          </w:p>
        </w:tc>
      </w:tr>
      <w:tr w:rsidR="00AD14D2" w:rsidRPr="00977957" w14:paraId="7534D86B" w14:textId="77777777" w:rsidTr="00A14DCD">
        <w:trPr>
          <w:trHeight w:val="510"/>
        </w:trPr>
        <w:tc>
          <w:tcPr>
            <w:tcW w:w="3823" w:type="dxa"/>
            <w:vAlign w:val="center"/>
          </w:tcPr>
          <w:p w14:paraId="56C48961" w14:textId="7302AB61" w:rsidR="00AD14D2" w:rsidRPr="00977957" w:rsidRDefault="00AD14D2" w:rsidP="00F63CDC">
            <w:pPr>
              <w:pStyle w:val="BodyText"/>
              <w:rPr>
                <w:b/>
                <w:bCs/>
                <w:sz w:val="20"/>
                <w:szCs w:val="24"/>
                <w:lang w:eastAsia="en-AU"/>
              </w:rPr>
            </w:pPr>
            <w:r w:rsidRPr="00977957">
              <w:rPr>
                <w:b/>
                <w:bCs/>
                <w:sz w:val="20"/>
                <w:szCs w:val="24"/>
                <w:lang w:eastAsia="en-AU"/>
              </w:rPr>
              <w:t>CCQ</w:t>
            </w:r>
          </w:p>
        </w:tc>
        <w:tc>
          <w:tcPr>
            <w:tcW w:w="5816" w:type="dxa"/>
            <w:vAlign w:val="center"/>
          </w:tcPr>
          <w:p w14:paraId="4CD72860" w14:textId="58348901" w:rsidR="00AD14D2" w:rsidRPr="00977957" w:rsidRDefault="00AD14D2" w:rsidP="00F63CDC">
            <w:pPr>
              <w:pStyle w:val="BodyText"/>
              <w:rPr>
                <w:sz w:val="20"/>
                <w:szCs w:val="24"/>
                <w:lang w:eastAsia="en-AU"/>
              </w:rPr>
            </w:pPr>
            <w:r w:rsidRPr="00977957">
              <w:rPr>
                <w:sz w:val="20"/>
                <w:szCs w:val="24"/>
                <w:lang w:eastAsia="en-AU"/>
              </w:rPr>
              <w:t>Cancer Council Queensland.</w:t>
            </w:r>
          </w:p>
        </w:tc>
      </w:tr>
      <w:tr w:rsidR="003B7EDE" w:rsidRPr="00977957" w14:paraId="0B53F2EC" w14:textId="77777777" w:rsidTr="00A14DCD">
        <w:trPr>
          <w:trHeight w:val="510"/>
        </w:trPr>
        <w:tc>
          <w:tcPr>
            <w:tcW w:w="3823" w:type="dxa"/>
            <w:vAlign w:val="center"/>
          </w:tcPr>
          <w:p w14:paraId="5C91EC36" w14:textId="77777777" w:rsidR="003B7EDE" w:rsidRPr="00977957" w:rsidRDefault="003B7EDE" w:rsidP="00F63CDC">
            <w:pPr>
              <w:pStyle w:val="BodyText"/>
              <w:rPr>
                <w:b/>
                <w:bCs/>
                <w:sz w:val="20"/>
                <w:szCs w:val="24"/>
                <w:lang w:eastAsia="en-AU"/>
              </w:rPr>
            </w:pPr>
            <w:r w:rsidRPr="00977957">
              <w:rPr>
                <w:b/>
                <w:bCs/>
                <w:sz w:val="20"/>
                <w:szCs w:val="24"/>
                <w:lang w:eastAsia="en-AU"/>
              </w:rPr>
              <w:t>Charter</w:t>
            </w:r>
          </w:p>
        </w:tc>
        <w:tc>
          <w:tcPr>
            <w:tcW w:w="5816" w:type="dxa"/>
            <w:vAlign w:val="center"/>
          </w:tcPr>
          <w:p w14:paraId="651FAD9B" w14:textId="2AB68815" w:rsidR="003B7EDE" w:rsidRPr="00977957" w:rsidRDefault="003B7EDE" w:rsidP="00F63CDC">
            <w:pPr>
              <w:pStyle w:val="BodyText"/>
              <w:rPr>
                <w:sz w:val="20"/>
                <w:szCs w:val="24"/>
                <w:lang w:eastAsia="en-AU"/>
              </w:rPr>
            </w:pPr>
            <w:r w:rsidRPr="00977957">
              <w:rPr>
                <w:sz w:val="20"/>
                <w:szCs w:val="24"/>
                <w:lang w:eastAsia="en-AU"/>
              </w:rPr>
              <w:t xml:space="preserve">Charter of </w:t>
            </w:r>
            <w:r w:rsidR="006E6B1A" w:rsidRPr="00977957">
              <w:rPr>
                <w:sz w:val="20"/>
                <w:szCs w:val="24"/>
                <w:lang w:eastAsia="en-AU"/>
              </w:rPr>
              <w:t xml:space="preserve">the Board and </w:t>
            </w:r>
            <w:r w:rsidRPr="00977957">
              <w:rPr>
                <w:sz w:val="20"/>
                <w:szCs w:val="24"/>
                <w:lang w:eastAsia="en-AU"/>
              </w:rPr>
              <w:t>any Committee set out in this Corporate Governance Charter.</w:t>
            </w:r>
          </w:p>
        </w:tc>
      </w:tr>
      <w:tr w:rsidR="003B7EDE" w:rsidRPr="00977957" w14:paraId="5C5CACF4" w14:textId="77777777" w:rsidTr="00A14DCD">
        <w:trPr>
          <w:trHeight w:val="510"/>
        </w:trPr>
        <w:tc>
          <w:tcPr>
            <w:tcW w:w="3823" w:type="dxa"/>
            <w:vAlign w:val="center"/>
          </w:tcPr>
          <w:p w14:paraId="2E9AF285" w14:textId="77777777" w:rsidR="003B7EDE" w:rsidRPr="00977957" w:rsidRDefault="003B7EDE" w:rsidP="00F63CDC">
            <w:pPr>
              <w:pStyle w:val="BodyText"/>
              <w:rPr>
                <w:b/>
                <w:bCs/>
                <w:sz w:val="20"/>
                <w:szCs w:val="24"/>
                <w:lang w:eastAsia="en-AU"/>
              </w:rPr>
            </w:pPr>
            <w:r w:rsidRPr="00977957">
              <w:rPr>
                <w:b/>
                <w:bCs/>
                <w:sz w:val="20"/>
                <w:szCs w:val="24"/>
                <w:lang w:eastAsia="en-AU"/>
              </w:rPr>
              <w:t>Committee</w:t>
            </w:r>
          </w:p>
        </w:tc>
        <w:tc>
          <w:tcPr>
            <w:tcW w:w="5816" w:type="dxa"/>
            <w:vAlign w:val="center"/>
          </w:tcPr>
          <w:p w14:paraId="0956A74B" w14:textId="47C10853" w:rsidR="003B7EDE" w:rsidRPr="00977957" w:rsidRDefault="003B7EDE" w:rsidP="00F63CDC">
            <w:pPr>
              <w:pStyle w:val="BodyText"/>
              <w:rPr>
                <w:sz w:val="20"/>
                <w:szCs w:val="24"/>
                <w:lang w:eastAsia="en-AU"/>
              </w:rPr>
            </w:pPr>
            <w:r w:rsidRPr="00977957">
              <w:rPr>
                <w:sz w:val="20"/>
                <w:szCs w:val="24"/>
                <w:lang w:eastAsia="en-AU"/>
              </w:rPr>
              <w:t>Committee created by the Board including without limitation, the Finance</w:t>
            </w:r>
            <w:r w:rsidR="006E6B1A" w:rsidRPr="00977957">
              <w:rPr>
                <w:sz w:val="20"/>
                <w:szCs w:val="24"/>
                <w:lang w:eastAsia="en-AU"/>
              </w:rPr>
              <w:t>,</w:t>
            </w:r>
            <w:r w:rsidRPr="00977957">
              <w:rPr>
                <w:sz w:val="20"/>
                <w:szCs w:val="24"/>
                <w:lang w:eastAsia="en-AU"/>
              </w:rPr>
              <w:t xml:space="preserve"> Audit </w:t>
            </w:r>
            <w:r w:rsidR="006E6B1A" w:rsidRPr="00977957">
              <w:rPr>
                <w:sz w:val="20"/>
                <w:szCs w:val="24"/>
                <w:lang w:eastAsia="en-AU"/>
              </w:rPr>
              <w:t xml:space="preserve">and Risk Management </w:t>
            </w:r>
            <w:r w:rsidRPr="00977957">
              <w:rPr>
                <w:sz w:val="20"/>
                <w:szCs w:val="24"/>
                <w:lang w:eastAsia="en-AU"/>
              </w:rPr>
              <w:t>Committee, the Medical and Scientific Committee</w:t>
            </w:r>
            <w:r w:rsidR="00605F40">
              <w:rPr>
                <w:sz w:val="20"/>
                <w:szCs w:val="24"/>
                <w:lang w:eastAsia="en-AU"/>
              </w:rPr>
              <w:t>,</w:t>
            </w:r>
            <w:r w:rsidRPr="00977957">
              <w:rPr>
                <w:sz w:val="20"/>
                <w:szCs w:val="24"/>
                <w:lang w:eastAsia="en-AU"/>
              </w:rPr>
              <w:t xml:space="preserve"> the People and Workplace Committee</w:t>
            </w:r>
            <w:r w:rsidR="00BC1FBE">
              <w:rPr>
                <w:sz w:val="20"/>
                <w:szCs w:val="24"/>
                <w:lang w:eastAsia="en-AU"/>
              </w:rPr>
              <w:t xml:space="preserve"> and the Propert</w:t>
            </w:r>
            <w:r w:rsidR="00B60A24">
              <w:rPr>
                <w:sz w:val="20"/>
                <w:szCs w:val="24"/>
                <w:lang w:eastAsia="en-AU"/>
              </w:rPr>
              <w:t>y Advisory Committee</w:t>
            </w:r>
            <w:r w:rsidRPr="00977957">
              <w:rPr>
                <w:sz w:val="20"/>
                <w:szCs w:val="24"/>
                <w:lang w:eastAsia="en-AU"/>
              </w:rPr>
              <w:t>.</w:t>
            </w:r>
          </w:p>
        </w:tc>
      </w:tr>
      <w:tr w:rsidR="003B7EDE" w:rsidRPr="00977957" w14:paraId="79AFDCD9" w14:textId="77777777" w:rsidTr="00A14DCD">
        <w:trPr>
          <w:trHeight w:val="510"/>
        </w:trPr>
        <w:tc>
          <w:tcPr>
            <w:tcW w:w="3823" w:type="dxa"/>
            <w:vAlign w:val="center"/>
          </w:tcPr>
          <w:p w14:paraId="6A63FC22" w14:textId="77777777" w:rsidR="003B7EDE" w:rsidRPr="00977957" w:rsidRDefault="003B7EDE" w:rsidP="00F63CDC">
            <w:pPr>
              <w:pStyle w:val="BodyText"/>
              <w:rPr>
                <w:b/>
                <w:bCs/>
                <w:sz w:val="20"/>
                <w:szCs w:val="24"/>
                <w:lang w:eastAsia="en-AU"/>
              </w:rPr>
            </w:pPr>
            <w:r w:rsidRPr="00977957">
              <w:rPr>
                <w:b/>
                <w:bCs/>
                <w:sz w:val="20"/>
                <w:szCs w:val="24"/>
                <w:lang w:eastAsia="en-AU"/>
              </w:rPr>
              <w:t xml:space="preserve">Company </w:t>
            </w:r>
          </w:p>
        </w:tc>
        <w:tc>
          <w:tcPr>
            <w:tcW w:w="5816" w:type="dxa"/>
            <w:vAlign w:val="center"/>
          </w:tcPr>
          <w:p w14:paraId="18CC88FC" w14:textId="77777777" w:rsidR="003B7EDE" w:rsidRPr="00977957" w:rsidRDefault="003B7EDE" w:rsidP="00F63CDC">
            <w:pPr>
              <w:pStyle w:val="BodyText"/>
              <w:rPr>
                <w:sz w:val="20"/>
                <w:szCs w:val="24"/>
                <w:lang w:eastAsia="en-AU"/>
              </w:rPr>
            </w:pPr>
            <w:r w:rsidRPr="00977957">
              <w:rPr>
                <w:sz w:val="20"/>
                <w:szCs w:val="24"/>
                <w:lang w:eastAsia="en-AU"/>
              </w:rPr>
              <w:t>Cancer Council Queensland (CCQ) ACN 009 784 256.</w:t>
            </w:r>
          </w:p>
        </w:tc>
      </w:tr>
      <w:tr w:rsidR="003B7EDE" w:rsidRPr="00977957" w14:paraId="2E99C2B9" w14:textId="77777777" w:rsidTr="00A14DCD">
        <w:trPr>
          <w:trHeight w:val="510"/>
        </w:trPr>
        <w:tc>
          <w:tcPr>
            <w:tcW w:w="3823" w:type="dxa"/>
            <w:vAlign w:val="center"/>
          </w:tcPr>
          <w:p w14:paraId="5D72D0C9" w14:textId="77777777" w:rsidR="003B7EDE" w:rsidRPr="00977957" w:rsidRDefault="003B7EDE" w:rsidP="00F63CDC">
            <w:pPr>
              <w:pStyle w:val="BodyText"/>
              <w:rPr>
                <w:b/>
                <w:bCs/>
                <w:sz w:val="20"/>
                <w:szCs w:val="24"/>
                <w:lang w:eastAsia="en-AU"/>
              </w:rPr>
            </w:pPr>
            <w:r w:rsidRPr="00977957">
              <w:rPr>
                <w:b/>
                <w:bCs/>
                <w:sz w:val="20"/>
                <w:szCs w:val="24"/>
                <w:lang w:eastAsia="en-AU"/>
              </w:rPr>
              <w:t>Corporate Governance Charter</w:t>
            </w:r>
          </w:p>
        </w:tc>
        <w:tc>
          <w:tcPr>
            <w:tcW w:w="5816" w:type="dxa"/>
            <w:vAlign w:val="center"/>
          </w:tcPr>
          <w:p w14:paraId="18C0917A" w14:textId="47929AA3" w:rsidR="003B7EDE" w:rsidRPr="00977957" w:rsidRDefault="003B7EDE" w:rsidP="00F63CDC">
            <w:pPr>
              <w:pStyle w:val="BodyText"/>
              <w:rPr>
                <w:sz w:val="20"/>
                <w:szCs w:val="24"/>
                <w:lang w:eastAsia="en-AU"/>
              </w:rPr>
            </w:pPr>
            <w:r w:rsidRPr="00977957">
              <w:rPr>
                <w:sz w:val="20"/>
                <w:szCs w:val="24"/>
                <w:lang w:eastAsia="en-AU"/>
              </w:rPr>
              <w:t>Policies, Procedures and Charters set out in this document.</w:t>
            </w:r>
          </w:p>
        </w:tc>
      </w:tr>
      <w:tr w:rsidR="003B7EDE" w:rsidRPr="00977957" w14:paraId="70554DBD" w14:textId="77777777" w:rsidTr="00A14DCD">
        <w:trPr>
          <w:trHeight w:val="510"/>
        </w:trPr>
        <w:tc>
          <w:tcPr>
            <w:tcW w:w="3823" w:type="dxa"/>
            <w:vAlign w:val="center"/>
          </w:tcPr>
          <w:p w14:paraId="5BCFFF08" w14:textId="77777777" w:rsidR="003B7EDE" w:rsidRPr="00977957" w:rsidRDefault="003B7EDE" w:rsidP="00F63CDC">
            <w:pPr>
              <w:pStyle w:val="BodyText"/>
              <w:rPr>
                <w:b/>
                <w:bCs/>
                <w:sz w:val="20"/>
                <w:szCs w:val="24"/>
                <w:lang w:eastAsia="en-AU"/>
              </w:rPr>
            </w:pPr>
            <w:r w:rsidRPr="00977957">
              <w:rPr>
                <w:b/>
                <w:bCs/>
                <w:sz w:val="20"/>
                <w:szCs w:val="24"/>
                <w:lang w:eastAsia="en-AU"/>
              </w:rPr>
              <w:t xml:space="preserve">Corporations Act </w:t>
            </w:r>
          </w:p>
        </w:tc>
        <w:tc>
          <w:tcPr>
            <w:tcW w:w="5816" w:type="dxa"/>
            <w:vAlign w:val="center"/>
          </w:tcPr>
          <w:p w14:paraId="5577CF37" w14:textId="0B84A119" w:rsidR="003B7EDE" w:rsidRPr="00977957" w:rsidRDefault="003B7EDE" w:rsidP="00F63CDC">
            <w:pPr>
              <w:pStyle w:val="BodyText"/>
              <w:rPr>
                <w:sz w:val="20"/>
                <w:szCs w:val="24"/>
                <w:lang w:eastAsia="en-AU"/>
              </w:rPr>
            </w:pPr>
            <w:r w:rsidRPr="00977957">
              <w:rPr>
                <w:i/>
                <w:sz w:val="20"/>
                <w:szCs w:val="24"/>
                <w:lang w:eastAsia="en-AU"/>
              </w:rPr>
              <w:t>Corporations Act 2001</w:t>
            </w:r>
            <w:r w:rsidRPr="00977957">
              <w:rPr>
                <w:sz w:val="20"/>
                <w:szCs w:val="24"/>
                <w:lang w:eastAsia="en-AU"/>
              </w:rPr>
              <w:t xml:space="preserve"> (</w:t>
            </w:r>
            <w:proofErr w:type="spellStart"/>
            <w:r w:rsidRPr="00977957">
              <w:rPr>
                <w:sz w:val="20"/>
                <w:szCs w:val="24"/>
                <w:lang w:eastAsia="en-AU"/>
              </w:rPr>
              <w:t>Cth</w:t>
            </w:r>
            <w:proofErr w:type="spellEnd"/>
            <w:r w:rsidRPr="00977957">
              <w:rPr>
                <w:sz w:val="20"/>
                <w:szCs w:val="24"/>
                <w:lang w:eastAsia="en-AU"/>
              </w:rPr>
              <w:t>) as amended or replaced from time to time.</w:t>
            </w:r>
          </w:p>
        </w:tc>
      </w:tr>
      <w:tr w:rsidR="003B7EDE" w:rsidRPr="00977957" w14:paraId="36E0F2F9" w14:textId="77777777" w:rsidTr="00A14DCD">
        <w:trPr>
          <w:trHeight w:val="510"/>
        </w:trPr>
        <w:tc>
          <w:tcPr>
            <w:tcW w:w="3823" w:type="dxa"/>
            <w:vAlign w:val="center"/>
          </w:tcPr>
          <w:p w14:paraId="3A717791" w14:textId="7FC16207" w:rsidR="003B7EDE" w:rsidRPr="00977957" w:rsidRDefault="003B7EDE" w:rsidP="00F63CDC">
            <w:pPr>
              <w:pStyle w:val="BodyText"/>
              <w:rPr>
                <w:b/>
                <w:bCs/>
                <w:sz w:val="20"/>
                <w:szCs w:val="24"/>
                <w:lang w:eastAsia="en-AU"/>
              </w:rPr>
            </w:pPr>
            <w:r w:rsidRPr="00977957">
              <w:rPr>
                <w:b/>
                <w:bCs/>
                <w:sz w:val="20"/>
                <w:szCs w:val="24"/>
                <w:lang w:eastAsia="en-AU"/>
              </w:rPr>
              <w:t>Constitution</w:t>
            </w:r>
          </w:p>
        </w:tc>
        <w:tc>
          <w:tcPr>
            <w:tcW w:w="5816" w:type="dxa"/>
            <w:vAlign w:val="center"/>
          </w:tcPr>
          <w:p w14:paraId="0B181B6E" w14:textId="2FF5B22E" w:rsidR="003B7EDE" w:rsidRPr="00977957" w:rsidRDefault="003B7EDE" w:rsidP="00F63CDC">
            <w:pPr>
              <w:pStyle w:val="BodyText"/>
              <w:rPr>
                <w:sz w:val="20"/>
                <w:szCs w:val="24"/>
                <w:lang w:eastAsia="en-AU"/>
              </w:rPr>
            </w:pPr>
            <w:r w:rsidRPr="00977957">
              <w:rPr>
                <w:sz w:val="20"/>
                <w:szCs w:val="24"/>
                <w:lang w:eastAsia="en-AU"/>
              </w:rPr>
              <w:t>Constitution of the Company.</w:t>
            </w:r>
          </w:p>
        </w:tc>
      </w:tr>
      <w:tr w:rsidR="00E62E80" w:rsidRPr="00977957" w14:paraId="379B38E9" w14:textId="77777777" w:rsidTr="00A14DCD">
        <w:trPr>
          <w:trHeight w:val="510"/>
        </w:trPr>
        <w:tc>
          <w:tcPr>
            <w:tcW w:w="3823" w:type="dxa"/>
            <w:vAlign w:val="center"/>
          </w:tcPr>
          <w:p w14:paraId="36F7D21A" w14:textId="3C3A5B4A" w:rsidR="00E62E80" w:rsidRPr="00977957" w:rsidRDefault="00E62E80" w:rsidP="00F63CDC">
            <w:pPr>
              <w:pStyle w:val="BodyText"/>
              <w:rPr>
                <w:b/>
                <w:bCs/>
                <w:sz w:val="20"/>
                <w:szCs w:val="24"/>
                <w:lang w:eastAsia="en-AU"/>
              </w:rPr>
            </w:pPr>
            <w:r w:rsidRPr="00977957">
              <w:rPr>
                <w:b/>
                <w:bCs/>
                <w:sz w:val="20"/>
                <w:szCs w:val="24"/>
                <w:lang w:eastAsia="en-AU"/>
              </w:rPr>
              <w:t>Directors</w:t>
            </w:r>
          </w:p>
        </w:tc>
        <w:tc>
          <w:tcPr>
            <w:tcW w:w="5816" w:type="dxa"/>
            <w:vAlign w:val="center"/>
          </w:tcPr>
          <w:p w14:paraId="5C43FF05" w14:textId="0E6C1D47" w:rsidR="00E62E80" w:rsidRPr="00977957" w:rsidRDefault="00E62E80" w:rsidP="00F63CDC">
            <w:pPr>
              <w:pStyle w:val="BodyText"/>
              <w:rPr>
                <w:sz w:val="20"/>
                <w:szCs w:val="24"/>
                <w:lang w:eastAsia="en-AU"/>
              </w:rPr>
            </w:pPr>
            <w:r w:rsidRPr="00977957">
              <w:rPr>
                <w:sz w:val="20"/>
                <w:szCs w:val="24"/>
                <w:lang w:eastAsia="en-AU"/>
              </w:rPr>
              <w:t>Directors of the company that make up the Board</w:t>
            </w:r>
          </w:p>
        </w:tc>
      </w:tr>
      <w:tr w:rsidR="003B7EDE" w:rsidRPr="00977957" w14:paraId="0D550E1C" w14:textId="77777777" w:rsidTr="00A14DCD">
        <w:trPr>
          <w:trHeight w:val="510"/>
        </w:trPr>
        <w:tc>
          <w:tcPr>
            <w:tcW w:w="3823" w:type="dxa"/>
            <w:vAlign w:val="center"/>
          </w:tcPr>
          <w:p w14:paraId="3750098D" w14:textId="6A65119A" w:rsidR="003B7EDE" w:rsidRPr="00977957" w:rsidRDefault="003B7EDE" w:rsidP="00F63CDC">
            <w:pPr>
              <w:pStyle w:val="BodyText"/>
              <w:rPr>
                <w:b/>
                <w:bCs/>
                <w:sz w:val="20"/>
                <w:szCs w:val="24"/>
                <w:lang w:eastAsia="en-AU"/>
              </w:rPr>
            </w:pPr>
            <w:r w:rsidRPr="00977957">
              <w:rPr>
                <w:b/>
                <w:bCs/>
                <w:sz w:val="20"/>
                <w:szCs w:val="24"/>
                <w:lang w:eastAsia="en-AU"/>
              </w:rPr>
              <w:t>Management</w:t>
            </w:r>
          </w:p>
        </w:tc>
        <w:tc>
          <w:tcPr>
            <w:tcW w:w="5816" w:type="dxa"/>
            <w:vAlign w:val="center"/>
          </w:tcPr>
          <w:p w14:paraId="5737A8D6" w14:textId="610D6D75" w:rsidR="003B7EDE" w:rsidRPr="00977957" w:rsidRDefault="003B7EDE" w:rsidP="00F63CDC">
            <w:pPr>
              <w:pStyle w:val="BodyText"/>
              <w:rPr>
                <w:sz w:val="20"/>
                <w:szCs w:val="24"/>
                <w:lang w:eastAsia="en-AU"/>
              </w:rPr>
            </w:pPr>
            <w:r w:rsidRPr="00977957">
              <w:rPr>
                <w:sz w:val="20"/>
                <w:szCs w:val="24"/>
                <w:lang w:eastAsia="en-AU"/>
              </w:rPr>
              <w:t>The Chief Executive Officer and senior management of the Company.</w:t>
            </w:r>
          </w:p>
        </w:tc>
      </w:tr>
    </w:tbl>
    <w:p w14:paraId="339C3047" w14:textId="5BCBA6A9" w:rsidR="00E62E80" w:rsidRPr="00977957" w:rsidRDefault="00E62E80" w:rsidP="00225577">
      <w:pPr>
        <w:pStyle w:val="BodyText"/>
        <w:rPr>
          <w:sz w:val="20"/>
          <w:szCs w:val="24"/>
        </w:rPr>
      </w:pPr>
      <w:bookmarkStart w:id="7" w:name="_Toc6306747"/>
      <w:bookmarkStart w:id="8" w:name="_Toc6306748"/>
      <w:bookmarkStart w:id="9" w:name="_Toc6306749"/>
      <w:bookmarkStart w:id="10" w:name="_Toc6306750"/>
      <w:bookmarkStart w:id="11" w:name="_Toc6306753"/>
      <w:bookmarkStart w:id="12" w:name="_Toc10545797"/>
      <w:bookmarkStart w:id="13" w:name="_Toc11150136"/>
      <w:bookmarkStart w:id="14" w:name="_Toc6306754"/>
      <w:bookmarkStart w:id="15" w:name="_Toc6306755"/>
      <w:bookmarkStart w:id="16" w:name="_Toc10545799"/>
      <w:bookmarkStart w:id="17" w:name="_Toc11150138"/>
      <w:bookmarkStart w:id="18" w:name="_Toc6306756"/>
      <w:bookmarkStart w:id="19" w:name="_Toc6306757"/>
      <w:bookmarkStart w:id="20" w:name="_Toc10545801"/>
      <w:bookmarkStart w:id="21" w:name="_Toc11150140"/>
      <w:bookmarkStart w:id="22" w:name="_Toc6306758"/>
      <w:bookmarkStart w:id="23" w:name="_Toc10545802"/>
      <w:bookmarkStart w:id="24" w:name="_Toc11150141"/>
      <w:bookmarkStart w:id="25" w:name="_bookmark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5"/>
    </w:p>
    <w:p w14:paraId="2EC59529" w14:textId="77777777" w:rsidR="00E62E80" w:rsidRPr="00977957" w:rsidRDefault="00E62E80" w:rsidP="00225577">
      <w:pPr>
        <w:pStyle w:val="BodyText"/>
        <w:rPr>
          <w:sz w:val="20"/>
          <w:szCs w:val="24"/>
        </w:rPr>
      </w:pPr>
      <w:r w:rsidRPr="00977957">
        <w:rPr>
          <w:sz w:val="20"/>
          <w:szCs w:val="24"/>
        </w:rPr>
        <w:br w:type="page"/>
      </w:r>
    </w:p>
    <w:p w14:paraId="05E7A834" w14:textId="6DECD71C" w:rsidR="00977957" w:rsidRDefault="00977957" w:rsidP="00977957">
      <w:pPr>
        <w:pStyle w:val="Heading1"/>
        <w:rPr>
          <w:sz w:val="32"/>
          <w:szCs w:val="32"/>
        </w:rPr>
      </w:pPr>
      <w:bookmarkStart w:id="26" w:name="_bookmark7"/>
      <w:bookmarkStart w:id="27" w:name="_Toc47529018"/>
      <w:bookmarkStart w:id="28" w:name="_Toc450309371"/>
      <w:bookmarkEnd w:id="26"/>
      <w:r w:rsidRPr="00977957">
        <w:rPr>
          <w:sz w:val="32"/>
          <w:szCs w:val="32"/>
        </w:rPr>
        <w:lastRenderedPageBreak/>
        <w:t>Corporate Governance Charter</w:t>
      </w:r>
      <w:bookmarkEnd w:id="27"/>
    </w:p>
    <w:p w14:paraId="3205315A" w14:textId="77777777" w:rsidR="00977957" w:rsidRPr="00977957" w:rsidRDefault="00977957" w:rsidP="00977957">
      <w:pPr>
        <w:pStyle w:val="BodyText"/>
      </w:pPr>
    </w:p>
    <w:p w14:paraId="09F4D91B" w14:textId="229503D7" w:rsidR="00206990" w:rsidRPr="00977957" w:rsidRDefault="00206990" w:rsidP="00366F68">
      <w:pPr>
        <w:pStyle w:val="Heading2"/>
        <w:rPr>
          <w:sz w:val="22"/>
          <w:szCs w:val="28"/>
        </w:rPr>
      </w:pPr>
      <w:bookmarkStart w:id="29" w:name="_Toc47529019"/>
      <w:r w:rsidRPr="00977957">
        <w:rPr>
          <w:sz w:val="22"/>
          <w:szCs w:val="28"/>
        </w:rPr>
        <w:t>General overview of Company structure</w:t>
      </w:r>
      <w:bookmarkEnd w:id="28"/>
      <w:bookmarkEnd w:id="29"/>
      <w:r w:rsidRPr="00977957">
        <w:rPr>
          <w:sz w:val="22"/>
          <w:szCs w:val="28"/>
        </w:rPr>
        <w:t xml:space="preserve"> </w:t>
      </w:r>
    </w:p>
    <w:p w14:paraId="35E2DCF0" w14:textId="77777777" w:rsidR="00636940" w:rsidRPr="00977957" w:rsidRDefault="00636940" w:rsidP="00A15FFE">
      <w:pPr>
        <w:pStyle w:val="BodyText"/>
        <w:numPr>
          <w:ilvl w:val="0"/>
          <w:numId w:val="51"/>
        </w:numPr>
        <w:rPr>
          <w:sz w:val="20"/>
          <w:szCs w:val="24"/>
        </w:rPr>
      </w:pPr>
      <w:r w:rsidRPr="00977957">
        <w:rPr>
          <w:sz w:val="20"/>
          <w:szCs w:val="24"/>
        </w:rPr>
        <w:t>Cancer Council Queensland is a public company limited by guarantee being incorporated in 1969 under the Corporations Act and registered with the ACNC. The Directors of Cancer Council Queensland are its members.</w:t>
      </w:r>
    </w:p>
    <w:p w14:paraId="5B42AC2B" w14:textId="77777777" w:rsidR="00636940" w:rsidRPr="00977957" w:rsidRDefault="00636940" w:rsidP="00C4675F">
      <w:pPr>
        <w:pStyle w:val="BodyText"/>
        <w:rPr>
          <w:sz w:val="20"/>
          <w:szCs w:val="24"/>
        </w:rPr>
      </w:pPr>
    </w:p>
    <w:p w14:paraId="27D3C451" w14:textId="77777777" w:rsidR="00636940" w:rsidRPr="00977957" w:rsidRDefault="00636940" w:rsidP="00A15FFE">
      <w:pPr>
        <w:pStyle w:val="BodyText"/>
        <w:numPr>
          <w:ilvl w:val="0"/>
          <w:numId w:val="51"/>
        </w:numPr>
        <w:rPr>
          <w:sz w:val="20"/>
          <w:szCs w:val="24"/>
        </w:rPr>
      </w:pPr>
      <w:r w:rsidRPr="00977957">
        <w:rPr>
          <w:sz w:val="20"/>
          <w:szCs w:val="24"/>
        </w:rPr>
        <w:t>The Governance structure of Cancer Council Queensland consists of a Board of Directors supported in their functions by Committees. These Committees are currently:</w:t>
      </w:r>
    </w:p>
    <w:p w14:paraId="021F10FA" w14:textId="77777777" w:rsidR="00636940" w:rsidRPr="00977957" w:rsidRDefault="00636940" w:rsidP="00A15FFE">
      <w:pPr>
        <w:pStyle w:val="BodyText"/>
        <w:numPr>
          <w:ilvl w:val="0"/>
          <w:numId w:val="40"/>
        </w:numPr>
        <w:rPr>
          <w:sz w:val="20"/>
          <w:szCs w:val="24"/>
        </w:rPr>
      </w:pPr>
      <w:r w:rsidRPr="00977957">
        <w:rPr>
          <w:sz w:val="20"/>
          <w:szCs w:val="24"/>
        </w:rPr>
        <w:t xml:space="preserve">the Finance, Audit and Risk Management Committee, </w:t>
      </w:r>
    </w:p>
    <w:p w14:paraId="7CDAE71C" w14:textId="6C609719" w:rsidR="00636940" w:rsidRPr="00977957" w:rsidRDefault="00636940" w:rsidP="00A15FFE">
      <w:pPr>
        <w:pStyle w:val="BodyText"/>
        <w:numPr>
          <w:ilvl w:val="0"/>
          <w:numId w:val="40"/>
        </w:numPr>
        <w:rPr>
          <w:sz w:val="20"/>
          <w:szCs w:val="24"/>
        </w:rPr>
      </w:pPr>
      <w:r w:rsidRPr="00977957">
        <w:rPr>
          <w:sz w:val="20"/>
          <w:szCs w:val="24"/>
        </w:rPr>
        <w:t>the Medical and Scientific Committee</w:t>
      </w:r>
      <w:r w:rsidR="00DC14FB">
        <w:rPr>
          <w:sz w:val="20"/>
          <w:szCs w:val="24"/>
        </w:rPr>
        <w:t>,</w:t>
      </w:r>
    </w:p>
    <w:p w14:paraId="53FEC5B8" w14:textId="77777777" w:rsidR="00DC14FB" w:rsidRDefault="00636940" w:rsidP="00A15FFE">
      <w:pPr>
        <w:pStyle w:val="BodyText"/>
        <w:numPr>
          <w:ilvl w:val="0"/>
          <w:numId w:val="40"/>
        </w:numPr>
        <w:rPr>
          <w:sz w:val="20"/>
          <w:szCs w:val="24"/>
        </w:rPr>
      </w:pPr>
      <w:r w:rsidRPr="00977957">
        <w:rPr>
          <w:sz w:val="20"/>
          <w:szCs w:val="24"/>
        </w:rPr>
        <w:t>the People and Workplace Committee</w:t>
      </w:r>
      <w:r w:rsidR="00DC14FB">
        <w:rPr>
          <w:sz w:val="20"/>
          <w:szCs w:val="24"/>
        </w:rPr>
        <w:t>, and</w:t>
      </w:r>
    </w:p>
    <w:p w14:paraId="74E12863" w14:textId="596A3DDD" w:rsidR="00636940" w:rsidRPr="00977957" w:rsidRDefault="00DC14FB" w:rsidP="00A15FFE">
      <w:pPr>
        <w:pStyle w:val="BodyText"/>
        <w:numPr>
          <w:ilvl w:val="0"/>
          <w:numId w:val="40"/>
        </w:numPr>
        <w:rPr>
          <w:sz w:val="20"/>
          <w:szCs w:val="24"/>
        </w:rPr>
      </w:pPr>
      <w:r>
        <w:rPr>
          <w:sz w:val="20"/>
          <w:szCs w:val="24"/>
        </w:rPr>
        <w:t>the Property Advisory Committee</w:t>
      </w:r>
      <w:r w:rsidR="00636940" w:rsidRPr="00977957">
        <w:rPr>
          <w:sz w:val="20"/>
          <w:szCs w:val="24"/>
        </w:rPr>
        <w:t xml:space="preserve">. </w:t>
      </w:r>
    </w:p>
    <w:p w14:paraId="7CD7619C" w14:textId="77777777" w:rsidR="00636940" w:rsidRPr="00977957" w:rsidRDefault="00636940" w:rsidP="00C4675F">
      <w:pPr>
        <w:pStyle w:val="BodyText"/>
        <w:rPr>
          <w:sz w:val="20"/>
          <w:szCs w:val="24"/>
        </w:rPr>
      </w:pPr>
    </w:p>
    <w:p w14:paraId="6DC8A36B" w14:textId="77777777" w:rsidR="00636940" w:rsidRPr="00977957" w:rsidRDefault="00636940" w:rsidP="00A15FFE">
      <w:pPr>
        <w:pStyle w:val="BodyText"/>
        <w:numPr>
          <w:ilvl w:val="0"/>
          <w:numId w:val="51"/>
        </w:numPr>
        <w:rPr>
          <w:sz w:val="20"/>
          <w:szCs w:val="24"/>
        </w:rPr>
      </w:pPr>
      <w:r w:rsidRPr="00977957">
        <w:rPr>
          <w:sz w:val="20"/>
          <w:szCs w:val="24"/>
        </w:rPr>
        <w:t>These Committees are in turn supported by Task Groups, as formed by these Committees.  From time to time the Board may also establish one or more Advisory Groups.</w:t>
      </w:r>
    </w:p>
    <w:p w14:paraId="4532228D" w14:textId="77777777" w:rsidR="00636940" w:rsidRPr="00977957" w:rsidRDefault="00636940" w:rsidP="00C4675F">
      <w:pPr>
        <w:pStyle w:val="BodyText"/>
        <w:rPr>
          <w:sz w:val="20"/>
          <w:szCs w:val="24"/>
        </w:rPr>
      </w:pPr>
    </w:p>
    <w:p w14:paraId="2F645D9B" w14:textId="77777777" w:rsidR="00636940" w:rsidRPr="00977957" w:rsidRDefault="00636940" w:rsidP="00A15FFE">
      <w:pPr>
        <w:pStyle w:val="BodyText"/>
        <w:numPr>
          <w:ilvl w:val="0"/>
          <w:numId w:val="51"/>
        </w:numPr>
        <w:rPr>
          <w:sz w:val="20"/>
          <w:szCs w:val="24"/>
        </w:rPr>
      </w:pPr>
      <w:r w:rsidRPr="00977957">
        <w:rPr>
          <w:sz w:val="20"/>
          <w:szCs w:val="24"/>
        </w:rPr>
        <w:t xml:space="preserve">A diagram representing Cancer Council Queensland’s current governance structure is attached at Appendix A. </w:t>
      </w:r>
    </w:p>
    <w:p w14:paraId="5EC7AD7B" w14:textId="77777777" w:rsidR="00636940" w:rsidRPr="00977957" w:rsidRDefault="00636940" w:rsidP="00C4675F">
      <w:pPr>
        <w:pStyle w:val="BodyText"/>
        <w:rPr>
          <w:sz w:val="20"/>
          <w:szCs w:val="24"/>
        </w:rPr>
      </w:pPr>
    </w:p>
    <w:p w14:paraId="30479C8C" w14:textId="13632EE4" w:rsidR="00074355" w:rsidRPr="00977957" w:rsidRDefault="003B7EDE" w:rsidP="00366F68">
      <w:pPr>
        <w:pStyle w:val="Heading2"/>
        <w:rPr>
          <w:sz w:val="22"/>
          <w:szCs w:val="28"/>
        </w:rPr>
      </w:pPr>
      <w:bookmarkStart w:id="30" w:name="_Toc47529020"/>
      <w:r w:rsidRPr="00977957">
        <w:rPr>
          <w:sz w:val="22"/>
          <w:szCs w:val="28"/>
        </w:rPr>
        <w:t>The</w:t>
      </w:r>
      <w:r w:rsidR="00992D6B" w:rsidRPr="00977957">
        <w:rPr>
          <w:sz w:val="22"/>
          <w:szCs w:val="28"/>
        </w:rPr>
        <w:t xml:space="preserve"> Board</w:t>
      </w:r>
      <w:bookmarkEnd w:id="30"/>
    </w:p>
    <w:p w14:paraId="18B6724F" w14:textId="77777777" w:rsidR="00636940" w:rsidRPr="00977957" w:rsidRDefault="00636940" w:rsidP="00A15FFE">
      <w:pPr>
        <w:pStyle w:val="BodyText"/>
        <w:numPr>
          <w:ilvl w:val="0"/>
          <w:numId w:val="52"/>
        </w:numPr>
        <w:rPr>
          <w:sz w:val="20"/>
          <w:szCs w:val="24"/>
        </w:rPr>
      </w:pPr>
      <w:r w:rsidRPr="00977957">
        <w:rPr>
          <w:sz w:val="20"/>
          <w:szCs w:val="24"/>
        </w:rPr>
        <w:t>The role of the Board is to provide strategic oversight and direction for CCQ’s management and activities and to ensure that organisational activities are aligned with CCQ’s Mission.</w:t>
      </w:r>
    </w:p>
    <w:p w14:paraId="2C0FDE7D" w14:textId="77777777" w:rsidR="00636940" w:rsidRPr="00977957" w:rsidRDefault="00636940" w:rsidP="00C4675F">
      <w:pPr>
        <w:pStyle w:val="BodyText"/>
        <w:rPr>
          <w:sz w:val="20"/>
          <w:szCs w:val="24"/>
        </w:rPr>
      </w:pPr>
    </w:p>
    <w:p w14:paraId="2B313281" w14:textId="5054B48C" w:rsidR="003B7EDE" w:rsidRPr="00977957" w:rsidRDefault="00C72F80" w:rsidP="00366F68">
      <w:pPr>
        <w:pStyle w:val="Heading3"/>
        <w:rPr>
          <w:sz w:val="20"/>
          <w:szCs w:val="24"/>
        </w:rPr>
      </w:pPr>
      <w:r w:rsidRPr="00977957">
        <w:rPr>
          <w:sz w:val="20"/>
          <w:szCs w:val="24"/>
        </w:rPr>
        <w:t>General</w:t>
      </w:r>
    </w:p>
    <w:p w14:paraId="1CB08C9B"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 xml:space="preserve">This Charter sets out the main principles adopted by the Board of Directors of the Company </w:t>
      </w:r>
      <w:proofErr w:type="gramStart"/>
      <w:r w:rsidRPr="00977957">
        <w:rPr>
          <w:sz w:val="20"/>
          <w:szCs w:val="24"/>
          <w:lang w:eastAsia="en-AU"/>
        </w:rPr>
        <w:t>in order to</w:t>
      </w:r>
      <w:proofErr w:type="gramEnd"/>
      <w:r w:rsidRPr="00977957">
        <w:rPr>
          <w:sz w:val="20"/>
          <w:szCs w:val="24"/>
          <w:lang w:eastAsia="en-AU"/>
        </w:rPr>
        <w:t xml:space="preserve"> develop, implement and maintain a culture and standard of good corporate governance for both internal and external stakeholders.</w:t>
      </w:r>
    </w:p>
    <w:p w14:paraId="3C0EE775" w14:textId="77777777" w:rsidR="00112BB0" w:rsidRPr="00977957" w:rsidRDefault="00112BB0" w:rsidP="00C4675F">
      <w:pPr>
        <w:pStyle w:val="BodyText"/>
        <w:rPr>
          <w:sz w:val="20"/>
          <w:szCs w:val="24"/>
          <w:lang w:eastAsia="en-AU"/>
        </w:rPr>
      </w:pPr>
    </w:p>
    <w:p w14:paraId="22D2427B"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The Board is committed to ensuring that Company policies and principles of good governance are implemented openly and with integrity, pursuing the true spirit of good corporate governance, commensurate with the objectives of the Company.</w:t>
      </w:r>
    </w:p>
    <w:p w14:paraId="774D2D64" w14:textId="77777777" w:rsidR="00112BB0" w:rsidRPr="00977957" w:rsidRDefault="00112BB0" w:rsidP="00C4675F">
      <w:pPr>
        <w:pStyle w:val="BodyText"/>
        <w:rPr>
          <w:sz w:val="20"/>
          <w:szCs w:val="24"/>
          <w:lang w:eastAsia="en-AU"/>
        </w:rPr>
      </w:pPr>
    </w:p>
    <w:p w14:paraId="66D344D2"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The matters set out in this Charter are subject to the Corporations Act, the ACNC Act</w:t>
      </w:r>
      <w:r w:rsidRPr="00977957">
        <w:rPr>
          <w:i/>
          <w:sz w:val="20"/>
          <w:szCs w:val="24"/>
          <w:lang w:eastAsia="en-AU"/>
        </w:rPr>
        <w:t xml:space="preserve"> </w:t>
      </w:r>
      <w:r w:rsidRPr="00977957">
        <w:rPr>
          <w:sz w:val="20"/>
          <w:szCs w:val="24"/>
          <w:lang w:eastAsia="en-AU"/>
        </w:rPr>
        <w:t>and the Constitution.</w:t>
      </w:r>
    </w:p>
    <w:p w14:paraId="520410EB" w14:textId="77777777" w:rsidR="00112BB0" w:rsidRPr="00977957" w:rsidRDefault="00112BB0" w:rsidP="00C4675F">
      <w:pPr>
        <w:pStyle w:val="BodyText"/>
        <w:rPr>
          <w:sz w:val="20"/>
          <w:szCs w:val="24"/>
          <w:lang w:eastAsia="en-AU"/>
        </w:rPr>
      </w:pPr>
    </w:p>
    <w:p w14:paraId="0109DF0B"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The purpose of this Charter is to:</w:t>
      </w:r>
    </w:p>
    <w:p w14:paraId="72BE4A09" w14:textId="77777777" w:rsidR="00112BB0" w:rsidRPr="00977957" w:rsidRDefault="00112BB0" w:rsidP="009A4E75">
      <w:pPr>
        <w:pStyle w:val="BodyText"/>
        <w:numPr>
          <w:ilvl w:val="0"/>
          <w:numId w:val="3"/>
        </w:numPr>
        <w:rPr>
          <w:sz w:val="20"/>
          <w:szCs w:val="24"/>
          <w:lang w:eastAsia="en-AU"/>
        </w:rPr>
      </w:pPr>
      <w:r w:rsidRPr="00977957">
        <w:rPr>
          <w:sz w:val="20"/>
          <w:szCs w:val="24"/>
          <w:lang w:eastAsia="en-AU"/>
        </w:rPr>
        <w:t xml:space="preserve">formalise procedures to help ensure the Company and the Board act in a transparent and dutiful manner in both its internal and external </w:t>
      </w:r>
      <w:proofErr w:type="gramStart"/>
      <w:r w:rsidRPr="00977957">
        <w:rPr>
          <w:sz w:val="20"/>
          <w:szCs w:val="24"/>
          <w:lang w:eastAsia="en-AU"/>
        </w:rPr>
        <w:t>dealings;</w:t>
      </w:r>
      <w:proofErr w:type="gramEnd"/>
    </w:p>
    <w:p w14:paraId="092B3F73" w14:textId="77777777" w:rsidR="00112BB0" w:rsidRPr="00977957" w:rsidRDefault="00112BB0" w:rsidP="009A4E75">
      <w:pPr>
        <w:pStyle w:val="BodyText"/>
        <w:numPr>
          <w:ilvl w:val="0"/>
          <w:numId w:val="3"/>
        </w:numPr>
        <w:rPr>
          <w:sz w:val="20"/>
          <w:szCs w:val="24"/>
          <w:lang w:eastAsia="en-AU"/>
        </w:rPr>
      </w:pPr>
      <w:r w:rsidRPr="00977957">
        <w:rPr>
          <w:sz w:val="20"/>
          <w:szCs w:val="24"/>
          <w:lang w:eastAsia="en-AU"/>
        </w:rPr>
        <w:t>ensure that appropriate checks and balances are in place to monitor the operations of the Company and those charged with its management; and</w:t>
      </w:r>
    </w:p>
    <w:p w14:paraId="5B2DC750" w14:textId="77777777" w:rsidR="00112BB0" w:rsidRPr="00977957" w:rsidRDefault="00112BB0" w:rsidP="009A4E75">
      <w:pPr>
        <w:pStyle w:val="BodyText"/>
        <w:numPr>
          <w:ilvl w:val="0"/>
          <w:numId w:val="3"/>
        </w:numPr>
        <w:rPr>
          <w:sz w:val="20"/>
          <w:szCs w:val="24"/>
          <w:lang w:eastAsia="en-AU"/>
        </w:rPr>
      </w:pPr>
      <w:r w:rsidRPr="00977957">
        <w:rPr>
          <w:sz w:val="20"/>
          <w:szCs w:val="24"/>
          <w:lang w:eastAsia="en-AU"/>
        </w:rPr>
        <w:t>provide for a transparent method for stakeholders to evaluate the performance of the Company from a corporate governance perspective.</w:t>
      </w:r>
    </w:p>
    <w:p w14:paraId="5C9F43F0" w14:textId="082B1FC4" w:rsidR="00977957" w:rsidRDefault="00977957">
      <w:pPr>
        <w:widowControl/>
        <w:rPr>
          <w:sz w:val="20"/>
          <w:szCs w:val="24"/>
        </w:rPr>
      </w:pPr>
      <w:r>
        <w:rPr>
          <w:sz w:val="20"/>
          <w:szCs w:val="24"/>
        </w:rPr>
        <w:br w:type="page"/>
      </w:r>
    </w:p>
    <w:p w14:paraId="796E4531" w14:textId="77777777" w:rsidR="00112BB0" w:rsidRPr="00977957" w:rsidRDefault="00112BB0" w:rsidP="00C4675F">
      <w:pPr>
        <w:pStyle w:val="BodyText"/>
        <w:rPr>
          <w:sz w:val="20"/>
          <w:szCs w:val="24"/>
        </w:rPr>
      </w:pPr>
    </w:p>
    <w:p w14:paraId="0FF5D13C" w14:textId="2638B137" w:rsidR="003B7EDE" w:rsidRPr="00977957" w:rsidRDefault="00C72F80" w:rsidP="00366F68">
      <w:pPr>
        <w:pStyle w:val="Heading3"/>
        <w:rPr>
          <w:sz w:val="20"/>
          <w:szCs w:val="24"/>
        </w:rPr>
      </w:pPr>
      <w:bookmarkStart w:id="31" w:name="_Ref96319018"/>
      <w:r w:rsidRPr="00977957">
        <w:rPr>
          <w:sz w:val="20"/>
          <w:szCs w:val="24"/>
        </w:rPr>
        <w:t>Functions</w:t>
      </w:r>
      <w:r w:rsidR="003B7EDE" w:rsidRPr="00977957">
        <w:rPr>
          <w:sz w:val="20"/>
          <w:szCs w:val="24"/>
        </w:rPr>
        <w:t>, Powers and Responsibilities of the Board</w:t>
      </w:r>
      <w:bookmarkEnd w:id="31"/>
    </w:p>
    <w:p w14:paraId="6468B473" w14:textId="2EF5025B" w:rsidR="003B7EDE" w:rsidRDefault="003B7EDE" w:rsidP="00A15FFE">
      <w:pPr>
        <w:pStyle w:val="BodyText"/>
        <w:numPr>
          <w:ilvl w:val="0"/>
          <w:numId w:val="54"/>
        </w:numPr>
        <w:rPr>
          <w:sz w:val="20"/>
          <w:szCs w:val="24"/>
          <w:lang w:eastAsia="en-AU"/>
        </w:rPr>
      </w:pPr>
      <w:r w:rsidRPr="00977957">
        <w:rPr>
          <w:sz w:val="20"/>
          <w:szCs w:val="24"/>
          <w:lang w:eastAsia="en-AU"/>
        </w:rPr>
        <w:t>Generally, the powers and obligations of the Board are governed by the Corporations Act</w:t>
      </w:r>
      <w:r w:rsidR="0081735A" w:rsidRPr="00977957">
        <w:rPr>
          <w:sz w:val="20"/>
          <w:szCs w:val="24"/>
          <w:lang w:eastAsia="en-AU"/>
        </w:rPr>
        <w:t>, the ACNC Act</w:t>
      </w:r>
      <w:r w:rsidR="00341B83" w:rsidRPr="00977957">
        <w:rPr>
          <w:sz w:val="20"/>
          <w:szCs w:val="24"/>
          <w:lang w:eastAsia="en-AU"/>
        </w:rPr>
        <w:t xml:space="preserve">, the </w:t>
      </w:r>
      <w:proofErr w:type="gramStart"/>
      <w:r w:rsidR="00341B83" w:rsidRPr="00977957">
        <w:rPr>
          <w:sz w:val="20"/>
          <w:szCs w:val="24"/>
          <w:lang w:eastAsia="en-AU"/>
        </w:rPr>
        <w:t>Constitution</w:t>
      </w:r>
      <w:proofErr w:type="gramEnd"/>
      <w:r w:rsidRPr="00977957">
        <w:rPr>
          <w:sz w:val="20"/>
          <w:szCs w:val="24"/>
          <w:lang w:eastAsia="en-AU"/>
        </w:rPr>
        <w:t xml:space="preserve"> and the general law.</w:t>
      </w:r>
    </w:p>
    <w:p w14:paraId="08683015" w14:textId="77777777" w:rsidR="00977957" w:rsidRPr="00977957" w:rsidRDefault="00977957" w:rsidP="00977957">
      <w:pPr>
        <w:pStyle w:val="BodyText"/>
        <w:ind w:left="360"/>
        <w:rPr>
          <w:sz w:val="20"/>
          <w:szCs w:val="24"/>
          <w:lang w:eastAsia="en-AU"/>
        </w:rPr>
      </w:pPr>
    </w:p>
    <w:p w14:paraId="1FDF8ED3" w14:textId="4F2A0F1C" w:rsidR="003B7EDE" w:rsidRPr="00977957" w:rsidRDefault="003B7EDE" w:rsidP="00A15FFE">
      <w:pPr>
        <w:pStyle w:val="BodyText"/>
        <w:numPr>
          <w:ilvl w:val="0"/>
          <w:numId w:val="54"/>
        </w:numPr>
        <w:rPr>
          <w:sz w:val="20"/>
          <w:szCs w:val="24"/>
          <w:lang w:eastAsia="en-AU"/>
        </w:rPr>
      </w:pPr>
      <w:r w:rsidRPr="00977957">
        <w:rPr>
          <w:sz w:val="20"/>
          <w:szCs w:val="24"/>
          <w:lang w:eastAsia="en-AU"/>
        </w:rPr>
        <w:t>Without limiting those matters, the Board expressly considers itself responsible for the following:</w:t>
      </w:r>
    </w:p>
    <w:p w14:paraId="4C391C05" w14:textId="4DE65BEE" w:rsidR="00DB2F5C" w:rsidRPr="00977957" w:rsidRDefault="00DB2F5C" w:rsidP="009A4E75">
      <w:pPr>
        <w:pStyle w:val="BodyText"/>
        <w:numPr>
          <w:ilvl w:val="0"/>
          <w:numId w:val="4"/>
        </w:numPr>
        <w:rPr>
          <w:sz w:val="20"/>
          <w:szCs w:val="24"/>
        </w:rPr>
      </w:pPr>
      <w:r w:rsidRPr="00977957">
        <w:rPr>
          <w:sz w:val="20"/>
          <w:szCs w:val="24"/>
        </w:rPr>
        <w:t xml:space="preserve">protecting, promoting and preserving the Company’s reputation and standing as a community </w:t>
      </w:r>
      <w:proofErr w:type="gramStart"/>
      <w:r w:rsidRPr="00977957">
        <w:rPr>
          <w:sz w:val="20"/>
          <w:szCs w:val="24"/>
        </w:rPr>
        <w:t>charity;</w:t>
      </w:r>
      <w:proofErr w:type="gramEnd"/>
    </w:p>
    <w:p w14:paraId="5E76EF78" w14:textId="790EB490" w:rsidR="003B7EDE" w:rsidRPr="00977957" w:rsidRDefault="00DB2F5C" w:rsidP="009A4E75">
      <w:pPr>
        <w:pStyle w:val="BodyText"/>
        <w:numPr>
          <w:ilvl w:val="0"/>
          <w:numId w:val="4"/>
        </w:numPr>
        <w:rPr>
          <w:sz w:val="20"/>
          <w:szCs w:val="24"/>
        </w:rPr>
      </w:pPr>
      <w:r w:rsidRPr="00977957">
        <w:rPr>
          <w:sz w:val="20"/>
          <w:szCs w:val="24"/>
        </w:rPr>
        <w:t>e</w:t>
      </w:r>
      <w:r w:rsidR="003B7EDE" w:rsidRPr="00977957">
        <w:rPr>
          <w:sz w:val="20"/>
          <w:szCs w:val="24"/>
        </w:rPr>
        <w:t xml:space="preserve">nsuring </w:t>
      </w:r>
      <w:r w:rsidR="000C3626" w:rsidRPr="00977957">
        <w:rPr>
          <w:sz w:val="20"/>
          <w:szCs w:val="24"/>
        </w:rPr>
        <w:t xml:space="preserve">the Company has </w:t>
      </w:r>
      <w:r w:rsidRPr="00977957">
        <w:rPr>
          <w:sz w:val="20"/>
          <w:szCs w:val="24"/>
        </w:rPr>
        <w:t xml:space="preserve">a system of corporate governance which is compliant </w:t>
      </w:r>
      <w:r w:rsidR="003B7EDE" w:rsidRPr="00977957">
        <w:rPr>
          <w:sz w:val="20"/>
          <w:szCs w:val="24"/>
        </w:rPr>
        <w:t xml:space="preserve">with </w:t>
      </w:r>
      <w:r w:rsidR="00CF3D76" w:rsidRPr="00977957">
        <w:rPr>
          <w:sz w:val="20"/>
          <w:szCs w:val="24"/>
        </w:rPr>
        <w:t xml:space="preserve">the Company’s Constitution, </w:t>
      </w:r>
      <w:r w:rsidR="003B7EDE" w:rsidRPr="00977957">
        <w:rPr>
          <w:sz w:val="20"/>
          <w:szCs w:val="24"/>
        </w:rPr>
        <w:t>the Corporations Act</w:t>
      </w:r>
      <w:r w:rsidR="0081735A" w:rsidRPr="00977957">
        <w:rPr>
          <w:sz w:val="20"/>
          <w:szCs w:val="24"/>
        </w:rPr>
        <w:t>, the ACNC Act</w:t>
      </w:r>
      <w:r w:rsidR="003B7EDE" w:rsidRPr="00977957">
        <w:rPr>
          <w:sz w:val="20"/>
          <w:szCs w:val="24"/>
        </w:rPr>
        <w:t xml:space="preserve"> and all </w:t>
      </w:r>
      <w:r w:rsidRPr="00977957">
        <w:rPr>
          <w:sz w:val="20"/>
          <w:szCs w:val="24"/>
        </w:rPr>
        <w:t xml:space="preserve">other </w:t>
      </w:r>
      <w:r w:rsidR="003B7EDE" w:rsidRPr="00977957">
        <w:rPr>
          <w:sz w:val="20"/>
          <w:szCs w:val="24"/>
        </w:rPr>
        <w:t xml:space="preserve">relevant </w:t>
      </w:r>
      <w:proofErr w:type="gramStart"/>
      <w:r w:rsidR="003B7EDE" w:rsidRPr="00977957">
        <w:rPr>
          <w:sz w:val="20"/>
          <w:szCs w:val="24"/>
        </w:rPr>
        <w:t>laws;</w:t>
      </w:r>
      <w:proofErr w:type="gramEnd"/>
    </w:p>
    <w:p w14:paraId="1741B761" w14:textId="4D2025CD" w:rsidR="00A421BF" w:rsidRPr="00977957" w:rsidRDefault="00DB2F5C" w:rsidP="009A4E75">
      <w:pPr>
        <w:pStyle w:val="BodyText"/>
        <w:numPr>
          <w:ilvl w:val="0"/>
          <w:numId w:val="4"/>
        </w:numPr>
        <w:rPr>
          <w:sz w:val="20"/>
          <w:szCs w:val="24"/>
        </w:rPr>
      </w:pPr>
      <w:r w:rsidRPr="00977957">
        <w:rPr>
          <w:sz w:val="20"/>
          <w:szCs w:val="24"/>
        </w:rPr>
        <w:t>s</w:t>
      </w:r>
      <w:r w:rsidR="003B7EDE" w:rsidRPr="00977957">
        <w:rPr>
          <w:sz w:val="20"/>
          <w:szCs w:val="24"/>
        </w:rPr>
        <w:t xml:space="preserve">electing, appointing and removing </w:t>
      </w:r>
      <w:proofErr w:type="gramStart"/>
      <w:r w:rsidR="00986D54" w:rsidRPr="00977957">
        <w:rPr>
          <w:sz w:val="20"/>
          <w:szCs w:val="24"/>
        </w:rPr>
        <w:t>D</w:t>
      </w:r>
      <w:r w:rsidR="003B7EDE" w:rsidRPr="00977957">
        <w:rPr>
          <w:sz w:val="20"/>
          <w:szCs w:val="24"/>
        </w:rPr>
        <w:t>irectors;</w:t>
      </w:r>
      <w:proofErr w:type="gramEnd"/>
      <w:r w:rsidR="003B7EDE" w:rsidRPr="00977957">
        <w:rPr>
          <w:sz w:val="20"/>
          <w:szCs w:val="24"/>
        </w:rPr>
        <w:t xml:space="preserve"> </w:t>
      </w:r>
    </w:p>
    <w:p w14:paraId="3C0F959D" w14:textId="2B38D9F9" w:rsidR="00A421BF" w:rsidRPr="00977957" w:rsidRDefault="00B87EDA" w:rsidP="009A4E75">
      <w:pPr>
        <w:pStyle w:val="BodyText"/>
        <w:numPr>
          <w:ilvl w:val="0"/>
          <w:numId w:val="4"/>
        </w:numPr>
        <w:rPr>
          <w:sz w:val="20"/>
          <w:szCs w:val="24"/>
        </w:rPr>
      </w:pPr>
      <w:r w:rsidRPr="00977957">
        <w:rPr>
          <w:sz w:val="20"/>
          <w:szCs w:val="24"/>
        </w:rPr>
        <w:t>review</w:t>
      </w:r>
      <w:r w:rsidR="004D214D" w:rsidRPr="00977957">
        <w:rPr>
          <w:sz w:val="20"/>
          <w:szCs w:val="24"/>
        </w:rPr>
        <w:t>ing</w:t>
      </w:r>
      <w:r w:rsidRPr="00977957">
        <w:rPr>
          <w:sz w:val="20"/>
          <w:szCs w:val="24"/>
        </w:rPr>
        <w:t xml:space="preserve"> the Company’s performance relative to the Company’s</w:t>
      </w:r>
      <w:r w:rsidR="003B7EDE" w:rsidRPr="00977957">
        <w:rPr>
          <w:sz w:val="20"/>
          <w:szCs w:val="24"/>
        </w:rPr>
        <w:t xml:space="preserve"> organisational and financial </w:t>
      </w:r>
      <w:proofErr w:type="gramStart"/>
      <w:r w:rsidR="003B7EDE" w:rsidRPr="00977957">
        <w:rPr>
          <w:sz w:val="20"/>
          <w:szCs w:val="24"/>
        </w:rPr>
        <w:t>targets;</w:t>
      </w:r>
      <w:proofErr w:type="gramEnd"/>
    </w:p>
    <w:p w14:paraId="0ECD2B73" w14:textId="464B8D43" w:rsidR="00A421BF" w:rsidRPr="00977957" w:rsidRDefault="00DB2F5C" w:rsidP="009A4E75">
      <w:pPr>
        <w:pStyle w:val="BodyText"/>
        <w:numPr>
          <w:ilvl w:val="0"/>
          <w:numId w:val="4"/>
        </w:numPr>
        <w:rPr>
          <w:sz w:val="20"/>
          <w:szCs w:val="24"/>
        </w:rPr>
      </w:pPr>
      <w:r w:rsidRPr="00977957">
        <w:rPr>
          <w:sz w:val="20"/>
          <w:szCs w:val="24"/>
        </w:rPr>
        <w:t xml:space="preserve">reviewing and ratifying systems of risk management, compliance and control and </w:t>
      </w:r>
      <w:r w:rsidR="00B87EDA" w:rsidRPr="00977957">
        <w:rPr>
          <w:sz w:val="20"/>
          <w:szCs w:val="24"/>
        </w:rPr>
        <w:t>maintaining oversight of the implementation of</w:t>
      </w:r>
      <w:r w:rsidR="003B7EDE" w:rsidRPr="00977957">
        <w:rPr>
          <w:sz w:val="20"/>
          <w:szCs w:val="24"/>
        </w:rPr>
        <w:t xml:space="preserve"> financial and risk management </w:t>
      </w:r>
      <w:proofErr w:type="gramStart"/>
      <w:r w:rsidR="003B7EDE" w:rsidRPr="00977957">
        <w:rPr>
          <w:sz w:val="20"/>
          <w:szCs w:val="24"/>
        </w:rPr>
        <w:t>controls;</w:t>
      </w:r>
      <w:proofErr w:type="gramEnd"/>
    </w:p>
    <w:p w14:paraId="1F0FDF26" w14:textId="5F93830A" w:rsidR="00A421BF" w:rsidRPr="00977957" w:rsidRDefault="007A0EDA" w:rsidP="009A4E75">
      <w:pPr>
        <w:pStyle w:val="BodyText"/>
        <w:numPr>
          <w:ilvl w:val="0"/>
          <w:numId w:val="4"/>
        </w:numPr>
        <w:rPr>
          <w:sz w:val="20"/>
          <w:szCs w:val="24"/>
        </w:rPr>
      </w:pPr>
      <w:r w:rsidRPr="00977957">
        <w:rPr>
          <w:sz w:val="20"/>
          <w:szCs w:val="24"/>
        </w:rPr>
        <w:t>i</w:t>
      </w:r>
      <w:r w:rsidR="003B7EDE" w:rsidRPr="00977957">
        <w:rPr>
          <w:sz w:val="20"/>
          <w:szCs w:val="24"/>
        </w:rPr>
        <w:t xml:space="preserve">mplementing appropriate strategies to monitor performance of the Board in implementing its functions and </w:t>
      </w:r>
      <w:proofErr w:type="gramStart"/>
      <w:r w:rsidR="003B7EDE" w:rsidRPr="00977957">
        <w:rPr>
          <w:sz w:val="20"/>
          <w:szCs w:val="24"/>
        </w:rPr>
        <w:t>powers;</w:t>
      </w:r>
      <w:proofErr w:type="gramEnd"/>
    </w:p>
    <w:p w14:paraId="349EA08C" w14:textId="1C50E65B" w:rsidR="00862084"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ppointing</w:t>
      </w:r>
      <w:r w:rsidR="000C3626" w:rsidRPr="00977957">
        <w:rPr>
          <w:sz w:val="20"/>
          <w:szCs w:val="24"/>
        </w:rPr>
        <w:t xml:space="preserve">, </w:t>
      </w:r>
      <w:r w:rsidR="002B1A0F" w:rsidRPr="00977957">
        <w:rPr>
          <w:sz w:val="20"/>
          <w:szCs w:val="24"/>
        </w:rPr>
        <w:t>supervising</w:t>
      </w:r>
      <w:r w:rsidR="003B7EDE" w:rsidRPr="00977957">
        <w:rPr>
          <w:sz w:val="20"/>
          <w:szCs w:val="24"/>
        </w:rPr>
        <w:t xml:space="preserve"> and removing the Chief Executive Officer</w:t>
      </w:r>
      <w:r w:rsidR="002B1A0F" w:rsidRPr="00977957">
        <w:rPr>
          <w:sz w:val="20"/>
          <w:szCs w:val="24"/>
        </w:rPr>
        <w:t xml:space="preserve"> (in consultation with the People and Workplace Committee</w:t>
      </w:r>
      <w:proofErr w:type="gramStart"/>
      <w:r w:rsidR="002B1A0F" w:rsidRPr="00977957">
        <w:rPr>
          <w:sz w:val="20"/>
          <w:szCs w:val="24"/>
        </w:rPr>
        <w:t>)</w:t>
      </w:r>
      <w:r w:rsidR="00862084" w:rsidRPr="00977957">
        <w:rPr>
          <w:sz w:val="20"/>
          <w:szCs w:val="24"/>
        </w:rPr>
        <w:t>;</w:t>
      </w:r>
      <w:proofErr w:type="gramEnd"/>
    </w:p>
    <w:p w14:paraId="1D6C1539" w14:textId="480273E1" w:rsidR="00A421BF" w:rsidRPr="00977957" w:rsidRDefault="00862084" w:rsidP="009A4E75">
      <w:pPr>
        <w:pStyle w:val="BodyText"/>
        <w:numPr>
          <w:ilvl w:val="0"/>
          <w:numId w:val="4"/>
        </w:numPr>
        <w:rPr>
          <w:sz w:val="20"/>
          <w:szCs w:val="24"/>
        </w:rPr>
      </w:pPr>
      <w:r w:rsidRPr="00977957">
        <w:rPr>
          <w:sz w:val="20"/>
          <w:szCs w:val="24"/>
        </w:rPr>
        <w:t>appointing</w:t>
      </w:r>
      <w:r w:rsidR="002B1A0F" w:rsidRPr="00977957">
        <w:rPr>
          <w:sz w:val="20"/>
          <w:szCs w:val="24"/>
        </w:rPr>
        <w:t xml:space="preserve"> </w:t>
      </w:r>
      <w:r w:rsidRPr="00977957">
        <w:rPr>
          <w:sz w:val="20"/>
          <w:szCs w:val="24"/>
        </w:rPr>
        <w:t>and removing</w:t>
      </w:r>
      <w:r w:rsidR="00D56F00" w:rsidRPr="00977957">
        <w:rPr>
          <w:sz w:val="20"/>
          <w:szCs w:val="24"/>
        </w:rPr>
        <w:t xml:space="preserve"> </w:t>
      </w:r>
      <w:r w:rsidR="003B7EDE" w:rsidRPr="00977957">
        <w:rPr>
          <w:sz w:val="20"/>
          <w:szCs w:val="24"/>
        </w:rPr>
        <w:t>the Company Secretary</w:t>
      </w:r>
      <w:r w:rsidR="002B1A0F" w:rsidRPr="00977957">
        <w:rPr>
          <w:sz w:val="20"/>
          <w:szCs w:val="24"/>
        </w:rPr>
        <w:t xml:space="preserve"> (in consultation with the People and Workplace Committee</w:t>
      </w:r>
      <w:proofErr w:type="gramStart"/>
      <w:r w:rsidR="002B1A0F" w:rsidRPr="00977957">
        <w:rPr>
          <w:sz w:val="20"/>
          <w:szCs w:val="24"/>
        </w:rPr>
        <w:t>)</w:t>
      </w:r>
      <w:r w:rsidR="003B7EDE" w:rsidRPr="00977957">
        <w:rPr>
          <w:sz w:val="20"/>
          <w:szCs w:val="24"/>
        </w:rPr>
        <w:t>;</w:t>
      </w:r>
      <w:proofErr w:type="gramEnd"/>
    </w:p>
    <w:p w14:paraId="40878906" w14:textId="62C4B6EE" w:rsidR="00A421BF" w:rsidRPr="00977957" w:rsidRDefault="007A0EDA" w:rsidP="009A4E75">
      <w:pPr>
        <w:pStyle w:val="BodyText"/>
        <w:numPr>
          <w:ilvl w:val="0"/>
          <w:numId w:val="4"/>
        </w:numPr>
        <w:rPr>
          <w:sz w:val="20"/>
          <w:szCs w:val="24"/>
        </w:rPr>
      </w:pPr>
      <w:r w:rsidRPr="00977957">
        <w:rPr>
          <w:sz w:val="20"/>
          <w:szCs w:val="24"/>
        </w:rPr>
        <w:t>c</w:t>
      </w:r>
      <w:r w:rsidR="0081735A" w:rsidRPr="00977957">
        <w:rPr>
          <w:sz w:val="20"/>
          <w:szCs w:val="24"/>
        </w:rPr>
        <w:t xml:space="preserve">onsulting with the Chief Executive Officer </w:t>
      </w:r>
      <w:r w:rsidR="00862084" w:rsidRPr="00977957">
        <w:rPr>
          <w:sz w:val="20"/>
          <w:szCs w:val="24"/>
        </w:rPr>
        <w:t>(or delegat</w:t>
      </w:r>
      <w:r w:rsidR="002B1A0F" w:rsidRPr="00977957">
        <w:rPr>
          <w:sz w:val="20"/>
          <w:szCs w:val="24"/>
        </w:rPr>
        <w:t>ing</w:t>
      </w:r>
      <w:r w:rsidR="00862084" w:rsidRPr="00977957">
        <w:rPr>
          <w:sz w:val="20"/>
          <w:szCs w:val="24"/>
        </w:rPr>
        <w:t xml:space="preserve"> to</w:t>
      </w:r>
      <w:r w:rsidR="002B1A0F" w:rsidRPr="00977957">
        <w:rPr>
          <w:sz w:val="20"/>
          <w:szCs w:val="24"/>
        </w:rPr>
        <w:t xml:space="preserve"> the People and Workplace</w:t>
      </w:r>
      <w:r w:rsidR="00862084" w:rsidRPr="00977957">
        <w:rPr>
          <w:sz w:val="20"/>
          <w:szCs w:val="24"/>
        </w:rPr>
        <w:t xml:space="preserve"> Committee to </w:t>
      </w:r>
      <w:r w:rsidR="004C54CE" w:rsidRPr="00977957">
        <w:rPr>
          <w:sz w:val="20"/>
          <w:szCs w:val="24"/>
        </w:rPr>
        <w:t>consult with the Chief Executive Officer</w:t>
      </w:r>
      <w:r w:rsidR="00862084" w:rsidRPr="00977957">
        <w:rPr>
          <w:sz w:val="20"/>
          <w:szCs w:val="24"/>
        </w:rPr>
        <w:t xml:space="preserve">) in </w:t>
      </w:r>
      <w:r w:rsidR="002B1A0F" w:rsidRPr="00977957">
        <w:rPr>
          <w:sz w:val="20"/>
          <w:szCs w:val="24"/>
        </w:rPr>
        <w:t xml:space="preserve">relation to the </w:t>
      </w:r>
      <w:r w:rsidR="00862084" w:rsidRPr="00977957">
        <w:rPr>
          <w:sz w:val="20"/>
          <w:szCs w:val="24"/>
        </w:rPr>
        <w:t>appoint</w:t>
      </w:r>
      <w:r w:rsidR="002B1A0F" w:rsidRPr="00977957">
        <w:rPr>
          <w:sz w:val="20"/>
          <w:szCs w:val="24"/>
        </w:rPr>
        <w:t>ment</w:t>
      </w:r>
      <w:r w:rsidR="004C54CE" w:rsidRPr="00977957">
        <w:rPr>
          <w:sz w:val="20"/>
          <w:szCs w:val="24"/>
        </w:rPr>
        <w:t xml:space="preserve"> </w:t>
      </w:r>
      <w:r w:rsidR="00862084" w:rsidRPr="00977957">
        <w:rPr>
          <w:sz w:val="20"/>
          <w:szCs w:val="24"/>
        </w:rPr>
        <w:t>and remov</w:t>
      </w:r>
      <w:r w:rsidR="002B1A0F" w:rsidRPr="00977957">
        <w:rPr>
          <w:sz w:val="20"/>
          <w:szCs w:val="24"/>
        </w:rPr>
        <w:t>al of</w:t>
      </w:r>
      <w:r w:rsidR="00862084" w:rsidRPr="00977957">
        <w:rPr>
          <w:sz w:val="20"/>
          <w:szCs w:val="24"/>
        </w:rPr>
        <w:t xml:space="preserve"> </w:t>
      </w:r>
      <w:r w:rsidR="0081735A" w:rsidRPr="00977957">
        <w:rPr>
          <w:sz w:val="20"/>
          <w:szCs w:val="24"/>
        </w:rPr>
        <w:t>General Managers (Level 6)</w:t>
      </w:r>
      <w:r w:rsidR="002B1A0F" w:rsidRPr="00977957">
        <w:rPr>
          <w:sz w:val="20"/>
          <w:szCs w:val="24"/>
        </w:rPr>
        <w:t xml:space="preserve"> – consistent with Board-approved strategy, plans, budgets, policies and </w:t>
      </w:r>
      <w:proofErr w:type="gramStart"/>
      <w:r w:rsidR="002B1A0F" w:rsidRPr="00977957">
        <w:rPr>
          <w:sz w:val="20"/>
          <w:szCs w:val="24"/>
        </w:rPr>
        <w:t>directions</w:t>
      </w:r>
      <w:r w:rsidR="003B7EDE" w:rsidRPr="00977957">
        <w:rPr>
          <w:sz w:val="20"/>
          <w:szCs w:val="24"/>
        </w:rPr>
        <w:t>;</w:t>
      </w:r>
      <w:proofErr w:type="gramEnd"/>
    </w:p>
    <w:p w14:paraId="67EC0EEF" w14:textId="6226F927" w:rsidR="00A421BF" w:rsidRPr="00977957" w:rsidRDefault="00A37E6F" w:rsidP="009A4E75">
      <w:pPr>
        <w:pStyle w:val="BodyText"/>
        <w:numPr>
          <w:ilvl w:val="0"/>
          <w:numId w:val="4"/>
        </w:numPr>
        <w:rPr>
          <w:sz w:val="20"/>
          <w:szCs w:val="24"/>
        </w:rPr>
      </w:pPr>
      <w:r w:rsidRPr="00977957">
        <w:rPr>
          <w:sz w:val="20"/>
          <w:szCs w:val="24"/>
        </w:rPr>
        <w:t xml:space="preserve">providing </w:t>
      </w:r>
      <w:r w:rsidR="007A0EDA" w:rsidRPr="00977957">
        <w:rPr>
          <w:sz w:val="20"/>
          <w:szCs w:val="24"/>
        </w:rPr>
        <w:t>i</w:t>
      </w:r>
      <w:r w:rsidR="003B7EDE" w:rsidRPr="00977957">
        <w:rPr>
          <w:sz w:val="20"/>
          <w:szCs w:val="24"/>
        </w:rPr>
        <w:t xml:space="preserve">nput into and final approval of </w:t>
      </w:r>
      <w:r w:rsidR="002A1EE4" w:rsidRPr="00977957">
        <w:rPr>
          <w:sz w:val="20"/>
          <w:szCs w:val="24"/>
        </w:rPr>
        <w:t>the Company’s</w:t>
      </w:r>
      <w:r w:rsidR="003B7EDE" w:rsidRPr="00977957">
        <w:rPr>
          <w:sz w:val="20"/>
          <w:szCs w:val="24"/>
        </w:rPr>
        <w:t xml:space="preserve"> </w:t>
      </w:r>
      <w:r w:rsidR="002A1EE4" w:rsidRPr="00977957">
        <w:rPr>
          <w:sz w:val="20"/>
          <w:szCs w:val="24"/>
        </w:rPr>
        <w:t>S</w:t>
      </w:r>
      <w:r w:rsidR="003B7EDE" w:rsidRPr="00977957">
        <w:rPr>
          <w:sz w:val="20"/>
          <w:szCs w:val="24"/>
        </w:rPr>
        <w:t>trateg</w:t>
      </w:r>
      <w:r w:rsidR="002A1EE4" w:rsidRPr="00977957">
        <w:rPr>
          <w:sz w:val="20"/>
          <w:szCs w:val="24"/>
        </w:rPr>
        <w:t xml:space="preserve">ic </w:t>
      </w:r>
      <w:proofErr w:type="gramStart"/>
      <w:r w:rsidR="002A1EE4" w:rsidRPr="00977957">
        <w:rPr>
          <w:sz w:val="20"/>
          <w:szCs w:val="24"/>
        </w:rPr>
        <w:t>Plan</w:t>
      </w:r>
      <w:r w:rsidR="003B7EDE" w:rsidRPr="00977957">
        <w:rPr>
          <w:sz w:val="20"/>
          <w:szCs w:val="24"/>
        </w:rPr>
        <w:t>;</w:t>
      </w:r>
      <w:proofErr w:type="gramEnd"/>
    </w:p>
    <w:p w14:paraId="1FD84BDB" w14:textId="686AE25F" w:rsidR="00A421BF" w:rsidRPr="00977957" w:rsidRDefault="007A0EDA" w:rsidP="009A4E75">
      <w:pPr>
        <w:pStyle w:val="BodyText"/>
        <w:numPr>
          <w:ilvl w:val="0"/>
          <w:numId w:val="4"/>
        </w:numPr>
        <w:rPr>
          <w:sz w:val="20"/>
          <w:szCs w:val="24"/>
        </w:rPr>
      </w:pPr>
      <w:r w:rsidRPr="00977957">
        <w:rPr>
          <w:sz w:val="20"/>
          <w:szCs w:val="24"/>
        </w:rPr>
        <w:t>m</w:t>
      </w:r>
      <w:r w:rsidR="003B7EDE" w:rsidRPr="00977957">
        <w:rPr>
          <w:sz w:val="20"/>
          <w:szCs w:val="24"/>
        </w:rPr>
        <w:t xml:space="preserve">onitoring organisational performance, implementation of strategy and ensuring appropriate resources are </w:t>
      </w:r>
      <w:proofErr w:type="gramStart"/>
      <w:r w:rsidR="003B7EDE" w:rsidRPr="00977957">
        <w:rPr>
          <w:sz w:val="20"/>
          <w:szCs w:val="24"/>
        </w:rPr>
        <w:t>available;</w:t>
      </w:r>
      <w:proofErr w:type="gramEnd"/>
    </w:p>
    <w:p w14:paraId="21BBD001" w14:textId="677B3A64" w:rsidR="00A421BF"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 xml:space="preserve">pproving and monitoring the progress of major capital expenditure, capital management and acquisitions and </w:t>
      </w:r>
      <w:proofErr w:type="gramStart"/>
      <w:r w:rsidR="003B7EDE" w:rsidRPr="00977957">
        <w:rPr>
          <w:sz w:val="20"/>
          <w:szCs w:val="24"/>
        </w:rPr>
        <w:t>divestitures;</w:t>
      </w:r>
      <w:proofErr w:type="gramEnd"/>
    </w:p>
    <w:p w14:paraId="660FC56E" w14:textId="164162E4" w:rsidR="00A421BF"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pprov</w:t>
      </w:r>
      <w:r w:rsidR="00A37E6F" w:rsidRPr="00977957">
        <w:rPr>
          <w:sz w:val="20"/>
          <w:szCs w:val="24"/>
        </w:rPr>
        <w:t>ing</w:t>
      </w:r>
      <w:r w:rsidR="003B7EDE" w:rsidRPr="00977957">
        <w:rPr>
          <w:sz w:val="20"/>
          <w:szCs w:val="24"/>
        </w:rPr>
        <w:t xml:space="preserve"> the annual budget</w:t>
      </w:r>
      <w:r w:rsidR="00E6009C" w:rsidRPr="00977957">
        <w:rPr>
          <w:sz w:val="20"/>
          <w:szCs w:val="24"/>
        </w:rPr>
        <w:t>, any budget reforecasts</w:t>
      </w:r>
      <w:r w:rsidR="00803603" w:rsidRPr="00977957">
        <w:rPr>
          <w:sz w:val="20"/>
          <w:szCs w:val="24"/>
        </w:rPr>
        <w:t xml:space="preserve"> and annual financial statements</w:t>
      </w:r>
      <w:r w:rsidR="00DE70F9" w:rsidRPr="00977957">
        <w:rPr>
          <w:sz w:val="20"/>
          <w:szCs w:val="24"/>
        </w:rPr>
        <w:t xml:space="preserve"> and any </w:t>
      </w:r>
      <w:proofErr w:type="gramStart"/>
      <w:r w:rsidR="00DE70F9" w:rsidRPr="00977957">
        <w:rPr>
          <w:sz w:val="20"/>
          <w:szCs w:val="24"/>
        </w:rPr>
        <w:t>variations</w:t>
      </w:r>
      <w:r w:rsidR="003B7EDE" w:rsidRPr="00977957">
        <w:rPr>
          <w:sz w:val="20"/>
          <w:szCs w:val="24"/>
        </w:rPr>
        <w:t>;</w:t>
      </w:r>
      <w:proofErr w:type="gramEnd"/>
    </w:p>
    <w:p w14:paraId="4A3377F3" w14:textId="657B789A" w:rsidR="00A421BF" w:rsidRPr="00977957" w:rsidRDefault="007A0EDA" w:rsidP="009A4E75">
      <w:pPr>
        <w:pStyle w:val="BodyText"/>
        <w:numPr>
          <w:ilvl w:val="0"/>
          <w:numId w:val="4"/>
        </w:numPr>
        <w:rPr>
          <w:sz w:val="20"/>
          <w:szCs w:val="24"/>
        </w:rPr>
      </w:pPr>
      <w:r w:rsidRPr="00977957">
        <w:rPr>
          <w:sz w:val="20"/>
          <w:szCs w:val="24"/>
        </w:rPr>
        <w:t>m</w:t>
      </w:r>
      <w:r w:rsidR="003B7EDE" w:rsidRPr="00977957">
        <w:rPr>
          <w:sz w:val="20"/>
          <w:szCs w:val="24"/>
        </w:rPr>
        <w:t xml:space="preserve">onitoring and reporting on the financial performance of the </w:t>
      </w:r>
      <w:proofErr w:type="gramStart"/>
      <w:r w:rsidR="003B7EDE" w:rsidRPr="00977957">
        <w:rPr>
          <w:sz w:val="20"/>
          <w:szCs w:val="24"/>
        </w:rPr>
        <w:t>Company;</w:t>
      </w:r>
      <w:proofErr w:type="gramEnd"/>
    </w:p>
    <w:p w14:paraId="6BCFC3F1" w14:textId="4CCE997D" w:rsidR="00A421BF"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 xml:space="preserve">ppointing the Company's external </w:t>
      </w:r>
      <w:r w:rsidR="00C60CCE" w:rsidRPr="00977957">
        <w:rPr>
          <w:sz w:val="20"/>
          <w:szCs w:val="24"/>
        </w:rPr>
        <w:t xml:space="preserve">and internal </w:t>
      </w:r>
      <w:proofErr w:type="gramStart"/>
      <w:r w:rsidR="003B7EDE" w:rsidRPr="00977957">
        <w:rPr>
          <w:sz w:val="20"/>
          <w:szCs w:val="24"/>
        </w:rPr>
        <w:t>auditors;</w:t>
      </w:r>
      <w:proofErr w:type="gramEnd"/>
    </w:p>
    <w:p w14:paraId="30A58C6C" w14:textId="250EC5F0" w:rsidR="00A421BF" w:rsidRPr="00977957" w:rsidRDefault="002A1EE4" w:rsidP="009A4E75">
      <w:pPr>
        <w:pStyle w:val="BodyText"/>
        <w:numPr>
          <w:ilvl w:val="0"/>
          <w:numId w:val="4"/>
        </w:numPr>
        <w:rPr>
          <w:sz w:val="20"/>
          <w:szCs w:val="24"/>
        </w:rPr>
      </w:pPr>
      <w:r w:rsidRPr="00977957">
        <w:rPr>
          <w:sz w:val="20"/>
          <w:szCs w:val="24"/>
        </w:rPr>
        <w:t xml:space="preserve">creating, </w:t>
      </w:r>
      <w:r w:rsidR="007A0EDA" w:rsidRPr="00977957">
        <w:rPr>
          <w:sz w:val="20"/>
          <w:szCs w:val="24"/>
        </w:rPr>
        <w:t>a</w:t>
      </w:r>
      <w:r w:rsidR="003B7EDE" w:rsidRPr="00977957">
        <w:rPr>
          <w:sz w:val="20"/>
          <w:szCs w:val="24"/>
        </w:rPr>
        <w:t xml:space="preserve">ppointing </w:t>
      </w:r>
      <w:r w:rsidRPr="00977957">
        <w:rPr>
          <w:sz w:val="20"/>
          <w:szCs w:val="24"/>
        </w:rPr>
        <w:t>members</w:t>
      </w:r>
      <w:r w:rsidR="00CF3D76" w:rsidRPr="00977957">
        <w:rPr>
          <w:sz w:val="20"/>
          <w:szCs w:val="24"/>
        </w:rPr>
        <w:t xml:space="preserve"> of</w:t>
      </w:r>
      <w:r w:rsidRPr="00977957">
        <w:rPr>
          <w:sz w:val="20"/>
          <w:szCs w:val="24"/>
        </w:rPr>
        <w:t xml:space="preserve"> </w:t>
      </w:r>
      <w:r w:rsidR="003B7EDE" w:rsidRPr="00977957">
        <w:rPr>
          <w:sz w:val="20"/>
          <w:szCs w:val="24"/>
        </w:rPr>
        <w:t xml:space="preserve">and overseeing Committees and Advisory </w:t>
      </w:r>
      <w:r w:rsidR="00DB2F5C" w:rsidRPr="00977957">
        <w:rPr>
          <w:sz w:val="20"/>
          <w:szCs w:val="24"/>
        </w:rPr>
        <w:t xml:space="preserve">Groups </w:t>
      </w:r>
      <w:r w:rsidR="003B7EDE" w:rsidRPr="00977957">
        <w:rPr>
          <w:sz w:val="20"/>
          <w:szCs w:val="24"/>
        </w:rPr>
        <w:t>where appropriate</w:t>
      </w:r>
      <w:r w:rsidRPr="00977957">
        <w:rPr>
          <w:sz w:val="20"/>
          <w:szCs w:val="24"/>
        </w:rPr>
        <w:t>,</w:t>
      </w:r>
      <w:r w:rsidR="003B7EDE" w:rsidRPr="00977957">
        <w:rPr>
          <w:sz w:val="20"/>
          <w:szCs w:val="24"/>
        </w:rPr>
        <w:t xml:space="preserve"> to assist in the Board’s functions and </w:t>
      </w:r>
      <w:proofErr w:type="gramStart"/>
      <w:r w:rsidR="003B7EDE" w:rsidRPr="00977957">
        <w:rPr>
          <w:sz w:val="20"/>
          <w:szCs w:val="24"/>
        </w:rPr>
        <w:t>powers;</w:t>
      </w:r>
      <w:proofErr w:type="gramEnd"/>
    </w:p>
    <w:p w14:paraId="662C7B41" w14:textId="186FD180" w:rsidR="002A1EE4" w:rsidRPr="00977957" w:rsidRDefault="007A0EDA" w:rsidP="009A4E75">
      <w:pPr>
        <w:pStyle w:val="BodyText"/>
        <w:numPr>
          <w:ilvl w:val="0"/>
          <w:numId w:val="4"/>
        </w:numPr>
        <w:rPr>
          <w:sz w:val="20"/>
          <w:szCs w:val="24"/>
        </w:rPr>
      </w:pPr>
      <w:r w:rsidRPr="00977957">
        <w:rPr>
          <w:sz w:val="20"/>
          <w:szCs w:val="24"/>
        </w:rPr>
        <w:t>s</w:t>
      </w:r>
      <w:r w:rsidR="003B7EDE" w:rsidRPr="00977957">
        <w:rPr>
          <w:sz w:val="20"/>
          <w:szCs w:val="24"/>
        </w:rPr>
        <w:t xml:space="preserve">peaking to enhance cancer </w:t>
      </w:r>
      <w:proofErr w:type="gramStart"/>
      <w:r w:rsidR="003B7EDE" w:rsidRPr="00977957">
        <w:rPr>
          <w:sz w:val="20"/>
          <w:szCs w:val="24"/>
        </w:rPr>
        <w:t>control</w:t>
      </w:r>
      <w:r w:rsidR="002A1EE4" w:rsidRPr="00977957">
        <w:rPr>
          <w:sz w:val="20"/>
          <w:szCs w:val="24"/>
        </w:rPr>
        <w:t>;</w:t>
      </w:r>
      <w:proofErr w:type="gramEnd"/>
    </w:p>
    <w:p w14:paraId="3D448933" w14:textId="7835617F" w:rsidR="003B7EDE" w:rsidRPr="00977957" w:rsidRDefault="002A1EE4" w:rsidP="009A4E75">
      <w:pPr>
        <w:pStyle w:val="BodyText"/>
        <w:numPr>
          <w:ilvl w:val="0"/>
          <w:numId w:val="4"/>
        </w:numPr>
        <w:rPr>
          <w:sz w:val="20"/>
          <w:szCs w:val="24"/>
        </w:rPr>
      </w:pPr>
      <w:r w:rsidRPr="00977957">
        <w:rPr>
          <w:sz w:val="20"/>
          <w:szCs w:val="24"/>
        </w:rPr>
        <w:t xml:space="preserve">any matters </w:t>
      </w:r>
      <w:proofErr w:type="gramStart"/>
      <w:r w:rsidRPr="00977957">
        <w:rPr>
          <w:sz w:val="20"/>
          <w:szCs w:val="24"/>
        </w:rPr>
        <w:t>in excess of</w:t>
      </w:r>
      <w:proofErr w:type="gramEnd"/>
      <w:r w:rsidRPr="00977957">
        <w:rPr>
          <w:sz w:val="20"/>
          <w:szCs w:val="24"/>
        </w:rPr>
        <w:t xml:space="preserve"> the limits delegated to the Company’s employees</w:t>
      </w:r>
      <w:r w:rsidR="003B7EDE" w:rsidRPr="00977957">
        <w:rPr>
          <w:sz w:val="20"/>
          <w:szCs w:val="24"/>
        </w:rPr>
        <w:t>.</w:t>
      </w:r>
    </w:p>
    <w:p w14:paraId="6BBC7CDA" w14:textId="77777777" w:rsidR="00F221F3" w:rsidRPr="00977957" w:rsidRDefault="00F221F3" w:rsidP="00C4675F">
      <w:pPr>
        <w:pStyle w:val="BodyText"/>
        <w:rPr>
          <w:sz w:val="20"/>
          <w:szCs w:val="24"/>
        </w:rPr>
      </w:pPr>
    </w:p>
    <w:p w14:paraId="0A5A55E6" w14:textId="4593F73E" w:rsidR="00B47370" w:rsidRPr="00977957" w:rsidRDefault="00FB2E60" w:rsidP="00366F68">
      <w:pPr>
        <w:pStyle w:val="Heading2"/>
        <w:rPr>
          <w:sz w:val="22"/>
          <w:szCs w:val="28"/>
        </w:rPr>
      </w:pPr>
      <w:bookmarkStart w:id="32" w:name="_bookmark8"/>
      <w:bookmarkStart w:id="33" w:name="_Toc47529021"/>
      <w:bookmarkEnd w:id="32"/>
      <w:r w:rsidRPr="00977957">
        <w:rPr>
          <w:sz w:val="22"/>
          <w:szCs w:val="28"/>
        </w:rPr>
        <w:t>Board Structure</w:t>
      </w:r>
      <w:bookmarkEnd w:id="33"/>
    </w:p>
    <w:p w14:paraId="033D9193" w14:textId="0EC217C9" w:rsidR="002334BF" w:rsidRPr="00977957" w:rsidRDefault="002334BF" w:rsidP="00A15FFE">
      <w:pPr>
        <w:pStyle w:val="BodyText"/>
        <w:numPr>
          <w:ilvl w:val="0"/>
          <w:numId w:val="55"/>
        </w:numPr>
        <w:rPr>
          <w:sz w:val="20"/>
          <w:szCs w:val="24"/>
        </w:rPr>
      </w:pPr>
      <w:bookmarkStart w:id="34" w:name="_bookmark9"/>
      <w:bookmarkEnd w:id="34"/>
      <w:r w:rsidRPr="00977957">
        <w:rPr>
          <w:sz w:val="20"/>
          <w:szCs w:val="24"/>
        </w:rPr>
        <w:t xml:space="preserve">The Board will comprise of </w:t>
      </w:r>
      <w:r w:rsidR="00C06404" w:rsidRPr="00977957">
        <w:rPr>
          <w:sz w:val="20"/>
          <w:szCs w:val="24"/>
        </w:rPr>
        <w:t xml:space="preserve">not less than three nor more than </w:t>
      </w:r>
      <w:r w:rsidRPr="00977957">
        <w:rPr>
          <w:sz w:val="20"/>
          <w:szCs w:val="24"/>
        </w:rPr>
        <w:t xml:space="preserve">ten </w:t>
      </w:r>
      <w:r w:rsidR="00C06404" w:rsidRPr="00977957">
        <w:rPr>
          <w:sz w:val="20"/>
          <w:szCs w:val="24"/>
        </w:rPr>
        <w:t>Directors</w:t>
      </w:r>
      <w:r w:rsidRPr="00977957">
        <w:rPr>
          <w:sz w:val="20"/>
          <w:szCs w:val="24"/>
        </w:rPr>
        <w:t xml:space="preserve">.  </w:t>
      </w:r>
    </w:p>
    <w:p w14:paraId="0608F3EE" w14:textId="774A567D" w:rsidR="00722FA0" w:rsidRPr="00977957" w:rsidRDefault="00722FA0" w:rsidP="00C4675F">
      <w:pPr>
        <w:pStyle w:val="BodyText"/>
        <w:rPr>
          <w:sz w:val="20"/>
          <w:szCs w:val="24"/>
        </w:rPr>
      </w:pPr>
    </w:p>
    <w:p w14:paraId="44BEB2FD" w14:textId="659B96B0" w:rsidR="00722FA0" w:rsidRPr="00977957" w:rsidRDefault="00722FA0" w:rsidP="00A15FFE">
      <w:pPr>
        <w:pStyle w:val="BodyText"/>
        <w:numPr>
          <w:ilvl w:val="0"/>
          <w:numId w:val="55"/>
        </w:numPr>
        <w:rPr>
          <w:sz w:val="20"/>
          <w:szCs w:val="24"/>
        </w:rPr>
      </w:pPr>
      <w:r w:rsidRPr="00977957">
        <w:rPr>
          <w:sz w:val="20"/>
          <w:szCs w:val="24"/>
        </w:rPr>
        <w:t xml:space="preserve">The </w:t>
      </w:r>
      <w:r w:rsidR="00DC7F87" w:rsidRPr="00977957">
        <w:rPr>
          <w:sz w:val="20"/>
          <w:szCs w:val="24"/>
        </w:rPr>
        <w:t>Directors</w:t>
      </w:r>
      <w:r w:rsidRPr="00977957">
        <w:rPr>
          <w:sz w:val="20"/>
          <w:szCs w:val="24"/>
        </w:rPr>
        <w:t xml:space="preserve"> will determine </w:t>
      </w:r>
      <w:r w:rsidR="00DC7F87" w:rsidRPr="00977957">
        <w:rPr>
          <w:sz w:val="20"/>
          <w:szCs w:val="24"/>
        </w:rPr>
        <w:t>the skills requirements of the Board so that c</w:t>
      </w:r>
      <w:r w:rsidRPr="00977957">
        <w:rPr>
          <w:sz w:val="20"/>
          <w:szCs w:val="24"/>
        </w:rPr>
        <w:t>ollectively,</w:t>
      </w:r>
      <w:r w:rsidR="00225577" w:rsidRPr="00977957">
        <w:rPr>
          <w:sz w:val="20"/>
          <w:szCs w:val="24"/>
        </w:rPr>
        <w:t xml:space="preserve"> </w:t>
      </w:r>
      <w:r w:rsidRPr="00977957">
        <w:rPr>
          <w:sz w:val="20"/>
          <w:szCs w:val="24"/>
        </w:rPr>
        <w:t xml:space="preserve">the Board </w:t>
      </w:r>
      <w:r w:rsidR="00DC7F87" w:rsidRPr="00977957">
        <w:rPr>
          <w:sz w:val="20"/>
          <w:szCs w:val="24"/>
        </w:rPr>
        <w:t>will</w:t>
      </w:r>
      <w:r w:rsidRPr="00977957">
        <w:rPr>
          <w:sz w:val="20"/>
          <w:szCs w:val="24"/>
        </w:rPr>
        <w:t xml:space="preserve"> have the capability and experience in leadership, industry, </w:t>
      </w:r>
      <w:proofErr w:type="gramStart"/>
      <w:r w:rsidRPr="00977957">
        <w:rPr>
          <w:sz w:val="20"/>
          <w:szCs w:val="24"/>
        </w:rPr>
        <w:t>skills</w:t>
      </w:r>
      <w:proofErr w:type="gramEnd"/>
      <w:r w:rsidRPr="00977957">
        <w:rPr>
          <w:sz w:val="20"/>
          <w:szCs w:val="24"/>
        </w:rPr>
        <w:t xml:space="preserve"> and governance to guide </w:t>
      </w:r>
      <w:r w:rsidR="00C06404" w:rsidRPr="00977957">
        <w:rPr>
          <w:sz w:val="20"/>
          <w:szCs w:val="24"/>
        </w:rPr>
        <w:t xml:space="preserve">the Company’s </w:t>
      </w:r>
      <w:r w:rsidRPr="00977957">
        <w:rPr>
          <w:sz w:val="20"/>
          <w:szCs w:val="24"/>
        </w:rPr>
        <w:t>strategic directions and performance.</w:t>
      </w:r>
    </w:p>
    <w:p w14:paraId="1CE3332B" w14:textId="48399D95" w:rsidR="00722FA0" w:rsidRPr="00977957" w:rsidRDefault="00722FA0" w:rsidP="00C4675F">
      <w:pPr>
        <w:pStyle w:val="BodyText"/>
        <w:rPr>
          <w:sz w:val="20"/>
          <w:szCs w:val="24"/>
        </w:rPr>
      </w:pPr>
    </w:p>
    <w:p w14:paraId="6226740B" w14:textId="77777777" w:rsidR="00722FA0" w:rsidRPr="00977957" w:rsidRDefault="00722FA0" w:rsidP="00A15FFE">
      <w:pPr>
        <w:pStyle w:val="BodyText"/>
        <w:numPr>
          <w:ilvl w:val="0"/>
          <w:numId w:val="55"/>
        </w:numPr>
        <w:rPr>
          <w:sz w:val="20"/>
          <w:szCs w:val="24"/>
        </w:rPr>
      </w:pPr>
      <w:r w:rsidRPr="00977957">
        <w:rPr>
          <w:sz w:val="20"/>
          <w:szCs w:val="24"/>
        </w:rPr>
        <w:t>In appointing Directors, in addition to personal qualities, skills and experience, the Board shall consider the diversity of the Board with respect to gender, age, ethnicity, socio-economic and cultural background and other similar factors.</w:t>
      </w:r>
    </w:p>
    <w:p w14:paraId="655F261B" w14:textId="77777777" w:rsidR="00722FA0" w:rsidRPr="00977957" w:rsidRDefault="00722FA0" w:rsidP="00C4675F">
      <w:pPr>
        <w:pStyle w:val="BodyText"/>
        <w:rPr>
          <w:sz w:val="20"/>
          <w:szCs w:val="24"/>
        </w:rPr>
      </w:pPr>
    </w:p>
    <w:p w14:paraId="6870A1A8" w14:textId="2E39EA50" w:rsidR="00CC2CAD" w:rsidRPr="00977957" w:rsidRDefault="00CC2CAD" w:rsidP="00A15FFE">
      <w:pPr>
        <w:pStyle w:val="BodyText"/>
        <w:numPr>
          <w:ilvl w:val="0"/>
          <w:numId w:val="55"/>
        </w:numPr>
        <w:rPr>
          <w:sz w:val="20"/>
          <w:szCs w:val="24"/>
        </w:rPr>
      </w:pPr>
      <w:r w:rsidRPr="00977957">
        <w:rPr>
          <w:sz w:val="20"/>
          <w:szCs w:val="24"/>
        </w:rPr>
        <w:t xml:space="preserve">A person appointed as a </w:t>
      </w:r>
      <w:proofErr w:type="gramStart"/>
      <w:r w:rsidRPr="00977957">
        <w:rPr>
          <w:sz w:val="20"/>
          <w:szCs w:val="24"/>
        </w:rPr>
        <w:t>Director</w:t>
      </w:r>
      <w:proofErr w:type="gramEnd"/>
      <w:r w:rsidRPr="00977957">
        <w:rPr>
          <w:sz w:val="20"/>
          <w:szCs w:val="24"/>
        </w:rPr>
        <w:t xml:space="preserve"> must be a person who</w:t>
      </w:r>
      <w:r w:rsidR="00080F67" w:rsidRPr="00977957">
        <w:rPr>
          <w:sz w:val="20"/>
          <w:szCs w:val="24"/>
        </w:rPr>
        <w:t>,</w:t>
      </w:r>
      <w:r w:rsidRPr="00977957">
        <w:rPr>
          <w:sz w:val="20"/>
          <w:szCs w:val="24"/>
        </w:rPr>
        <w:t xml:space="preserve"> in the opinion of the Board, possesses substantial skills which will enhance the skills mix of</w:t>
      </w:r>
      <w:r w:rsidR="00905EB0" w:rsidRPr="00977957">
        <w:rPr>
          <w:sz w:val="20"/>
          <w:szCs w:val="24"/>
        </w:rPr>
        <w:t xml:space="preserve"> </w:t>
      </w:r>
      <w:r w:rsidRPr="00977957">
        <w:rPr>
          <w:sz w:val="20"/>
          <w:szCs w:val="24"/>
        </w:rPr>
        <w:t>the Board of Cancer Council Queensland.</w:t>
      </w:r>
    </w:p>
    <w:p w14:paraId="755D17D1" w14:textId="1DAF8500" w:rsidR="00977957" w:rsidRDefault="00977957">
      <w:pPr>
        <w:widowControl/>
        <w:rPr>
          <w:sz w:val="20"/>
          <w:szCs w:val="24"/>
        </w:rPr>
      </w:pPr>
      <w:r>
        <w:rPr>
          <w:sz w:val="20"/>
          <w:szCs w:val="24"/>
        </w:rPr>
        <w:br w:type="page"/>
      </w:r>
    </w:p>
    <w:p w14:paraId="3A115382" w14:textId="1CF0D527" w:rsidR="002334BF" w:rsidRPr="00977957" w:rsidRDefault="002334BF" w:rsidP="00A15FFE">
      <w:pPr>
        <w:pStyle w:val="BodyText"/>
        <w:numPr>
          <w:ilvl w:val="0"/>
          <w:numId w:val="55"/>
        </w:numPr>
        <w:rPr>
          <w:sz w:val="20"/>
          <w:szCs w:val="24"/>
        </w:rPr>
      </w:pPr>
      <w:r w:rsidRPr="00977957">
        <w:rPr>
          <w:sz w:val="20"/>
          <w:szCs w:val="24"/>
        </w:rPr>
        <w:lastRenderedPageBreak/>
        <w:t xml:space="preserve">Directors of the Cancer Council Queensland should possess a combination of personal and professional attributes in addition to a proven commitment to the work of Cancer Council Queensland and its mission, </w:t>
      </w:r>
      <w:proofErr w:type="gramStart"/>
      <w:r w:rsidRPr="00977957">
        <w:rPr>
          <w:sz w:val="20"/>
          <w:szCs w:val="24"/>
        </w:rPr>
        <w:t>values</w:t>
      </w:r>
      <w:proofErr w:type="gramEnd"/>
      <w:r w:rsidRPr="00977957">
        <w:rPr>
          <w:sz w:val="20"/>
          <w:szCs w:val="24"/>
        </w:rPr>
        <w:t xml:space="preserve"> and strategic priorities.</w:t>
      </w:r>
      <w:r w:rsidR="00C06404" w:rsidRPr="00977957">
        <w:rPr>
          <w:sz w:val="20"/>
          <w:szCs w:val="24"/>
        </w:rPr>
        <w:t xml:space="preserve">  In appointing Directors, the Board should </w:t>
      </w:r>
      <w:proofErr w:type="gramStart"/>
      <w:r w:rsidR="00C06404" w:rsidRPr="00977957">
        <w:rPr>
          <w:sz w:val="20"/>
          <w:szCs w:val="24"/>
        </w:rPr>
        <w:t>give consideration to</w:t>
      </w:r>
      <w:proofErr w:type="gramEnd"/>
      <w:r w:rsidR="00C06404" w:rsidRPr="00977957">
        <w:rPr>
          <w:sz w:val="20"/>
          <w:szCs w:val="24"/>
        </w:rPr>
        <w:t xml:space="preserve"> the following p</w:t>
      </w:r>
      <w:r w:rsidRPr="00977957">
        <w:rPr>
          <w:sz w:val="20"/>
          <w:szCs w:val="24"/>
        </w:rPr>
        <w:t>ersonal attributes:</w:t>
      </w:r>
    </w:p>
    <w:p w14:paraId="45BD765F" w14:textId="7AAA1809" w:rsidR="002334BF" w:rsidRPr="00977957" w:rsidRDefault="00C06404" w:rsidP="009A4E75">
      <w:pPr>
        <w:pStyle w:val="BodyText"/>
        <w:numPr>
          <w:ilvl w:val="0"/>
          <w:numId w:val="5"/>
        </w:numPr>
        <w:rPr>
          <w:sz w:val="20"/>
          <w:szCs w:val="24"/>
        </w:rPr>
      </w:pPr>
      <w:r w:rsidRPr="00977957">
        <w:rPr>
          <w:sz w:val="20"/>
          <w:szCs w:val="24"/>
        </w:rPr>
        <w:t>a</w:t>
      </w:r>
      <w:r w:rsidR="002334BF" w:rsidRPr="00977957">
        <w:rPr>
          <w:sz w:val="20"/>
          <w:szCs w:val="24"/>
        </w:rPr>
        <w:t xml:space="preserve">bility to build </w:t>
      </w:r>
      <w:proofErr w:type="gramStart"/>
      <w:r w:rsidR="002334BF" w:rsidRPr="00977957">
        <w:rPr>
          <w:sz w:val="20"/>
          <w:szCs w:val="24"/>
        </w:rPr>
        <w:t>consensus</w:t>
      </w:r>
      <w:r w:rsidRPr="00977957">
        <w:rPr>
          <w:sz w:val="20"/>
          <w:szCs w:val="24"/>
        </w:rPr>
        <w:t>;</w:t>
      </w:r>
      <w:proofErr w:type="gramEnd"/>
    </w:p>
    <w:p w14:paraId="1072F3AE" w14:textId="6A69027C" w:rsidR="002334BF" w:rsidRPr="00977957" w:rsidRDefault="00C06404" w:rsidP="009A4E75">
      <w:pPr>
        <w:pStyle w:val="BodyText"/>
        <w:numPr>
          <w:ilvl w:val="0"/>
          <w:numId w:val="5"/>
        </w:numPr>
        <w:rPr>
          <w:sz w:val="20"/>
          <w:szCs w:val="24"/>
        </w:rPr>
      </w:pPr>
      <w:r w:rsidRPr="00977957">
        <w:rPr>
          <w:sz w:val="20"/>
          <w:szCs w:val="24"/>
        </w:rPr>
        <w:t>a</w:t>
      </w:r>
      <w:r w:rsidR="002334BF" w:rsidRPr="00977957">
        <w:rPr>
          <w:sz w:val="20"/>
          <w:szCs w:val="24"/>
        </w:rPr>
        <w:t xml:space="preserve">bility to manage competing </w:t>
      </w:r>
      <w:proofErr w:type="gramStart"/>
      <w:r w:rsidR="002334BF" w:rsidRPr="00977957">
        <w:rPr>
          <w:sz w:val="20"/>
          <w:szCs w:val="24"/>
        </w:rPr>
        <w:t>priorities</w:t>
      </w:r>
      <w:r w:rsidRPr="00977957">
        <w:rPr>
          <w:sz w:val="20"/>
          <w:szCs w:val="24"/>
        </w:rPr>
        <w:t>;</w:t>
      </w:r>
      <w:proofErr w:type="gramEnd"/>
    </w:p>
    <w:p w14:paraId="24FB1388" w14:textId="59913A91" w:rsidR="002334BF" w:rsidRPr="00977957" w:rsidRDefault="00C06404" w:rsidP="009A4E75">
      <w:pPr>
        <w:pStyle w:val="BodyText"/>
        <w:numPr>
          <w:ilvl w:val="0"/>
          <w:numId w:val="5"/>
        </w:numPr>
        <w:rPr>
          <w:sz w:val="20"/>
          <w:szCs w:val="24"/>
        </w:rPr>
      </w:pPr>
      <w:r w:rsidRPr="00977957">
        <w:rPr>
          <w:sz w:val="20"/>
          <w:szCs w:val="24"/>
        </w:rPr>
        <w:t>a</w:t>
      </w:r>
      <w:r w:rsidR="002334BF" w:rsidRPr="00977957">
        <w:rPr>
          <w:sz w:val="20"/>
          <w:szCs w:val="24"/>
        </w:rPr>
        <w:t xml:space="preserve">bility to motivate and influence </w:t>
      </w:r>
      <w:proofErr w:type="gramStart"/>
      <w:r w:rsidR="002334BF" w:rsidRPr="00977957">
        <w:rPr>
          <w:sz w:val="20"/>
          <w:szCs w:val="24"/>
        </w:rPr>
        <w:t>others</w:t>
      </w:r>
      <w:r w:rsidRPr="00977957">
        <w:rPr>
          <w:sz w:val="20"/>
          <w:szCs w:val="24"/>
        </w:rPr>
        <w:t>;</w:t>
      </w:r>
      <w:proofErr w:type="gramEnd"/>
    </w:p>
    <w:p w14:paraId="4F292085" w14:textId="3380BF9E" w:rsidR="002334BF" w:rsidRPr="00977957" w:rsidRDefault="00C06404" w:rsidP="009A4E75">
      <w:pPr>
        <w:pStyle w:val="BodyText"/>
        <w:numPr>
          <w:ilvl w:val="0"/>
          <w:numId w:val="5"/>
        </w:numPr>
        <w:rPr>
          <w:sz w:val="20"/>
          <w:szCs w:val="24"/>
        </w:rPr>
      </w:pPr>
      <w:proofErr w:type="gramStart"/>
      <w:r w:rsidRPr="00977957">
        <w:rPr>
          <w:sz w:val="20"/>
          <w:szCs w:val="24"/>
        </w:rPr>
        <w:t>c</w:t>
      </w:r>
      <w:r w:rsidR="002334BF" w:rsidRPr="00977957">
        <w:rPr>
          <w:sz w:val="20"/>
          <w:szCs w:val="24"/>
        </w:rPr>
        <w:t>ourage</w:t>
      </w:r>
      <w:r w:rsidRPr="00977957">
        <w:rPr>
          <w:sz w:val="20"/>
          <w:szCs w:val="24"/>
        </w:rPr>
        <w:t>;</w:t>
      </w:r>
      <w:proofErr w:type="gramEnd"/>
    </w:p>
    <w:p w14:paraId="77D17F88" w14:textId="6D43DC4C" w:rsidR="002334BF" w:rsidRPr="00977957" w:rsidRDefault="00C06404" w:rsidP="009A4E75">
      <w:pPr>
        <w:pStyle w:val="BodyText"/>
        <w:numPr>
          <w:ilvl w:val="0"/>
          <w:numId w:val="5"/>
        </w:numPr>
        <w:rPr>
          <w:sz w:val="20"/>
          <w:szCs w:val="24"/>
        </w:rPr>
      </w:pPr>
      <w:r w:rsidRPr="00977957">
        <w:rPr>
          <w:sz w:val="20"/>
          <w:szCs w:val="24"/>
        </w:rPr>
        <w:t>d</w:t>
      </w:r>
      <w:r w:rsidR="002334BF" w:rsidRPr="00977957">
        <w:rPr>
          <w:sz w:val="20"/>
          <w:szCs w:val="24"/>
        </w:rPr>
        <w:t xml:space="preserve">emonstrated leadership </w:t>
      </w:r>
      <w:proofErr w:type="gramStart"/>
      <w:r w:rsidR="002334BF" w:rsidRPr="00977957">
        <w:rPr>
          <w:sz w:val="20"/>
          <w:szCs w:val="24"/>
        </w:rPr>
        <w:t>skills</w:t>
      </w:r>
      <w:r w:rsidRPr="00977957">
        <w:rPr>
          <w:sz w:val="20"/>
          <w:szCs w:val="24"/>
        </w:rPr>
        <w:t>;</w:t>
      </w:r>
      <w:proofErr w:type="gramEnd"/>
    </w:p>
    <w:p w14:paraId="3B166FDB" w14:textId="5F674FE3" w:rsidR="002334BF" w:rsidRPr="00977957" w:rsidRDefault="00C06404" w:rsidP="009A4E75">
      <w:pPr>
        <w:pStyle w:val="BodyText"/>
        <w:numPr>
          <w:ilvl w:val="0"/>
          <w:numId w:val="5"/>
        </w:numPr>
        <w:rPr>
          <w:sz w:val="20"/>
          <w:szCs w:val="24"/>
        </w:rPr>
      </w:pPr>
      <w:r w:rsidRPr="00977957">
        <w:rPr>
          <w:sz w:val="20"/>
          <w:szCs w:val="24"/>
        </w:rPr>
        <w:t>e</w:t>
      </w:r>
      <w:r w:rsidR="002334BF" w:rsidRPr="00977957">
        <w:rPr>
          <w:sz w:val="20"/>
          <w:szCs w:val="24"/>
        </w:rPr>
        <w:t xml:space="preserve">xcellent communication </w:t>
      </w:r>
      <w:proofErr w:type="gramStart"/>
      <w:r w:rsidR="002334BF" w:rsidRPr="00977957">
        <w:rPr>
          <w:sz w:val="20"/>
          <w:szCs w:val="24"/>
        </w:rPr>
        <w:t>skills</w:t>
      </w:r>
      <w:r w:rsidRPr="00977957">
        <w:rPr>
          <w:sz w:val="20"/>
          <w:szCs w:val="24"/>
        </w:rPr>
        <w:t>;</w:t>
      </w:r>
      <w:proofErr w:type="gramEnd"/>
    </w:p>
    <w:p w14:paraId="66CDEA51" w14:textId="1970901C" w:rsidR="002334BF" w:rsidRPr="00977957" w:rsidRDefault="00C06404" w:rsidP="009A4E75">
      <w:pPr>
        <w:pStyle w:val="BodyText"/>
        <w:numPr>
          <w:ilvl w:val="0"/>
          <w:numId w:val="5"/>
        </w:numPr>
        <w:rPr>
          <w:sz w:val="20"/>
          <w:szCs w:val="24"/>
        </w:rPr>
      </w:pPr>
      <w:proofErr w:type="gramStart"/>
      <w:r w:rsidRPr="00977957">
        <w:rPr>
          <w:sz w:val="20"/>
          <w:szCs w:val="24"/>
        </w:rPr>
        <w:t>f</w:t>
      </w:r>
      <w:r w:rsidR="002334BF" w:rsidRPr="00977957">
        <w:rPr>
          <w:sz w:val="20"/>
          <w:szCs w:val="24"/>
        </w:rPr>
        <w:t>lexibility</w:t>
      </w:r>
      <w:r w:rsidRPr="00977957">
        <w:rPr>
          <w:sz w:val="20"/>
          <w:szCs w:val="24"/>
        </w:rPr>
        <w:t>;</w:t>
      </w:r>
      <w:proofErr w:type="gramEnd"/>
    </w:p>
    <w:p w14:paraId="04A30364" w14:textId="0E553115" w:rsidR="002334BF" w:rsidRPr="00977957" w:rsidRDefault="00C06404" w:rsidP="009A4E75">
      <w:pPr>
        <w:pStyle w:val="BodyText"/>
        <w:numPr>
          <w:ilvl w:val="0"/>
          <w:numId w:val="5"/>
        </w:numPr>
        <w:rPr>
          <w:sz w:val="20"/>
          <w:szCs w:val="24"/>
        </w:rPr>
      </w:pPr>
      <w:r w:rsidRPr="00977957">
        <w:rPr>
          <w:sz w:val="20"/>
          <w:szCs w:val="24"/>
        </w:rPr>
        <w:t>h</w:t>
      </w:r>
      <w:r w:rsidR="002334BF" w:rsidRPr="00977957">
        <w:rPr>
          <w:sz w:val="20"/>
          <w:szCs w:val="24"/>
        </w:rPr>
        <w:t xml:space="preserve">igh level of integrity/ethical </w:t>
      </w:r>
      <w:proofErr w:type="gramStart"/>
      <w:r w:rsidR="002334BF" w:rsidRPr="00977957">
        <w:rPr>
          <w:sz w:val="20"/>
          <w:szCs w:val="24"/>
        </w:rPr>
        <w:t>character</w:t>
      </w:r>
      <w:r w:rsidRPr="00977957">
        <w:rPr>
          <w:sz w:val="20"/>
          <w:szCs w:val="24"/>
        </w:rPr>
        <w:t>;</w:t>
      </w:r>
      <w:proofErr w:type="gramEnd"/>
    </w:p>
    <w:p w14:paraId="7CC5BE42" w14:textId="15CAA693" w:rsidR="002334BF" w:rsidRPr="00977957" w:rsidRDefault="00C06404" w:rsidP="009A4E75">
      <w:pPr>
        <w:pStyle w:val="BodyText"/>
        <w:numPr>
          <w:ilvl w:val="0"/>
          <w:numId w:val="5"/>
        </w:numPr>
        <w:rPr>
          <w:sz w:val="20"/>
          <w:szCs w:val="24"/>
        </w:rPr>
      </w:pPr>
      <w:r w:rsidRPr="00977957">
        <w:rPr>
          <w:sz w:val="20"/>
          <w:szCs w:val="24"/>
        </w:rPr>
        <w:t>p</w:t>
      </w:r>
      <w:r w:rsidR="002334BF" w:rsidRPr="00977957">
        <w:rPr>
          <w:sz w:val="20"/>
          <w:szCs w:val="24"/>
        </w:rPr>
        <w:t xml:space="preserve">ositive interpersonal </w:t>
      </w:r>
      <w:proofErr w:type="gramStart"/>
      <w:r w:rsidR="002334BF" w:rsidRPr="00977957">
        <w:rPr>
          <w:sz w:val="20"/>
          <w:szCs w:val="24"/>
        </w:rPr>
        <w:t>skills</w:t>
      </w:r>
      <w:r w:rsidRPr="00977957">
        <w:rPr>
          <w:sz w:val="20"/>
          <w:szCs w:val="24"/>
        </w:rPr>
        <w:t>;</w:t>
      </w:r>
      <w:proofErr w:type="gramEnd"/>
    </w:p>
    <w:p w14:paraId="4920ED40" w14:textId="7D69FEE0" w:rsidR="002334BF" w:rsidRPr="00977957" w:rsidRDefault="00C06404" w:rsidP="009A4E75">
      <w:pPr>
        <w:pStyle w:val="BodyText"/>
        <w:numPr>
          <w:ilvl w:val="0"/>
          <w:numId w:val="5"/>
        </w:numPr>
        <w:rPr>
          <w:sz w:val="20"/>
          <w:szCs w:val="24"/>
        </w:rPr>
      </w:pPr>
      <w:r w:rsidRPr="00977957">
        <w:rPr>
          <w:sz w:val="20"/>
          <w:szCs w:val="24"/>
        </w:rPr>
        <w:t>p</w:t>
      </w:r>
      <w:r w:rsidR="002334BF" w:rsidRPr="00977957">
        <w:rPr>
          <w:sz w:val="20"/>
          <w:szCs w:val="24"/>
        </w:rPr>
        <w:t xml:space="preserve">ublic </w:t>
      </w:r>
      <w:proofErr w:type="gramStart"/>
      <w:r w:rsidR="002334BF" w:rsidRPr="00977957">
        <w:rPr>
          <w:sz w:val="20"/>
          <w:szCs w:val="24"/>
        </w:rPr>
        <w:t>credibility</w:t>
      </w:r>
      <w:r w:rsidRPr="00977957">
        <w:rPr>
          <w:sz w:val="20"/>
          <w:szCs w:val="24"/>
        </w:rPr>
        <w:t>;</w:t>
      </w:r>
      <w:proofErr w:type="gramEnd"/>
    </w:p>
    <w:p w14:paraId="0F3A9315" w14:textId="6663DB79" w:rsidR="002334BF" w:rsidRPr="00977957" w:rsidRDefault="00C06404" w:rsidP="009A4E75">
      <w:pPr>
        <w:pStyle w:val="BodyText"/>
        <w:numPr>
          <w:ilvl w:val="0"/>
          <w:numId w:val="5"/>
        </w:numPr>
        <w:rPr>
          <w:sz w:val="20"/>
          <w:szCs w:val="24"/>
        </w:rPr>
      </w:pPr>
      <w:r w:rsidRPr="00977957">
        <w:rPr>
          <w:sz w:val="20"/>
          <w:szCs w:val="24"/>
        </w:rPr>
        <w:t>s</w:t>
      </w:r>
      <w:r w:rsidR="002334BF" w:rsidRPr="00977957">
        <w:rPr>
          <w:sz w:val="20"/>
          <w:szCs w:val="24"/>
        </w:rPr>
        <w:t xml:space="preserve">ound </w:t>
      </w:r>
      <w:proofErr w:type="gramStart"/>
      <w:r w:rsidR="002334BF" w:rsidRPr="00977957">
        <w:rPr>
          <w:sz w:val="20"/>
          <w:szCs w:val="24"/>
        </w:rPr>
        <w:t>judgment</w:t>
      </w:r>
      <w:r w:rsidRPr="00977957">
        <w:rPr>
          <w:sz w:val="20"/>
          <w:szCs w:val="24"/>
        </w:rPr>
        <w:t>;</w:t>
      </w:r>
      <w:proofErr w:type="gramEnd"/>
    </w:p>
    <w:p w14:paraId="55295682" w14:textId="1FE793CA" w:rsidR="002334BF" w:rsidRPr="00977957" w:rsidRDefault="00C06404" w:rsidP="009A4E75">
      <w:pPr>
        <w:pStyle w:val="BodyText"/>
        <w:numPr>
          <w:ilvl w:val="0"/>
          <w:numId w:val="5"/>
        </w:numPr>
        <w:rPr>
          <w:sz w:val="20"/>
          <w:szCs w:val="24"/>
        </w:rPr>
      </w:pPr>
      <w:r w:rsidRPr="00977957">
        <w:rPr>
          <w:sz w:val="20"/>
          <w:szCs w:val="24"/>
        </w:rPr>
        <w:t>t</w:t>
      </w:r>
      <w:r w:rsidR="002334BF" w:rsidRPr="00977957">
        <w:rPr>
          <w:sz w:val="20"/>
          <w:szCs w:val="24"/>
        </w:rPr>
        <w:t xml:space="preserve">eam </w:t>
      </w:r>
      <w:proofErr w:type="gramStart"/>
      <w:r w:rsidR="002334BF" w:rsidRPr="00977957">
        <w:rPr>
          <w:sz w:val="20"/>
          <w:szCs w:val="24"/>
        </w:rPr>
        <w:t>player</w:t>
      </w:r>
      <w:r w:rsidRPr="00977957">
        <w:rPr>
          <w:sz w:val="20"/>
          <w:szCs w:val="24"/>
        </w:rPr>
        <w:t>;</w:t>
      </w:r>
      <w:proofErr w:type="gramEnd"/>
    </w:p>
    <w:p w14:paraId="2DE896D0" w14:textId="121D7644" w:rsidR="002334BF" w:rsidRPr="00977957" w:rsidRDefault="00C06404" w:rsidP="009A4E75">
      <w:pPr>
        <w:pStyle w:val="BodyText"/>
        <w:numPr>
          <w:ilvl w:val="0"/>
          <w:numId w:val="5"/>
        </w:numPr>
        <w:rPr>
          <w:sz w:val="20"/>
          <w:szCs w:val="24"/>
        </w:rPr>
      </w:pPr>
      <w:r w:rsidRPr="00977957">
        <w:rPr>
          <w:sz w:val="20"/>
          <w:szCs w:val="24"/>
        </w:rPr>
        <w:t>v</w:t>
      </w:r>
      <w:r w:rsidR="002334BF" w:rsidRPr="00977957">
        <w:rPr>
          <w:sz w:val="20"/>
          <w:szCs w:val="24"/>
        </w:rPr>
        <w:t>isionary</w:t>
      </w:r>
      <w:r w:rsidRPr="00977957">
        <w:rPr>
          <w:sz w:val="20"/>
          <w:szCs w:val="24"/>
        </w:rPr>
        <w:t>; and</w:t>
      </w:r>
    </w:p>
    <w:p w14:paraId="4EEE7E61" w14:textId="71EC6AD0" w:rsidR="002334BF" w:rsidRPr="00977957" w:rsidRDefault="00C06404" w:rsidP="009A4E75">
      <w:pPr>
        <w:pStyle w:val="BodyText"/>
        <w:numPr>
          <w:ilvl w:val="0"/>
          <w:numId w:val="5"/>
        </w:numPr>
        <w:rPr>
          <w:sz w:val="20"/>
          <w:szCs w:val="24"/>
        </w:rPr>
      </w:pPr>
      <w:r w:rsidRPr="00977957">
        <w:rPr>
          <w:sz w:val="20"/>
          <w:szCs w:val="24"/>
        </w:rPr>
        <w:t>m</w:t>
      </w:r>
      <w:r w:rsidR="002334BF" w:rsidRPr="00977957">
        <w:rPr>
          <w:sz w:val="20"/>
          <w:szCs w:val="24"/>
        </w:rPr>
        <w:t>eeting facilitation skills</w:t>
      </w:r>
      <w:r w:rsidRPr="00977957">
        <w:rPr>
          <w:sz w:val="20"/>
          <w:szCs w:val="24"/>
        </w:rPr>
        <w:t>.</w:t>
      </w:r>
    </w:p>
    <w:p w14:paraId="02B398DE" w14:textId="77777777" w:rsidR="00905EB0" w:rsidRPr="00977957" w:rsidRDefault="00905EB0" w:rsidP="00C4675F">
      <w:pPr>
        <w:pStyle w:val="BodyText"/>
        <w:rPr>
          <w:sz w:val="20"/>
          <w:szCs w:val="24"/>
        </w:rPr>
      </w:pPr>
    </w:p>
    <w:p w14:paraId="16880D13" w14:textId="22CDE843" w:rsidR="002334BF" w:rsidRPr="00977957" w:rsidRDefault="00722FA0" w:rsidP="00A15FFE">
      <w:pPr>
        <w:pStyle w:val="BodyText"/>
        <w:numPr>
          <w:ilvl w:val="0"/>
          <w:numId w:val="55"/>
        </w:numPr>
        <w:rPr>
          <w:sz w:val="20"/>
          <w:szCs w:val="24"/>
        </w:rPr>
      </w:pPr>
      <w:r w:rsidRPr="00977957">
        <w:rPr>
          <w:sz w:val="20"/>
          <w:szCs w:val="24"/>
        </w:rPr>
        <w:t>Nominations to the Board can be by invitation, advertisement or as otherwise determined</w:t>
      </w:r>
      <w:r w:rsidR="00AD14D2" w:rsidRPr="00977957">
        <w:rPr>
          <w:sz w:val="20"/>
          <w:szCs w:val="24"/>
        </w:rPr>
        <w:t xml:space="preserve"> by the Board</w:t>
      </w:r>
      <w:r w:rsidRPr="00977957">
        <w:rPr>
          <w:sz w:val="20"/>
          <w:szCs w:val="24"/>
        </w:rPr>
        <w:t>.</w:t>
      </w:r>
    </w:p>
    <w:p w14:paraId="505419F8" w14:textId="77777777" w:rsidR="00225577" w:rsidRPr="00977957" w:rsidRDefault="00225577" w:rsidP="00C4675F">
      <w:pPr>
        <w:pStyle w:val="BodyText"/>
        <w:rPr>
          <w:sz w:val="20"/>
          <w:szCs w:val="24"/>
        </w:rPr>
      </w:pPr>
    </w:p>
    <w:p w14:paraId="4DF642F4" w14:textId="2E156759" w:rsidR="00B47370" w:rsidRPr="00977957" w:rsidRDefault="00FB2E60" w:rsidP="00366F68">
      <w:pPr>
        <w:pStyle w:val="Heading2"/>
        <w:rPr>
          <w:sz w:val="22"/>
          <w:szCs w:val="28"/>
        </w:rPr>
      </w:pPr>
      <w:bookmarkStart w:id="35" w:name="_bookmark10"/>
      <w:bookmarkStart w:id="36" w:name="_Toc47529022"/>
      <w:bookmarkEnd w:id="35"/>
      <w:r w:rsidRPr="00977957">
        <w:rPr>
          <w:sz w:val="22"/>
          <w:szCs w:val="28"/>
        </w:rPr>
        <w:t>The Role of the Chair</w:t>
      </w:r>
      <w:bookmarkEnd w:id="36"/>
    </w:p>
    <w:p w14:paraId="4885660A" w14:textId="77777777" w:rsidR="00112BB0" w:rsidRPr="00977957" w:rsidRDefault="00112BB0" w:rsidP="00A15FFE">
      <w:pPr>
        <w:pStyle w:val="BodyText"/>
        <w:numPr>
          <w:ilvl w:val="0"/>
          <w:numId w:val="56"/>
        </w:numPr>
        <w:rPr>
          <w:spacing w:val="-1"/>
          <w:sz w:val="20"/>
          <w:szCs w:val="24"/>
        </w:rPr>
      </w:pPr>
      <w:r w:rsidRPr="00977957">
        <w:rPr>
          <w:spacing w:val="-1"/>
          <w:sz w:val="20"/>
          <w:szCs w:val="24"/>
        </w:rPr>
        <w:t>The Chair is responsible for leadership of the Board, for efficient organisation and conduct of the Board's functions and the briefing of all Directors in relation to issues arising at Board meetings.  The Chair is also responsible for arranging Board performance evaluation, if required.</w:t>
      </w:r>
    </w:p>
    <w:p w14:paraId="40A86141" w14:textId="77777777" w:rsidR="00112BB0" w:rsidRPr="00977957" w:rsidRDefault="00112BB0" w:rsidP="00C4675F">
      <w:pPr>
        <w:pStyle w:val="BodyText"/>
        <w:rPr>
          <w:sz w:val="20"/>
          <w:szCs w:val="24"/>
        </w:rPr>
      </w:pPr>
    </w:p>
    <w:p w14:paraId="16A7C95E" w14:textId="77777777" w:rsidR="00112BB0" w:rsidRPr="00977957" w:rsidRDefault="00112BB0" w:rsidP="00A15FFE">
      <w:pPr>
        <w:pStyle w:val="BodyText"/>
        <w:numPr>
          <w:ilvl w:val="0"/>
          <w:numId w:val="56"/>
        </w:numPr>
        <w:rPr>
          <w:rFonts w:ascii="Arial" w:hAnsi="Arial" w:cs="Arial"/>
          <w:sz w:val="20"/>
          <w:szCs w:val="24"/>
        </w:rPr>
      </w:pPr>
      <w:r w:rsidRPr="00977957">
        <w:rPr>
          <w:rFonts w:ascii="Arial" w:hAnsi="Arial" w:cs="Arial"/>
          <w:sz w:val="20"/>
          <w:szCs w:val="24"/>
        </w:rPr>
        <w:t>The role of the Chair is to:</w:t>
      </w:r>
    </w:p>
    <w:p w14:paraId="3DE4CAF4" w14:textId="77777777" w:rsidR="00112BB0" w:rsidRPr="00977957" w:rsidRDefault="00112BB0" w:rsidP="009A4E75">
      <w:pPr>
        <w:pStyle w:val="BodyText"/>
        <w:numPr>
          <w:ilvl w:val="0"/>
          <w:numId w:val="6"/>
        </w:numPr>
        <w:rPr>
          <w:sz w:val="20"/>
          <w:szCs w:val="24"/>
        </w:rPr>
      </w:pPr>
      <w:r w:rsidRPr="00977957">
        <w:rPr>
          <w:sz w:val="20"/>
          <w:szCs w:val="24"/>
        </w:rPr>
        <w:t xml:space="preserve">ensure the effectiveness of Board </w:t>
      </w:r>
      <w:proofErr w:type="gramStart"/>
      <w:r w:rsidRPr="00977957">
        <w:rPr>
          <w:sz w:val="20"/>
          <w:szCs w:val="24"/>
        </w:rPr>
        <w:t>meetings;</w:t>
      </w:r>
      <w:proofErr w:type="gramEnd"/>
    </w:p>
    <w:p w14:paraId="0D4AC823" w14:textId="77777777" w:rsidR="00112BB0" w:rsidRPr="00977957" w:rsidRDefault="00112BB0" w:rsidP="009A4E75">
      <w:pPr>
        <w:pStyle w:val="BodyText"/>
        <w:numPr>
          <w:ilvl w:val="0"/>
          <w:numId w:val="6"/>
        </w:numPr>
        <w:rPr>
          <w:sz w:val="20"/>
          <w:szCs w:val="24"/>
        </w:rPr>
      </w:pPr>
      <w:r w:rsidRPr="00977957">
        <w:rPr>
          <w:sz w:val="20"/>
          <w:szCs w:val="24"/>
        </w:rPr>
        <w:t xml:space="preserve">maintain open communication with CCQ management and Board and Committee </w:t>
      </w:r>
      <w:proofErr w:type="gramStart"/>
      <w:r w:rsidRPr="00977957">
        <w:rPr>
          <w:sz w:val="20"/>
          <w:szCs w:val="24"/>
        </w:rPr>
        <w:t>members;</w:t>
      </w:r>
      <w:proofErr w:type="gramEnd"/>
    </w:p>
    <w:p w14:paraId="08ECA3DC" w14:textId="77777777" w:rsidR="00112BB0" w:rsidRPr="00977957" w:rsidRDefault="00112BB0" w:rsidP="009A4E75">
      <w:pPr>
        <w:pStyle w:val="BodyText"/>
        <w:numPr>
          <w:ilvl w:val="0"/>
          <w:numId w:val="6"/>
        </w:numPr>
        <w:rPr>
          <w:sz w:val="20"/>
          <w:szCs w:val="24"/>
        </w:rPr>
      </w:pPr>
      <w:r w:rsidRPr="00977957">
        <w:rPr>
          <w:sz w:val="20"/>
          <w:szCs w:val="24"/>
        </w:rPr>
        <w:t xml:space="preserve">uphold the highest standards of integrity and probity including the management of disclosures of conflicts of interest in relation to any matters brought before the Board or </w:t>
      </w:r>
      <w:proofErr w:type="gramStart"/>
      <w:r w:rsidRPr="00977957">
        <w:rPr>
          <w:sz w:val="20"/>
          <w:szCs w:val="24"/>
        </w:rPr>
        <w:t>Committees;</w:t>
      </w:r>
      <w:proofErr w:type="gramEnd"/>
    </w:p>
    <w:p w14:paraId="7956EAC9" w14:textId="77777777" w:rsidR="00112BB0" w:rsidRPr="00977957" w:rsidRDefault="00112BB0" w:rsidP="009A4E75">
      <w:pPr>
        <w:pStyle w:val="BodyText"/>
        <w:numPr>
          <w:ilvl w:val="0"/>
          <w:numId w:val="6"/>
        </w:numPr>
        <w:rPr>
          <w:sz w:val="20"/>
          <w:szCs w:val="24"/>
        </w:rPr>
      </w:pPr>
      <w:r w:rsidRPr="00977957">
        <w:rPr>
          <w:sz w:val="20"/>
          <w:szCs w:val="24"/>
        </w:rPr>
        <w:t xml:space="preserve">ensure that the Board and Committees receive accurate, timely and clear information to enable effective monitoring of CCQ’s performance and sound decision-making to support CCQ’s mission, goals, values, operational priorities and </w:t>
      </w:r>
      <w:proofErr w:type="gramStart"/>
      <w:r w:rsidRPr="00977957">
        <w:rPr>
          <w:sz w:val="20"/>
          <w:szCs w:val="24"/>
        </w:rPr>
        <w:t>commitments;</w:t>
      </w:r>
      <w:proofErr w:type="gramEnd"/>
    </w:p>
    <w:p w14:paraId="167A263F" w14:textId="77777777" w:rsidR="00112BB0" w:rsidRPr="00977957" w:rsidRDefault="00112BB0" w:rsidP="009A4E75">
      <w:pPr>
        <w:pStyle w:val="BodyText"/>
        <w:numPr>
          <w:ilvl w:val="0"/>
          <w:numId w:val="6"/>
        </w:numPr>
        <w:rPr>
          <w:sz w:val="20"/>
          <w:szCs w:val="24"/>
        </w:rPr>
      </w:pPr>
      <w:r w:rsidRPr="00977957">
        <w:rPr>
          <w:sz w:val="20"/>
          <w:szCs w:val="24"/>
        </w:rPr>
        <w:t xml:space="preserve">establish the agenda for Board meetings in conjunction with the </w:t>
      </w:r>
      <w:proofErr w:type="gramStart"/>
      <w:r w:rsidRPr="00977957">
        <w:rPr>
          <w:sz w:val="20"/>
          <w:szCs w:val="24"/>
        </w:rPr>
        <w:t>CEO;</w:t>
      </w:r>
      <w:proofErr w:type="gramEnd"/>
    </w:p>
    <w:p w14:paraId="6719F0DD" w14:textId="77777777" w:rsidR="00112BB0" w:rsidRPr="00977957" w:rsidRDefault="00112BB0" w:rsidP="009A4E75">
      <w:pPr>
        <w:pStyle w:val="BodyText"/>
        <w:numPr>
          <w:ilvl w:val="0"/>
          <w:numId w:val="6"/>
        </w:numPr>
        <w:rPr>
          <w:sz w:val="20"/>
          <w:szCs w:val="24"/>
        </w:rPr>
      </w:pPr>
      <w:r w:rsidRPr="00977957">
        <w:rPr>
          <w:sz w:val="20"/>
          <w:szCs w:val="24"/>
        </w:rPr>
        <w:t xml:space="preserve">liaise with the Chief Executive Officer and the Company Secretary to ensure that Board and Committee decisions are </w:t>
      </w:r>
      <w:proofErr w:type="gramStart"/>
      <w:r w:rsidRPr="00977957">
        <w:rPr>
          <w:sz w:val="20"/>
          <w:szCs w:val="24"/>
        </w:rPr>
        <w:t>implemented;</w:t>
      </w:r>
      <w:proofErr w:type="gramEnd"/>
    </w:p>
    <w:p w14:paraId="693A2E0B" w14:textId="77777777" w:rsidR="00112BB0" w:rsidRPr="00977957" w:rsidRDefault="00112BB0" w:rsidP="009A4E75">
      <w:pPr>
        <w:pStyle w:val="BodyText"/>
        <w:numPr>
          <w:ilvl w:val="0"/>
          <w:numId w:val="6"/>
        </w:numPr>
        <w:rPr>
          <w:sz w:val="20"/>
          <w:szCs w:val="24"/>
        </w:rPr>
      </w:pPr>
      <w:r w:rsidRPr="00977957">
        <w:rPr>
          <w:sz w:val="20"/>
          <w:szCs w:val="24"/>
        </w:rPr>
        <w:t xml:space="preserve">sign meeting minutes to confirm that they are an accurate record of the meeting </w:t>
      </w:r>
      <w:proofErr w:type="gramStart"/>
      <w:r w:rsidRPr="00977957">
        <w:rPr>
          <w:sz w:val="20"/>
          <w:szCs w:val="24"/>
        </w:rPr>
        <w:t>proceedings;</w:t>
      </w:r>
      <w:proofErr w:type="gramEnd"/>
    </w:p>
    <w:p w14:paraId="78053B14" w14:textId="77777777" w:rsidR="00112BB0" w:rsidRPr="00977957" w:rsidRDefault="00112BB0" w:rsidP="009A4E75">
      <w:pPr>
        <w:pStyle w:val="BodyText"/>
        <w:numPr>
          <w:ilvl w:val="0"/>
          <w:numId w:val="6"/>
        </w:numPr>
        <w:rPr>
          <w:sz w:val="20"/>
          <w:szCs w:val="24"/>
        </w:rPr>
      </w:pPr>
      <w:r w:rsidRPr="00977957">
        <w:rPr>
          <w:sz w:val="20"/>
          <w:szCs w:val="24"/>
        </w:rPr>
        <w:t xml:space="preserve">adjourn meetings with the consent of the meeting </w:t>
      </w:r>
      <w:proofErr w:type="gramStart"/>
      <w:r w:rsidRPr="00977957">
        <w:rPr>
          <w:sz w:val="20"/>
          <w:szCs w:val="24"/>
        </w:rPr>
        <w:t>attendees;</w:t>
      </w:r>
      <w:proofErr w:type="gramEnd"/>
      <w:r w:rsidRPr="00977957">
        <w:rPr>
          <w:sz w:val="20"/>
          <w:szCs w:val="24"/>
        </w:rPr>
        <w:t xml:space="preserve"> </w:t>
      </w:r>
    </w:p>
    <w:p w14:paraId="7BB85B5C" w14:textId="77777777" w:rsidR="00112BB0" w:rsidRPr="00977957" w:rsidRDefault="00112BB0" w:rsidP="009A4E75">
      <w:pPr>
        <w:pStyle w:val="BodyText"/>
        <w:numPr>
          <w:ilvl w:val="0"/>
          <w:numId w:val="6"/>
        </w:numPr>
        <w:rPr>
          <w:sz w:val="20"/>
          <w:szCs w:val="24"/>
        </w:rPr>
      </w:pPr>
      <w:r w:rsidRPr="00977957">
        <w:rPr>
          <w:sz w:val="20"/>
          <w:szCs w:val="24"/>
        </w:rPr>
        <w:t xml:space="preserve">determine disputes about meeting procedures and any other Board </w:t>
      </w:r>
      <w:proofErr w:type="gramStart"/>
      <w:r w:rsidRPr="00977957">
        <w:rPr>
          <w:sz w:val="20"/>
          <w:szCs w:val="24"/>
        </w:rPr>
        <w:t>matters;</w:t>
      </w:r>
      <w:proofErr w:type="gramEnd"/>
    </w:p>
    <w:p w14:paraId="6A95C43E" w14:textId="77777777" w:rsidR="00112BB0" w:rsidRPr="00977957" w:rsidRDefault="00112BB0" w:rsidP="009A4E75">
      <w:pPr>
        <w:pStyle w:val="BodyText"/>
        <w:numPr>
          <w:ilvl w:val="0"/>
          <w:numId w:val="6"/>
        </w:numPr>
        <w:rPr>
          <w:sz w:val="20"/>
          <w:szCs w:val="24"/>
        </w:rPr>
      </w:pPr>
      <w:r w:rsidRPr="00977957">
        <w:rPr>
          <w:sz w:val="20"/>
          <w:szCs w:val="24"/>
        </w:rPr>
        <w:t xml:space="preserve">monitor the attendance of Board or Committee members to ensure a quorum is present at each meeting and follow up </w:t>
      </w:r>
      <w:proofErr w:type="gramStart"/>
      <w:r w:rsidRPr="00977957">
        <w:rPr>
          <w:sz w:val="20"/>
          <w:szCs w:val="24"/>
        </w:rPr>
        <w:t>non-attendance;</w:t>
      </w:r>
      <w:proofErr w:type="gramEnd"/>
    </w:p>
    <w:p w14:paraId="0E96670D" w14:textId="77777777" w:rsidR="00112BB0" w:rsidRPr="00977957" w:rsidRDefault="00112BB0" w:rsidP="009A4E75">
      <w:pPr>
        <w:pStyle w:val="BodyText"/>
        <w:numPr>
          <w:ilvl w:val="0"/>
          <w:numId w:val="6"/>
        </w:numPr>
        <w:rPr>
          <w:sz w:val="20"/>
          <w:szCs w:val="24"/>
        </w:rPr>
      </w:pPr>
      <w:r w:rsidRPr="00977957">
        <w:rPr>
          <w:sz w:val="20"/>
          <w:szCs w:val="24"/>
        </w:rPr>
        <w:t xml:space="preserve">work with the members of the Board in the event of underperforming Directors and/or Chief Executive Officer and Company </w:t>
      </w:r>
      <w:proofErr w:type="gramStart"/>
      <w:r w:rsidRPr="00977957">
        <w:rPr>
          <w:sz w:val="20"/>
          <w:szCs w:val="24"/>
        </w:rPr>
        <w:t>Secretary;</w:t>
      </w:r>
      <w:proofErr w:type="gramEnd"/>
    </w:p>
    <w:p w14:paraId="3AFC201C" w14:textId="77777777" w:rsidR="00112BB0" w:rsidRPr="00977957" w:rsidRDefault="00112BB0" w:rsidP="009A4E75">
      <w:pPr>
        <w:pStyle w:val="BodyText"/>
        <w:numPr>
          <w:ilvl w:val="0"/>
          <w:numId w:val="6"/>
        </w:numPr>
        <w:rPr>
          <w:sz w:val="20"/>
          <w:szCs w:val="24"/>
        </w:rPr>
      </w:pPr>
      <w:r w:rsidRPr="00977957">
        <w:rPr>
          <w:sz w:val="20"/>
          <w:szCs w:val="24"/>
        </w:rPr>
        <w:t xml:space="preserve">assist in the appointment of </w:t>
      </w:r>
      <w:proofErr w:type="gramStart"/>
      <w:r w:rsidRPr="00977957">
        <w:rPr>
          <w:sz w:val="20"/>
          <w:szCs w:val="24"/>
        </w:rPr>
        <w:t>Directors;</w:t>
      </w:r>
      <w:proofErr w:type="gramEnd"/>
      <w:r w:rsidRPr="00977957">
        <w:rPr>
          <w:sz w:val="20"/>
          <w:szCs w:val="24"/>
        </w:rPr>
        <w:t xml:space="preserve"> </w:t>
      </w:r>
    </w:p>
    <w:p w14:paraId="7568A976" w14:textId="77777777" w:rsidR="00112BB0" w:rsidRPr="00977957" w:rsidRDefault="00112BB0" w:rsidP="009A4E75">
      <w:pPr>
        <w:pStyle w:val="BodyText"/>
        <w:numPr>
          <w:ilvl w:val="0"/>
          <w:numId w:val="6"/>
        </w:numPr>
        <w:rPr>
          <w:sz w:val="20"/>
          <w:szCs w:val="24"/>
        </w:rPr>
      </w:pPr>
      <w:r w:rsidRPr="00977957">
        <w:rPr>
          <w:sz w:val="20"/>
          <w:szCs w:val="24"/>
        </w:rPr>
        <w:t>chair the Annual General Meetings and any special general meetings of members; and</w:t>
      </w:r>
    </w:p>
    <w:p w14:paraId="4B3A0529" w14:textId="77777777" w:rsidR="00112BB0" w:rsidRPr="00977957" w:rsidRDefault="00112BB0" w:rsidP="009A4E75">
      <w:pPr>
        <w:pStyle w:val="BodyText"/>
        <w:numPr>
          <w:ilvl w:val="0"/>
          <w:numId w:val="6"/>
        </w:numPr>
        <w:rPr>
          <w:sz w:val="20"/>
          <w:szCs w:val="24"/>
        </w:rPr>
      </w:pPr>
      <w:r w:rsidRPr="00977957">
        <w:rPr>
          <w:sz w:val="20"/>
          <w:szCs w:val="24"/>
        </w:rPr>
        <w:t>be available to speak for the organisation to enhance cancer control.</w:t>
      </w:r>
    </w:p>
    <w:p w14:paraId="0BE4C1F3" w14:textId="77777777" w:rsidR="00112BB0" w:rsidRPr="00977957" w:rsidRDefault="00112BB0" w:rsidP="00C4675F">
      <w:pPr>
        <w:pStyle w:val="BodyText"/>
        <w:rPr>
          <w:sz w:val="20"/>
          <w:szCs w:val="24"/>
        </w:rPr>
      </w:pPr>
    </w:p>
    <w:p w14:paraId="61F148C3" w14:textId="77777777" w:rsidR="00112BB0" w:rsidRPr="00977957" w:rsidRDefault="00112BB0" w:rsidP="00366F68">
      <w:pPr>
        <w:pStyle w:val="Heading3"/>
        <w:rPr>
          <w:rFonts w:eastAsia="Verdana"/>
          <w:sz w:val="20"/>
          <w:szCs w:val="24"/>
        </w:rPr>
      </w:pPr>
      <w:r w:rsidRPr="00977957">
        <w:rPr>
          <w:sz w:val="20"/>
          <w:szCs w:val="24"/>
        </w:rPr>
        <w:t>Appointment of the Chair</w:t>
      </w:r>
      <w:r w:rsidRPr="00977957">
        <w:rPr>
          <w:sz w:val="20"/>
          <w:szCs w:val="24"/>
        </w:rPr>
        <w:tab/>
      </w:r>
    </w:p>
    <w:p w14:paraId="7D0A84F6" w14:textId="77777777" w:rsidR="00112BB0" w:rsidRPr="00977957" w:rsidRDefault="00112BB0" w:rsidP="00A15FFE">
      <w:pPr>
        <w:pStyle w:val="BodyText"/>
        <w:numPr>
          <w:ilvl w:val="0"/>
          <w:numId w:val="57"/>
        </w:numPr>
        <w:rPr>
          <w:rFonts w:ascii="Arial" w:hAnsi="Arial" w:cs="Arial"/>
          <w:spacing w:val="-1"/>
          <w:sz w:val="20"/>
          <w:szCs w:val="24"/>
        </w:rPr>
      </w:pPr>
      <w:r w:rsidRPr="00977957">
        <w:rPr>
          <w:rFonts w:ascii="Arial" w:hAnsi="Arial" w:cs="Arial"/>
          <w:spacing w:val="-1"/>
          <w:sz w:val="20"/>
          <w:szCs w:val="24"/>
        </w:rPr>
        <w:t>The incoming Chair will be elected by the Directors by consensus.  In the event of a hung vote, the deciding vote will be cast by the current Chair.</w:t>
      </w:r>
    </w:p>
    <w:p w14:paraId="179BBF4A" w14:textId="77777777" w:rsidR="00112BB0" w:rsidRPr="00977957" w:rsidRDefault="00112BB0" w:rsidP="00C4675F">
      <w:pPr>
        <w:pStyle w:val="BodyText"/>
        <w:rPr>
          <w:rFonts w:ascii="Arial" w:hAnsi="Arial" w:cs="Arial"/>
          <w:spacing w:val="-1"/>
          <w:sz w:val="20"/>
          <w:szCs w:val="24"/>
        </w:rPr>
      </w:pPr>
    </w:p>
    <w:p w14:paraId="4D064AE1" w14:textId="77777777" w:rsidR="00112BB0" w:rsidRPr="00977957" w:rsidRDefault="00112BB0" w:rsidP="00A15FFE">
      <w:pPr>
        <w:pStyle w:val="BodyText"/>
        <w:numPr>
          <w:ilvl w:val="0"/>
          <w:numId w:val="57"/>
        </w:numPr>
        <w:rPr>
          <w:rFonts w:ascii="Arial" w:hAnsi="Arial" w:cs="Arial"/>
          <w:spacing w:val="-1"/>
          <w:sz w:val="20"/>
          <w:szCs w:val="24"/>
        </w:rPr>
      </w:pPr>
      <w:r w:rsidRPr="00977957">
        <w:rPr>
          <w:rFonts w:ascii="Arial" w:hAnsi="Arial" w:cs="Arial"/>
          <w:spacing w:val="-1"/>
          <w:sz w:val="20"/>
          <w:szCs w:val="24"/>
        </w:rPr>
        <w:t>Should the position of Chair become vacant, the Deputy Chair will become the Chair unless they are unwilling or unable to accept the appointment. In that event, the Board will elect another Chair as soon as reasonably practicable.</w:t>
      </w:r>
    </w:p>
    <w:p w14:paraId="05738125" w14:textId="77777777" w:rsidR="00112BB0" w:rsidRPr="00977957" w:rsidRDefault="00112BB0" w:rsidP="00C4675F">
      <w:pPr>
        <w:pStyle w:val="BodyText"/>
        <w:rPr>
          <w:rFonts w:ascii="Arial" w:hAnsi="Arial" w:cs="Arial"/>
          <w:spacing w:val="-1"/>
          <w:sz w:val="20"/>
          <w:szCs w:val="24"/>
        </w:rPr>
      </w:pPr>
    </w:p>
    <w:p w14:paraId="3B2E0F08" w14:textId="77777777" w:rsidR="00112BB0" w:rsidRPr="00977957" w:rsidRDefault="00112BB0" w:rsidP="00A15FFE">
      <w:pPr>
        <w:pStyle w:val="BodyText"/>
        <w:numPr>
          <w:ilvl w:val="0"/>
          <w:numId w:val="57"/>
        </w:numPr>
        <w:rPr>
          <w:rFonts w:ascii="Arial" w:hAnsi="Arial" w:cs="Arial"/>
          <w:spacing w:val="-1"/>
          <w:sz w:val="20"/>
          <w:szCs w:val="24"/>
        </w:rPr>
      </w:pPr>
      <w:r w:rsidRPr="00977957">
        <w:rPr>
          <w:rFonts w:ascii="Arial" w:hAnsi="Arial" w:cs="Arial"/>
          <w:spacing w:val="-1"/>
          <w:sz w:val="20"/>
          <w:szCs w:val="24"/>
        </w:rPr>
        <w:t xml:space="preserve">The Chair will be elected for a period of three years. </w:t>
      </w:r>
    </w:p>
    <w:p w14:paraId="1F65B0AC" w14:textId="77777777" w:rsidR="00112BB0" w:rsidRPr="00977957" w:rsidRDefault="00112BB0" w:rsidP="00C4675F">
      <w:pPr>
        <w:pStyle w:val="BodyText"/>
        <w:rPr>
          <w:sz w:val="20"/>
          <w:szCs w:val="24"/>
        </w:rPr>
      </w:pPr>
    </w:p>
    <w:p w14:paraId="0CB058DE" w14:textId="40B1E445" w:rsidR="005C538C" w:rsidRPr="00977957" w:rsidRDefault="005C538C" w:rsidP="00366F68">
      <w:pPr>
        <w:pStyle w:val="Heading2"/>
        <w:rPr>
          <w:sz w:val="22"/>
          <w:szCs w:val="28"/>
        </w:rPr>
      </w:pPr>
      <w:bookmarkStart w:id="37" w:name="_Toc47529023"/>
      <w:r w:rsidRPr="00977957">
        <w:rPr>
          <w:sz w:val="22"/>
          <w:szCs w:val="28"/>
        </w:rPr>
        <w:t>Role of Deputy Chair</w:t>
      </w:r>
      <w:bookmarkEnd w:id="37"/>
      <w:r w:rsidRPr="00977957">
        <w:rPr>
          <w:sz w:val="22"/>
          <w:szCs w:val="28"/>
        </w:rPr>
        <w:t xml:space="preserve"> </w:t>
      </w:r>
    </w:p>
    <w:p w14:paraId="6DE07BFF" w14:textId="77777777" w:rsidR="00112BB0" w:rsidRPr="00977957" w:rsidRDefault="00112BB0" w:rsidP="00A15FFE">
      <w:pPr>
        <w:pStyle w:val="BodyText"/>
        <w:numPr>
          <w:ilvl w:val="0"/>
          <w:numId w:val="58"/>
        </w:numPr>
        <w:rPr>
          <w:spacing w:val="-1"/>
          <w:sz w:val="20"/>
          <w:szCs w:val="24"/>
        </w:rPr>
      </w:pPr>
      <w:bookmarkStart w:id="38" w:name="_Hlk1040640"/>
      <w:r w:rsidRPr="00977957">
        <w:rPr>
          <w:spacing w:val="-1"/>
          <w:sz w:val="20"/>
          <w:szCs w:val="24"/>
        </w:rPr>
        <w:t xml:space="preserve">The role of the Deputy Chair is to assist the Chair in performing their role, particularly </w:t>
      </w:r>
      <w:proofErr w:type="gramStart"/>
      <w:r w:rsidRPr="00977957">
        <w:rPr>
          <w:spacing w:val="-1"/>
          <w:sz w:val="20"/>
          <w:szCs w:val="24"/>
        </w:rPr>
        <w:t>with regard to</w:t>
      </w:r>
      <w:proofErr w:type="gramEnd"/>
      <w:r w:rsidRPr="00977957">
        <w:rPr>
          <w:spacing w:val="-1"/>
          <w:sz w:val="20"/>
          <w:szCs w:val="24"/>
        </w:rPr>
        <w:t xml:space="preserve"> governance matters. In addition, the Deputy Chair fulfils the responsibilities of the Chair </w:t>
      </w:r>
      <w:proofErr w:type="gramStart"/>
      <w:r w:rsidRPr="00977957">
        <w:rPr>
          <w:spacing w:val="-1"/>
          <w:sz w:val="20"/>
          <w:szCs w:val="24"/>
        </w:rPr>
        <w:t>in the event that</w:t>
      </w:r>
      <w:proofErr w:type="gramEnd"/>
      <w:r w:rsidRPr="00977957">
        <w:rPr>
          <w:spacing w:val="-1"/>
          <w:sz w:val="20"/>
          <w:szCs w:val="24"/>
        </w:rPr>
        <w:t xml:space="preserve"> the Chair has temporarily vacated their position or is not present at a meeting of the Board. </w:t>
      </w:r>
      <w:bookmarkEnd w:id="38"/>
      <w:r w:rsidRPr="00977957">
        <w:rPr>
          <w:spacing w:val="-1"/>
          <w:sz w:val="20"/>
          <w:szCs w:val="24"/>
        </w:rPr>
        <w:t xml:space="preserve">In the ordinary course it is expected that the Deputy Chair would take over the role of Chair when the current Chair has served a period of three years, or any lesser period upon vacation of the position.  </w:t>
      </w:r>
    </w:p>
    <w:p w14:paraId="5801C984" w14:textId="77777777" w:rsidR="00112BB0" w:rsidRPr="00977957" w:rsidRDefault="00112BB0" w:rsidP="00C4675F">
      <w:pPr>
        <w:pStyle w:val="BodyText"/>
        <w:rPr>
          <w:spacing w:val="-1"/>
          <w:sz w:val="20"/>
          <w:szCs w:val="24"/>
        </w:rPr>
      </w:pPr>
    </w:p>
    <w:p w14:paraId="307542E2" w14:textId="255C6546" w:rsidR="00112BB0" w:rsidRPr="00977957" w:rsidRDefault="00112BB0" w:rsidP="00A15FFE">
      <w:pPr>
        <w:pStyle w:val="BodyText"/>
        <w:numPr>
          <w:ilvl w:val="0"/>
          <w:numId w:val="58"/>
        </w:numPr>
        <w:rPr>
          <w:spacing w:val="-1"/>
          <w:sz w:val="20"/>
          <w:szCs w:val="24"/>
        </w:rPr>
      </w:pPr>
      <w:r w:rsidRPr="00977957">
        <w:rPr>
          <w:spacing w:val="-1"/>
          <w:sz w:val="20"/>
          <w:szCs w:val="24"/>
        </w:rPr>
        <w:t>Responsibilities of the Deputy Chair include:</w:t>
      </w:r>
    </w:p>
    <w:p w14:paraId="1D93AE0C"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 xml:space="preserve">fulfilling </w:t>
      </w:r>
      <w:proofErr w:type="gramStart"/>
      <w:r w:rsidRPr="00977957">
        <w:rPr>
          <w:rFonts w:ascii="Arial" w:hAnsi="Arial" w:cs="Arial"/>
          <w:spacing w:val="-1"/>
          <w:sz w:val="20"/>
          <w:szCs w:val="24"/>
        </w:rPr>
        <w:t>the all</w:t>
      </w:r>
      <w:proofErr w:type="gramEnd"/>
      <w:r w:rsidRPr="00977957">
        <w:rPr>
          <w:rFonts w:ascii="Arial" w:hAnsi="Arial" w:cs="Arial"/>
          <w:spacing w:val="-1"/>
          <w:sz w:val="20"/>
          <w:szCs w:val="24"/>
        </w:rPr>
        <w:t xml:space="preserve"> of the Chair’s responsibilities when the Chair is not available to do so;</w:t>
      </w:r>
    </w:p>
    <w:p w14:paraId="4588C2F3"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 xml:space="preserve">keeping in close contact with the Chair, Chief Executive Officer and Company Secretary on key </w:t>
      </w:r>
      <w:proofErr w:type="gramStart"/>
      <w:r w:rsidRPr="00977957">
        <w:rPr>
          <w:rFonts w:ascii="Arial" w:hAnsi="Arial" w:cs="Arial"/>
          <w:spacing w:val="-1"/>
          <w:sz w:val="20"/>
          <w:szCs w:val="24"/>
        </w:rPr>
        <w:t>matters;</w:t>
      </w:r>
      <w:proofErr w:type="gramEnd"/>
    </w:p>
    <w:p w14:paraId="2AABADC9"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 xml:space="preserve">actively participating in Board meetings, in order to be well informed and stay current with the views of Committees and their </w:t>
      </w:r>
      <w:proofErr w:type="gramStart"/>
      <w:r w:rsidRPr="00977957">
        <w:rPr>
          <w:rFonts w:ascii="Arial" w:hAnsi="Arial" w:cs="Arial"/>
          <w:spacing w:val="-1"/>
          <w:sz w:val="20"/>
          <w:szCs w:val="24"/>
        </w:rPr>
        <w:t>members;</w:t>
      </w:r>
      <w:proofErr w:type="gramEnd"/>
    </w:p>
    <w:p w14:paraId="1736B2C4"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 xml:space="preserve">providing input on Board agendas to the Chair; and </w:t>
      </w:r>
    </w:p>
    <w:p w14:paraId="2874CC44"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together with the Chair, providing advice and support to senior management on Board matters.</w:t>
      </w:r>
    </w:p>
    <w:p w14:paraId="23CD15FC" w14:textId="77777777" w:rsidR="00112BB0" w:rsidRPr="00977957" w:rsidRDefault="00112BB0" w:rsidP="00C4675F">
      <w:pPr>
        <w:pStyle w:val="BodyText"/>
        <w:rPr>
          <w:sz w:val="20"/>
          <w:szCs w:val="24"/>
        </w:rPr>
      </w:pPr>
    </w:p>
    <w:p w14:paraId="0DD130C1" w14:textId="77777777" w:rsidR="00112BB0" w:rsidRPr="00977957" w:rsidRDefault="00112BB0" w:rsidP="00366F68">
      <w:pPr>
        <w:pStyle w:val="Heading3"/>
        <w:rPr>
          <w:rFonts w:eastAsia="Verdana"/>
          <w:sz w:val="20"/>
          <w:szCs w:val="24"/>
        </w:rPr>
      </w:pPr>
      <w:r w:rsidRPr="00977957">
        <w:rPr>
          <w:sz w:val="20"/>
          <w:szCs w:val="24"/>
        </w:rPr>
        <w:t xml:space="preserve">Appointment of the Deputy Chair </w:t>
      </w:r>
    </w:p>
    <w:p w14:paraId="3EFB5781" w14:textId="77777777" w:rsidR="00112BB0" w:rsidRPr="00977957" w:rsidRDefault="00112BB0" w:rsidP="00A15FFE">
      <w:pPr>
        <w:pStyle w:val="BodyText"/>
        <w:numPr>
          <w:ilvl w:val="0"/>
          <w:numId w:val="59"/>
        </w:numPr>
        <w:rPr>
          <w:rFonts w:ascii="Arial" w:hAnsi="Arial" w:cs="Arial"/>
          <w:sz w:val="20"/>
          <w:szCs w:val="24"/>
        </w:rPr>
      </w:pPr>
      <w:r w:rsidRPr="00977957">
        <w:rPr>
          <w:rFonts w:ascii="Arial" w:hAnsi="Arial" w:cs="Arial"/>
          <w:sz w:val="20"/>
          <w:szCs w:val="24"/>
        </w:rPr>
        <w:t>The Deputy Chair will be elected by the Directors by consensus.  In the event of a hung vote, the deciding vote will be cast by the Chair.</w:t>
      </w:r>
    </w:p>
    <w:p w14:paraId="4B58C6A1" w14:textId="77777777" w:rsidR="00112BB0" w:rsidRPr="00977957" w:rsidRDefault="00112BB0" w:rsidP="00C4675F">
      <w:pPr>
        <w:pStyle w:val="BodyText"/>
        <w:rPr>
          <w:sz w:val="20"/>
          <w:szCs w:val="24"/>
        </w:rPr>
      </w:pPr>
    </w:p>
    <w:p w14:paraId="27C8F55E" w14:textId="77777777" w:rsidR="00112BB0" w:rsidRPr="00977957" w:rsidRDefault="00112BB0" w:rsidP="00A15FFE">
      <w:pPr>
        <w:pStyle w:val="BodyText"/>
        <w:numPr>
          <w:ilvl w:val="0"/>
          <w:numId w:val="59"/>
        </w:numPr>
        <w:rPr>
          <w:sz w:val="20"/>
          <w:szCs w:val="24"/>
        </w:rPr>
      </w:pPr>
      <w:r w:rsidRPr="00977957">
        <w:rPr>
          <w:sz w:val="20"/>
          <w:szCs w:val="24"/>
        </w:rPr>
        <w:t>The Deputy Chair will be elected for a period of three years.</w:t>
      </w:r>
    </w:p>
    <w:p w14:paraId="2FBF28E4" w14:textId="77777777" w:rsidR="00112BB0" w:rsidRPr="00977957" w:rsidRDefault="00112BB0" w:rsidP="00C4675F">
      <w:pPr>
        <w:pStyle w:val="BodyText"/>
        <w:rPr>
          <w:sz w:val="20"/>
          <w:szCs w:val="24"/>
        </w:rPr>
      </w:pPr>
    </w:p>
    <w:p w14:paraId="6D410A29" w14:textId="4F902FB5" w:rsidR="001B1950" w:rsidRPr="00977957" w:rsidRDefault="001B1950" w:rsidP="00366F68">
      <w:pPr>
        <w:pStyle w:val="Heading2"/>
        <w:rPr>
          <w:sz w:val="22"/>
          <w:szCs w:val="28"/>
        </w:rPr>
      </w:pPr>
      <w:bookmarkStart w:id="39" w:name="_Toc135289408"/>
      <w:bookmarkStart w:id="40" w:name="_Toc47529024"/>
      <w:r w:rsidRPr="00977957">
        <w:rPr>
          <w:sz w:val="22"/>
          <w:szCs w:val="28"/>
        </w:rPr>
        <w:t>Chief Executive Officer</w:t>
      </w:r>
      <w:bookmarkEnd w:id="39"/>
      <w:r w:rsidRPr="00977957">
        <w:rPr>
          <w:sz w:val="22"/>
          <w:szCs w:val="28"/>
        </w:rPr>
        <w:t xml:space="preserve"> (CEO)</w:t>
      </w:r>
      <w:bookmarkEnd w:id="40"/>
    </w:p>
    <w:p w14:paraId="696DCDF3"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is responsible for running the affairs of the Company under delegated authority from the Board and for implementing the policies and strategies set by the Board.  In carrying out those responsibilities, the Chief Executive Officer must report to the Board in a timely manner and ensure all reports to the Board present a true and fair view of the Company's financial position and operating results.</w:t>
      </w:r>
    </w:p>
    <w:p w14:paraId="3482D565" w14:textId="77777777" w:rsidR="00112BB0" w:rsidRPr="00977957" w:rsidRDefault="00112BB0" w:rsidP="00C4675F">
      <w:pPr>
        <w:pStyle w:val="BodyText"/>
        <w:rPr>
          <w:sz w:val="20"/>
          <w:szCs w:val="24"/>
        </w:rPr>
      </w:pPr>
    </w:p>
    <w:p w14:paraId="1A414FAC"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(together with the Chief Financial Officer) shall be required to state in writing to the Board that the financial reports of the Company represent a true and fair view in all material respects, of the Company’s financial condition and operating results and are in accordance with relevant accounting standards.</w:t>
      </w:r>
    </w:p>
    <w:p w14:paraId="569A3401" w14:textId="77777777" w:rsidR="00112BB0" w:rsidRPr="00977957" w:rsidRDefault="00112BB0" w:rsidP="00C4675F">
      <w:pPr>
        <w:pStyle w:val="BodyText"/>
        <w:rPr>
          <w:sz w:val="20"/>
          <w:szCs w:val="24"/>
        </w:rPr>
      </w:pPr>
    </w:p>
    <w:p w14:paraId="74C9DEE1"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will attend Board meetings and verify the accuracy of the reports.</w:t>
      </w:r>
    </w:p>
    <w:p w14:paraId="7F7859BE" w14:textId="77777777" w:rsidR="00112BB0" w:rsidRPr="00977957" w:rsidRDefault="00112BB0" w:rsidP="00C4675F">
      <w:pPr>
        <w:pStyle w:val="BodyText"/>
        <w:rPr>
          <w:sz w:val="20"/>
          <w:szCs w:val="24"/>
        </w:rPr>
      </w:pPr>
    </w:p>
    <w:p w14:paraId="4717BF8A"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will not be entitled to vote at Board meetings.</w:t>
      </w:r>
    </w:p>
    <w:p w14:paraId="5DCDC439" w14:textId="77777777" w:rsidR="00112BB0" w:rsidRPr="00977957" w:rsidRDefault="00112BB0" w:rsidP="00C4675F">
      <w:pPr>
        <w:pStyle w:val="BodyText"/>
        <w:rPr>
          <w:sz w:val="20"/>
          <w:szCs w:val="24"/>
        </w:rPr>
      </w:pPr>
    </w:p>
    <w:p w14:paraId="49089C67" w14:textId="438309FB" w:rsidR="00B47370" w:rsidRPr="00977957" w:rsidRDefault="00FB2E60" w:rsidP="00366F68">
      <w:pPr>
        <w:pStyle w:val="Heading2"/>
        <w:rPr>
          <w:sz w:val="22"/>
          <w:szCs w:val="28"/>
        </w:rPr>
      </w:pPr>
      <w:bookmarkStart w:id="41" w:name="_bookmark11"/>
      <w:bookmarkStart w:id="42" w:name="_Toc47529025"/>
      <w:bookmarkEnd w:id="41"/>
      <w:r w:rsidRPr="00977957">
        <w:rPr>
          <w:sz w:val="22"/>
          <w:szCs w:val="28"/>
        </w:rPr>
        <w:t>Company Secretary</w:t>
      </w:r>
      <w:bookmarkEnd w:id="42"/>
    </w:p>
    <w:p w14:paraId="7BDE4957" w14:textId="77777777" w:rsidR="00112BB0" w:rsidRPr="00977957" w:rsidRDefault="00112BB0" w:rsidP="00A15FFE">
      <w:pPr>
        <w:pStyle w:val="BodyText"/>
        <w:numPr>
          <w:ilvl w:val="0"/>
          <w:numId w:val="61"/>
        </w:numPr>
        <w:rPr>
          <w:sz w:val="20"/>
          <w:szCs w:val="24"/>
        </w:rPr>
      </w:pPr>
      <w:r w:rsidRPr="00977957">
        <w:rPr>
          <w:sz w:val="20"/>
          <w:szCs w:val="24"/>
        </w:rPr>
        <w:t xml:space="preserve">The Company Secretary is responsible for advising the Board on governance matters and ensuring that there is a system of corporate governance and compliance in place in the Company. The Company Secretary monitors compliance of the Company with the Constitution, this Charter and its statutory obligations and may be called upon to provide advice to, or procure advice for, the Board on various matters including, but not limited to, risk management, corporate ethics, governance, </w:t>
      </w:r>
      <w:proofErr w:type="gramStart"/>
      <w:r w:rsidRPr="00977957">
        <w:rPr>
          <w:sz w:val="20"/>
          <w:szCs w:val="24"/>
        </w:rPr>
        <w:t>compliance</w:t>
      </w:r>
      <w:proofErr w:type="gramEnd"/>
      <w:r w:rsidRPr="00977957">
        <w:rPr>
          <w:sz w:val="20"/>
          <w:szCs w:val="24"/>
        </w:rPr>
        <w:t xml:space="preserve"> and insurance.</w:t>
      </w:r>
    </w:p>
    <w:p w14:paraId="19B089DD" w14:textId="77777777" w:rsidR="00112BB0" w:rsidRPr="00977957" w:rsidRDefault="00112BB0" w:rsidP="00C4675F">
      <w:pPr>
        <w:pStyle w:val="BodyText"/>
        <w:rPr>
          <w:sz w:val="20"/>
          <w:szCs w:val="24"/>
        </w:rPr>
      </w:pPr>
    </w:p>
    <w:p w14:paraId="24A5B57C" w14:textId="77777777" w:rsidR="00112BB0" w:rsidRPr="00977957" w:rsidRDefault="00112BB0" w:rsidP="00A15FFE">
      <w:pPr>
        <w:pStyle w:val="BodyText"/>
        <w:numPr>
          <w:ilvl w:val="0"/>
          <w:numId w:val="61"/>
        </w:numPr>
        <w:rPr>
          <w:sz w:val="20"/>
          <w:szCs w:val="24"/>
        </w:rPr>
      </w:pPr>
      <w:r w:rsidRPr="00977957">
        <w:rPr>
          <w:sz w:val="20"/>
          <w:szCs w:val="24"/>
        </w:rPr>
        <w:t>The Company Secretary works in conjunction with the Chair to manage the smooth functioning of the Board by managing Board processes and ensuring Board meetings are properly held and called and appropriate records are maintained.</w:t>
      </w:r>
    </w:p>
    <w:p w14:paraId="0430137E" w14:textId="77777777" w:rsidR="00112BB0" w:rsidRPr="00977957" w:rsidRDefault="00112BB0" w:rsidP="00C4675F">
      <w:pPr>
        <w:pStyle w:val="BodyText"/>
        <w:rPr>
          <w:sz w:val="20"/>
          <w:szCs w:val="24"/>
        </w:rPr>
      </w:pPr>
    </w:p>
    <w:p w14:paraId="43687A27" w14:textId="77777777" w:rsidR="00112BB0" w:rsidRPr="00977957" w:rsidRDefault="00112BB0" w:rsidP="00A15FFE">
      <w:pPr>
        <w:pStyle w:val="BodyText"/>
        <w:numPr>
          <w:ilvl w:val="0"/>
          <w:numId w:val="61"/>
        </w:numPr>
        <w:rPr>
          <w:sz w:val="20"/>
          <w:szCs w:val="24"/>
        </w:rPr>
      </w:pPr>
      <w:r w:rsidRPr="00977957">
        <w:rPr>
          <w:sz w:val="20"/>
          <w:szCs w:val="24"/>
        </w:rPr>
        <w:t>The Company Secretary attends the meetings of the Board but is not entitled to vote.</w:t>
      </w:r>
    </w:p>
    <w:p w14:paraId="2CCB51F4" w14:textId="742DE566" w:rsidR="00977957" w:rsidRDefault="00977957">
      <w:pPr>
        <w:widowControl/>
        <w:rPr>
          <w:sz w:val="20"/>
          <w:szCs w:val="24"/>
        </w:rPr>
      </w:pPr>
      <w:r>
        <w:rPr>
          <w:sz w:val="20"/>
          <w:szCs w:val="24"/>
        </w:rPr>
        <w:br w:type="page"/>
      </w:r>
    </w:p>
    <w:p w14:paraId="0E4CA0A6" w14:textId="5F3A741B" w:rsidR="00B47370" w:rsidRPr="00977957" w:rsidRDefault="00FB2E60" w:rsidP="00366F68">
      <w:pPr>
        <w:pStyle w:val="Heading2"/>
        <w:rPr>
          <w:sz w:val="22"/>
          <w:szCs w:val="28"/>
        </w:rPr>
      </w:pPr>
      <w:bookmarkStart w:id="43" w:name="_bookmark12"/>
      <w:bookmarkStart w:id="44" w:name="_bookmark13"/>
      <w:bookmarkStart w:id="45" w:name="_bookmark14"/>
      <w:bookmarkStart w:id="46" w:name="_Toc47529026"/>
      <w:bookmarkEnd w:id="43"/>
      <w:bookmarkEnd w:id="44"/>
      <w:bookmarkEnd w:id="45"/>
      <w:r w:rsidRPr="00977957">
        <w:rPr>
          <w:sz w:val="22"/>
          <w:szCs w:val="28"/>
        </w:rPr>
        <w:lastRenderedPageBreak/>
        <w:t>Board Meetings</w:t>
      </w:r>
      <w:bookmarkEnd w:id="46"/>
    </w:p>
    <w:p w14:paraId="2D8F3814" w14:textId="6B24C139" w:rsidR="009811F0" w:rsidRPr="00977957" w:rsidRDefault="009811F0" w:rsidP="00A15FFE">
      <w:pPr>
        <w:pStyle w:val="BodyText"/>
        <w:numPr>
          <w:ilvl w:val="0"/>
          <w:numId w:val="62"/>
        </w:numPr>
        <w:rPr>
          <w:sz w:val="20"/>
          <w:szCs w:val="24"/>
        </w:rPr>
      </w:pPr>
      <w:r w:rsidRPr="00977957">
        <w:rPr>
          <w:sz w:val="20"/>
          <w:szCs w:val="24"/>
        </w:rPr>
        <w:t>The Board Meeting is a fundamental governance process. It is the decision-making forum for the Board. It is critical as it is the main opportunity for Directors to:</w:t>
      </w:r>
    </w:p>
    <w:p w14:paraId="6A6731ED"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 xml:space="preserve">obtain and exchange information with the </w:t>
      </w:r>
      <w:proofErr w:type="gramStart"/>
      <w:r w:rsidRPr="00977957">
        <w:rPr>
          <w:rFonts w:ascii="Arial" w:hAnsi="Arial" w:cs="Arial"/>
          <w:sz w:val="20"/>
          <w:szCs w:val="24"/>
        </w:rPr>
        <w:t>CEO;</w:t>
      </w:r>
      <w:proofErr w:type="gramEnd"/>
      <w:r w:rsidRPr="00977957">
        <w:rPr>
          <w:rFonts w:ascii="Arial" w:hAnsi="Arial" w:cs="Arial"/>
          <w:sz w:val="20"/>
          <w:szCs w:val="24"/>
        </w:rPr>
        <w:t xml:space="preserve"> </w:t>
      </w:r>
    </w:p>
    <w:p w14:paraId="13F34910"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 xml:space="preserve">obtain and exchange information with </w:t>
      </w:r>
      <w:proofErr w:type="gramStart"/>
      <w:r w:rsidRPr="00977957">
        <w:rPr>
          <w:rFonts w:ascii="Arial" w:hAnsi="Arial" w:cs="Arial"/>
          <w:sz w:val="20"/>
          <w:szCs w:val="24"/>
        </w:rPr>
        <w:t>each other;</w:t>
      </w:r>
      <w:proofErr w:type="gramEnd"/>
    </w:p>
    <w:p w14:paraId="774696DE"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review the reports and recommendations of the Committees; and</w:t>
      </w:r>
    </w:p>
    <w:p w14:paraId="6A16BB5B"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make decisions.</w:t>
      </w:r>
    </w:p>
    <w:p w14:paraId="051E83E1" w14:textId="77777777" w:rsidR="009811F0" w:rsidRPr="00977957" w:rsidRDefault="009811F0" w:rsidP="00C4675F">
      <w:pPr>
        <w:pStyle w:val="BodyText"/>
        <w:rPr>
          <w:sz w:val="20"/>
          <w:szCs w:val="24"/>
        </w:rPr>
      </w:pPr>
    </w:p>
    <w:p w14:paraId="7EB5FED7" w14:textId="77777777" w:rsidR="009811F0" w:rsidRPr="00977957" w:rsidRDefault="009811F0" w:rsidP="00A15FFE">
      <w:pPr>
        <w:pStyle w:val="BodyText"/>
        <w:numPr>
          <w:ilvl w:val="0"/>
          <w:numId w:val="62"/>
        </w:numPr>
        <w:rPr>
          <w:sz w:val="20"/>
          <w:szCs w:val="24"/>
        </w:rPr>
      </w:pPr>
      <w:r w:rsidRPr="00977957">
        <w:rPr>
          <w:sz w:val="20"/>
          <w:szCs w:val="24"/>
        </w:rPr>
        <w:t>The Board Meeting agenda is important as it shapes the information flow and subsequent discussion.</w:t>
      </w:r>
    </w:p>
    <w:p w14:paraId="0A07480E" w14:textId="77777777" w:rsidR="009811F0" w:rsidRPr="00977957" w:rsidRDefault="009811F0" w:rsidP="00C4675F">
      <w:pPr>
        <w:pStyle w:val="BodyText"/>
        <w:rPr>
          <w:sz w:val="20"/>
          <w:szCs w:val="24"/>
        </w:rPr>
      </w:pPr>
    </w:p>
    <w:p w14:paraId="5464056B" w14:textId="77777777" w:rsidR="009811F0" w:rsidRPr="00977957" w:rsidRDefault="009811F0" w:rsidP="00366F68">
      <w:pPr>
        <w:pStyle w:val="Heading3"/>
        <w:rPr>
          <w:sz w:val="20"/>
          <w:szCs w:val="24"/>
        </w:rPr>
      </w:pPr>
      <w:r w:rsidRPr="00977957">
        <w:rPr>
          <w:sz w:val="20"/>
          <w:szCs w:val="24"/>
        </w:rPr>
        <w:t>Meeting Frequency</w:t>
      </w:r>
    </w:p>
    <w:p w14:paraId="1C30CCE3" w14:textId="77777777" w:rsidR="009811F0" w:rsidRPr="00977957" w:rsidRDefault="009811F0" w:rsidP="00A15FFE">
      <w:pPr>
        <w:pStyle w:val="BodyText"/>
        <w:numPr>
          <w:ilvl w:val="0"/>
          <w:numId w:val="63"/>
        </w:numPr>
        <w:rPr>
          <w:sz w:val="20"/>
          <w:szCs w:val="24"/>
        </w:rPr>
      </w:pPr>
      <w:r w:rsidRPr="00977957">
        <w:rPr>
          <w:sz w:val="20"/>
          <w:szCs w:val="24"/>
        </w:rPr>
        <w:t>Unless otherwise agreed, the Board will meet at least five times each financial year as per the Constitution.</w:t>
      </w:r>
    </w:p>
    <w:p w14:paraId="1730F357" w14:textId="77777777" w:rsidR="009811F0" w:rsidRPr="00977957" w:rsidRDefault="009811F0" w:rsidP="00C4675F">
      <w:pPr>
        <w:pStyle w:val="BodyText"/>
        <w:rPr>
          <w:sz w:val="20"/>
          <w:szCs w:val="24"/>
        </w:rPr>
      </w:pPr>
    </w:p>
    <w:p w14:paraId="4BF40009" w14:textId="77777777" w:rsidR="009811F0" w:rsidRPr="00977957" w:rsidRDefault="009811F0" w:rsidP="00366F68">
      <w:pPr>
        <w:pStyle w:val="Heading3"/>
        <w:rPr>
          <w:sz w:val="20"/>
          <w:szCs w:val="24"/>
        </w:rPr>
      </w:pPr>
      <w:bookmarkStart w:id="47" w:name="_Toc280005645"/>
      <w:bookmarkStart w:id="48" w:name="_Toc450309376"/>
      <w:r w:rsidRPr="00977957">
        <w:rPr>
          <w:sz w:val="20"/>
          <w:szCs w:val="24"/>
        </w:rPr>
        <w:t>Attendance at Board meetings</w:t>
      </w:r>
      <w:bookmarkEnd w:id="47"/>
      <w:bookmarkEnd w:id="48"/>
      <w:r w:rsidRPr="00977957">
        <w:rPr>
          <w:sz w:val="20"/>
          <w:szCs w:val="24"/>
        </w:rPr>
        <w:t xml:space="preserve"> </w:t>
      </w:r>
    </w:p>
    <w:p w14:paraId="6AB23248" w14:textId="70AFE8B5" w:rsidR="009811F0" w:rsidRPr="00977957" w:rsidRDefault="009811F0" w:rsidP="00A15FFE">
      <w:pPr>
        <w:pStyle w:val="BodyText"/>
        <w:numPr>
          <w:ilvl w:val="0"/>
          <w:numId w:val="64"/>
        </w:numPr>
        <w:rPr>
          <w:sz w:val="20"/>
          <w:szCs w:val="24"/>
        </w:rPr>
      </w:pPr>
      <w:r w:rsidRPr="00977957">
        <w:rPr>
          <w:sz w:val="20"/>
          <w:szCs w:val="24"/>
        </w:rPr>
        <w:t>Unless a leave of absence has been approved by the Chair</w:t>
      </w:r>
      <w:r w:rsidR="00DF3AB5">
        <w:rPr>
          <w:sz w:val="20"/>
          <w:szCs w:val="24"/>
        </w:rPr>
        <w:t xml:space="preserve"> (or in the case of a proposed leave of absence of the Chair, approved by the Deputy Chair)</w:t>
      </w:r>
      <w:r w:rsidRPr="00977957">
        <w:rPr>
          <w:sz w:val="20"/>
          <w:szCs w:val="24"/>
        </w:rPr>
        <w:t xml:space="preserve">, Board members must attend at least three Board meetings each year. Failure to do so may result in the Director being asked to leave the Board. Removal of a Director will be at the recommendation of the Chair of the Board. </w:t>
      </w:r>
    </w:p>
    <w:p w14:paraId="513FEC44" w14:textId="77777777" w:rsidR="009811F0" w:rsidRPr="00977957" w:rsidRDefault="009811F0" w:rsidP="00C4675F">
      <w:pPr>
        <w:pStyle w:val="BodyText"/>
        <w:rPr>
          <w:sz w:val="20"/>
          <w:szCs w:val="24"/>
        </w:rPr>
      </w:pPr>
    </w:p>
    <w:p w14:paraId="1C57CD10" w14:textId="77777777" w:rsidR="009811F0" w:rsidRPr="00977957" w:rsidRDefault="009811F0" w:rsidP="00366F68">
      <w:pPr>
        <w:pStyle w:val="Heading3"/>
        <w:rPr>
          <w:sz w:val="20"/>
          <w:szCs w:val="24"/>
        </w:rPr>
      </w:pPr>
      <w:r w:rsidRPr="00977957">
        <w:rPr>
          <w:sz w:val="20"/>
          <w:szCs w:val="24"/>
        </w:rPr>
        <w:t>Quorum</w:t>
      </w:r>
    </w:p>
    <w:p w14:paraId="6F62A8EA" w14:textId="77777777" w:rsidR="009811F0" w:rsidRPr="00977957" w:rsidRDefault="009811F0" w:rsidP="00A15FFE">
      <w:pPr>
        <w:pStyle w:val="BodyText"/>
        <w:numPr>
          <w:ilvl w:val="0"/>
          <w:numId w:val="65"/>
        </w:numPr>
        <w:rPr>
          <w:sz w:val="20"/>
          <w:szCs w:val="24"/>
        </w:rPr>
      </w:pPr>
      <w:r w:rsidRPr="00977957">
        <w:rPr>
          <w:sz w:val="20"/>
          <w:szCs w:val="24"/>
        </w:rPr>
        <w:t>Unless otherwise provided in the Constitution, the quorum necessary for the transaction of the business of the Directors as a Board meeting shall be at least 50.1% of the Directors entitled to attend and vote.</w:t>
      </w:r>
    </w:p>
    <w:p w14:paraId="36F70B80" w14:textId="77777777" w:rsidR="009811F0" w:rsidRPr="00977957" w:rsidRDefault="009811F0" w:rsidP="00C4675F">
      <w:pPr>
        <w:pStyle w:val="BodyText"/>
        <w:rPr>
          <w:sz w:val="20"/>
          <w:szCs w:val="24"/>
        </w:rPr>
      </w:pPr>
    </w:p>
    <w:p w14:paraId="3E80F5F5" w14:textId="77777777" w:rsidR="009811F0" w:rsidRPr="00977957" w:rsidRDefault="009811F0" w:rsidP="00366F68">
      <w:pPr>
        <w:pStyle w:val="Heading3"/>
        <w:rPr>
          <w:sz w:val="20"/>
          <w:szCs w:val="24"/>
        </w:rPr>
      </w:pPr>
      <w:bookmarkStart w:id="49" w:name="_bookmark15"/>
      <w:bookmarkStart w:id="50" w:name="_Toc450309378"/>
      <w:bookmarkEnd w:id="49"/>
      <w:r w:rsidRPr="00977957">
        <w:rPr>
          <w:sz w:val="20"/>
          <w:szCs w:val="24"/>
        </w:rPr>
        <w:t>Voting</w:t>
      </w:r>
    </w:p>
    <w:p w14:paraId="74688447" w14:textId="04DBF649" w:rsidR="009811F0" w:rsidRPr="00977957" w:rsidRDefault="009811F0" w:rsidP="00A15FFE">
      <w:pPr>
        <w:pStyle w:val="BodyText"/>
        <w:numPr>
          <w:ilvl w:val="0"/>
          <w:numId w:val="66"/>
        </w:numPr>
        <w:rPr>
          <w:sz w:val="20"/>
          <w:szCs w:val="24"/>
        </w:rPr>
      </w:pPr>
      <w:r w:rsidRPr="00977957">
        <w:rPr>
          <w:sz w:val="20"/>
          <w:szCs w:val="24"/>
        </w:rPr>
        <w:t xml:space="preserve">The Board may decide on any matter which falls within its power.  </w:t>
      </w:r>
      <w:bookmarkStart w:id="51" w:name="_Hlk9350108"/>
      <w:r w:rsidRPr="00977957">
        <w:rPr>
          <w:sz w:val="20"/>
          <w:szCs w:val="24"/>
        </w:rPr>
        <w:t xml:space="preserve">A majority of votes by </w:t>
      </w:r>
      <w:proofErr w:type="gramStart"/>
      <w:r w:rsidRPr="00977957">
        <w:rPr>
          <w:sz w:val="20"/>
          <w:szCs w:val="24"/>
        </w:rPr>
        <w:t>Directors</w:t>
      </w:r>
      <w:proofErr w:type="gramEnd"/>
      <w:r w:rsidRPr="00977957">
        <w:rPr>
          <w:sz w:val="20"/>
          <w:szCs w:val="24"/>
        </w:rPr>
        <w:t xml:space="preserve"> present and entitled to vote will decide questions arising at Board meetings or by way of circular resolution. Each Director shall have one vote on every occasion. This includes the Chair who shall have a deliberative vote like every other Director.  In the case of an equality of votes, the Chair </w:t>
      </w:r>
      <w:r w:rsidR="00ED355A">
        <w:rPr>
          <w:sz w:val="20"/>
          <w:szCs w:val="24"/>
        </w:rPr>
        <w:t>will</w:t>
      </w:r>
      <w:r w:rsidRPr="00977957">
        <w:rPr>
          <w:sz w:val="20"/>
          <w:szCs w:val="24"/>
        </w:rPr>
        <w:t xml:space="preserve"> </w:t>
      </w:r>
      <w:r w:rsidR="00B4348C">
        <w:rPr>
          <w:sz w:val="20"/>
          <w:szCs w:val="24"/>
        </w:rPr>
        <w:t>not</w:t>
      </w:r>
      <w:r w:rsidRPr="00977957">
        <w:rPr>
          <w:sz w:val="20"/>
          <w:szCs w:val="24"/>
        </w:rPr>
        <w:t xml:space="preserve"> have a casting (</w:t>
      </w:r>
      <w:r w:rsidR="00B4348C">
        <w:rPr>
          <w:sz w:val="20"/>
          <w:szCs w:val="24"/>
        </w:rPr>
        <w:t>n</w:t>
      </w:r>
      <w:r w:rsidRPr="00977957">
        <w:rPr>
          <w:sz w:val="20"/>
          <w:szCs w:val="24"/>
        </w:rPr>
        <w:t>or second) vote.</w:t>
      </w:r>
      <w:bookmarkEnd w:id="51"/>
    </w:p>
    <w:p w14:paraId="68A7948C" w14:textId="77777777" w:rsidR="009811F0" w:rsidRPr="00977957" w:rsidRDefault="009811F0" w:rsidP="00C4675F">
      <w:pPr>
        <w:pStyle w:val="BodyText"/>
        <w:rPr>
          <w:sz w:val="20"/>
          <w:szCs w:val="24"/>
        </w:rPr>
      </w:pPr>
    </w:p>
    <w:bookmarkEnd w:id="50"/>
    <w:p w14:paraId="7FFAA954" w14:textId="7650184B" w:rsidR="009811F0" w:rsidRPr="00977957" w:rsidRDefault="009811F0" w:rsidP="00366F68">
      <w:pPr>
        <w:pStyle w:val="Heading3"/>
        <w:rPr>
          <w:sz w:val="20"/>
          <w:szCs w:val="24"/>
        </w:rPr>
      </w:pPr>
      <w:r w:rsidRPr="00977957">
        <w:rPr>
          <w:sz w:val="20"/>
          <w:szCs w:val="24"/>
        </w:rPr>
        <w:t xml:space="preserve">Director Protection </w:t>
      </w:r>
    </w:p>
    <w:p w14:paraId="79C0DF6B" w14:textId="13A01AC7" w:rsidR="00366F68" w:rsidRPr="00977957" w:rsidRDefault="00366F68" w:rsidP="00366F68">
      <w:pPr>
        <w:pStyle w:val="BodyText"/>
        <w:numPr>
          <w:ilvl w:val="0"/>
          <w:numId w:val="67"/>
        </w:numPr>
        <w:rPr>
          <w:rStyle w:val="BodyTextChar"/>
          <w:sz w:val="20"/>
          <w:szCs w:val="24"/>
        </w:rPr>
      </w:pPr>
      <w:r w:rsidRPr="00977957">
        <w:rPr>
          <w:sz w:val="20"/>
          <w:szCs w:val="24"/>
        </w:rPr>
        <w:t xml:space="preserve">As a general rule, </w:t>
      </w:r>
      <w:r w:rsidRPr="00977957">
        <w:rPr>
          <w:rStyle w:val="BodyTextChar"/>
          <w:sz w:val="20"/>
          <w:szCs w:val="24"/>
        </w:rPr>
        <w:t xml:space="preserve">a </w:t>
      </w:r>
      <w:proofErr w:type="gramStart"/>
      <w:r w:rsidRPr="00977957">
        <w:rPr>
          <w:rStyle w:val="BodyTextChar"/>
          <w:sz w:val="20"/>
          <w:szCs w:val="24"/>
        </w:rPr>
        <w:t>Director</w:t>
      </w:r>
      <w:proofErr w:type="gramEnd"/>
      <w:r w:rsidRPr="00977957">
        <w:rPr>
          <w:rStyle w:val="BodyTextChar"/>
          <w:sz w:val="20"/>
          <w:szCs w:val="24"/>
        </w:rPr>
        <w:t xml:space="preserve"> has two key areas of protection - the right to information and the ability to insure against specific risks of being a Director. Therefore, as a matter of policy, the following measures of Board member protection will apply:</w:t>
      </w:r>
    </w:p>
    <w:p w14:paraId="003006E9" w14:textId="77777777" w:rsidR="00366F68" w:rsidRPr="00977957" w:rsidRDefault="00366F68" w:rsidP="00366F68">
      <w:pPr>
        <w:pStyle w:val="BodyText"/>
        <w:ind w:left="360"/>
        <w:rPr>
          <w:sz w:val="20"/>
          <w:szCs w:val="24"/>
        </w:rPr>
      </w:pPr>
    </w:p>
    <w:p w14:paraId="66B5C1C0" w14:textId="6B2A518E" w:rsidR="009811F0" w:rsidRPr="00977957" w:rsidRDefault="009811F0" w:rsidP="00C4675F">
      <w:pPr>
        <w:pStyle w:val="Heading4"/>
        <w:rPr>
          <w:sz w:val="20"/>
          <w:szCs w:val="24"/>
        </w:rPr>
      </w:pPr>
      <w:r w:rsidRPr="00977957">
        <w:rPr>
          <w:sz w:val="20"/>
          <w:szCs w:val="24"/>
        </w:rPr>
        <w:t>Information-seeking protocol</w:t>
      </w:r>
    </w:p>
    <w:p w14:paraId="65D6CBF3" w14:textId="77777777" w:rsidR="009811F0" w:rsidRPr="00977957" w:rsidRDefault="009811F0" w:rsidP="00366F68">
      <w:pPr>
        <w:pStyle w:val="BodyText"/>
        <w:numPr>
          <w:ilvl w:val="0"/>
          <w:numId w:val="109"/>
        </w:numPr>
        <w:rPr>
          <w:sz w:val="20"/>
          <w:szCs w:val="24"/>
        </w:rPr>
      </w:pPr>
      <w:r w:rsidRPr="00977957">
        <w:rPr>
          <w:spacing w:val="-1"/>
          <w:sz w:val="20"/>
          <w:szCs w:val="24"/>
        </w:rPr>
        <w:t>Directors</w:t>
      </w:r>
      <w:r w:rsidRPr="00977957">
        <w:rPr>
          <w:spacing w:val="-9"/>
          <w:sz w:val="20"/>
          <w:szCs w:val="24"/>
        </w:rPr>
        <w:t xml:space="preserve"> </w:t>
      </w:r>
      <w:r w:rsidRPr="00977957">
        <w:rPr>
          <w:sz w:val="20"/>
          <w:szCs w:val="24"/>
        </w:rPr>
        <w:t>will</w:t>
      </w:r>
      <w:r w:rsidRPr="00977957">
        <w:rPr>
          <w:spacing w:val="-8"/>
          <w:sz w:val="20"/>
          <w:szCs w:val="24"/>
        </w:rPr>
        <w:t xml:space="preserve"> </w:t>
      </w:r>
      <w:r w:rsidRPr="00977957">
        <w:rPr>
          <w:sz w:val="20"/>
          <w:szCs w:val="24"/>
        </w:rPr>
        <w:t>adhere</w:t>
      </w:r>
      <w:r w:rsidRPr="00977957">
        <w:rPr>
          <w:spacing w:val="-9"/>
          <w:sz w:val="20"/>
          <w:szCs w:val="24"/>
        </w:rPr>
        <w:t xml:space="preserve"> </w:t>
      </w:r>
      <w:r w:rsidRPr="00977957">
        <w:rPr>
          <w:sz w:val="20"/>
          <w:szCs w:val="24"/>
        </w:rPr>
        <w:t>to</w:t>
      </w:r>
      <w:r w:rsidRPr="00977957">
        <w:rPr>
          <w:spacing w:val="-10"/>
          <w:sz w:val="20"/>
          <w:szCs w:val="24"/>
        </w:rPr>
        <w:t xml:space="preserve"> </w:t>
      </w:r>
      <w:r w:rsidRPr="00977957">
        <w:rPr>
          <w:sz w:val="20"/>
          <w:szCs w:val="24"/>
        </w:rPr>
        <w:t>the</w:t>
      </w:r>
      <w:r w:rsidRPr="00977957">
        <w:rPr>
          <w:spacing w:val="-9"/>
          <w:sz w:val="20"/>
          <w:szCs w:val="24"/>
        </w:rPr>
        <w:t xml:space="preserve"> </w:t>
      </w:r>
      <w:r w:rsidRPr="00977957">
        <w:rPr>
          <w:sz w:val="20"/>
          <w:szCs w:val="24"/>
        </w:rPr>
        <w:t>following</w:t>
      </w:r>
      <w:r w:rsidRPr="00977957">
        <w:rPr>
          <w:spacing w:val="-9"/>
          <w:sz w:val="20"/>
          <w:szCs w:val="24"/>
        </w:rPr>
        <w:t xml:space="preserve"> </w:t>
      </w:r>
      <w:r w:rsidRPr="00977957">
        <w:rPr>
          <w:spacing w:val="-1"/>
          <w:sz w:val="20"/>
          <w:szCs w:val="24"/>
        </w:rPr>
        <w:t>protocol</w:t>
      </w:r>
      <w:r w:rsidRPr="00977957">
        <w:rPr>
          <w:spacing w:val="-8"/>
          <w:sz w:val="20"/>
          <w:szCs w:val="24"/>
        </w:rPr>
        <w:t xml:space="preserve"> </w:t>
      </w:r>
      <w:r w:rsidRPr="00977957">
        <w:rPr>
          <w:spacing w:val="-1"/>
          <w:sz w:val="20"/>
          <w:szCs w:val="24"/>
        </w:rPr>
        <w:t>when</w:t>
      </w:r>
      <w:r w:rsidRPr="00977957">
        <w:rPr>
          <w:spacing w:val="-7"/>
          <w:sz w:val="20"/>
          <w:szCs w:val="24"/>
        </w:rPr>
        <w:t xml:space="preserve"> </w:t>
      </w:r>
      <w:r w:rsidRPr="00977957">
        <w:rPr>
          <w:spacing w:val="-1"/>
          <w:sz w:val="20"/>
          <w:szCs w:val="24"/>
        </w:rPr>
        <w:t>seeking</w:t>
      </w:r>
      <w:r w:rsidRPr="00977957">
        <w:rPr>
          <w:spacing w:val="-9"/>
          <w:sz w:val="20"/>
          <w:szCs w:val="24"/>
        </w:rPr>
        <w:t xml:space="preserve"> </w:t>
      </w:r>
      <w:r w:rsidRPr="00977957">
        <w:rPr>
          <w:sz w:val="20"/>
          <w:szCs w:val="24"/>
        </w:rPr>
        <w:t>information:</w:t>
      </w:r>
    </w:p>
    <w:p w14:paraId="4AB5E605" w14:textId="77777777" w:rsidR="009811F0" w:rsidRPr="00977957" w:rsidRDefault="009811F0" w:rsidP="009A4E75">
      <w:pPr>
        <w:pStyle w:val="BodyText"/>
        <w:numPr>
          <w:ilvl w:val="0"/>
          <w:numId w:val="9"/>
        </w:numPr>
        <w:rPr>
          <w:sz w:val="20"/>
          <w:szCs w:val="24"/>
        </w:rPr>
      </w:pPr>
      <w:r w:rsidRPr="00977957">
        <w:rPr>
          <w:sz w:val="20"/>
          <w:szCs w:val="24"/>
        </w:rPr>
        <w:t xml:space="preserve">approach the CEO to request the required </w:t>
      </w:r>
      <w:proofErr w:type="gramStart"/>
      <w:r w:rsidRPr="00977957">
        <w:rPr>
          <w:sz w:val="20"/>
          <w:szCs w:val="24"/>
        </w:rPr>
        <w:t>information;</w:t>
      </w:r>
      <w:proofErr w:type="gramEnd"/>
    </w:p>
    <w:p w14:paraId="3F461C44" w14:textId="77777777" w:rsidR="009811F0" w:rsidRPr="00977957" w:rsidRDefault="009811F0" w:rsidP="009A4E75">
      <w:pPr>
        <w:pStyle w:val="BodyText"/>
        <w:numPr>
          <w:ilvl w:val="0"/>
          <w:numId w:val="9"/>
        </w:numPr>
        <w:rPr>
          <w:sz w:val="20"/>
          <w:szCs w:val="24"/>
        </w:rPr>
      </w:pPr>
      <w:r w:rsidRPr="00977957">
        <w:rPr>
          <w:sz w:val="20"/>
          <w:szCs w:val="24"/>
        </w:rPr>
        <w:t xml:space="preserve">if the information is not forthcoming, approach the </w:t>
      </w:r>
      <w:proofErr w:type="gramStart"/>
      <w:r w:rsidRPr="00977957">
        <w:rPr>
          <w:sz w:val="20"/>
          <w:szCs w:val="24"/>
        </w:rPr>
        <w:t>Chair;</w:t>
      </w:r>
      <w:proofErr w:type="gramEnd"/>
    </w:p>
    <w:p w14:paraId="7FB73D5B" w14:textId="77777777" w:rsidR="009811F0" w:rsidRPr="00977957" w:rsidRDefault="009811F0" w:rsidP="009A4E75">
      <w:pPr>
        <w:pStyle w:val="BodyText"/>
        <w:numPr>
          <w:ilvl w:val="0"/>
          <w:numId w:val="9"/>
        </w:numPr>
        <w:rPr>
          <w:sz w:val="20"/>
          <w:szCs w:val="24"/>
        </w:rPr>
      </w:pPr>
      <w:r w:rsidRPr="00977957">
        <w:rPr>
          <w:sz w:val="20"/>
          <w:szCs w:val="24"/>
        </w:rPr>
        <w:t xml:space="preserve">if the information is still not forthcoming, write a letter to all Board members and the CEO detailing the information required, the purpose of the information, and who the Director intends to approach </w:t>
      </w:r>
      <w:proofErr w:type="gramStart"/>
      <w:r w:rsidRPr="00977957">
        <w:rPr>
          <w:sz w:val="20"/>
          <w:szCs w:val="24"/>
        </w:rPr>
        <w:t>in order to</w:t>
      </w:r>
      <w:proofErr w:type="gramEnd"/>
      <w:r w:rsidRPr="00977957">
        <w:rPr>
          <w:sz w:val="20"/>
          <w:szCs w:val="24"/>
        </w:rPr>
        <w:t xml:space="preserve"> obtain the information.</w:t>
      </w:r>
    </w:p>
    <w:p w14:paraId="33B9D866" w14:textId="77777777" w:rsidR="009811F0" w:rsidRPr="00977957" w:rsidRDefault="009811F0" w:rsidP="00C4675F">
      <w:pPr>
        <w:pStyle w:val="BodyText"/>
        <w:rPr>
          <w:sz w:val="20"/>
          <w:szCs w:val="24"/>
        </w:rPr>
      </w:pPr>
    </w:p>
    <w:p w14:paraId="7BAFA322" w14:textId="77777777" w:rsidR="009811F0" w:rsidRPr="00977957" w:rsidRDefault="009811F0" w:rsidP="00366F68">
      <w:pPr>
        <w:pStyle w:val="BodyText"/>
        <w:numPr>
          <w:ilvl w:val="0"/>
          <w:numId w:val="109"/>
        </w:numPr>
        <w:rPr>
          <w:sz w:val="20"/>
          <w:szCs w:val="24"/>
        </w:rPr>
      </w:pPr>
      <w:r w:rsidRPr="00977957">
        <w:rPr>
          <w:sz w:val="20"/>
          <w:szCs w:val="24"/>
        </w:rPr>
        <w:t xml:space="preserve">When considering an application from a </w:t>
      </w:r>
      <w:proofErr w:type="gramStart"/>
      <w:r w:rsidRPr="00977957">
        <w:rPr>
          <w:sz w:val="20"/>
          <w:szCs w:val="24"/>
        </w:rPr>
        <w:t>Director</w:t>
      </w:r>
      <w:proofErr w:type="gramEnd"/>
      <w:r w:rsidRPr="00977957">
        <w:rPr>
          <w:sz w:val="20"/>
          <w:szCs w:val="24"/>
        </w:rPr>
        <w:t xml:space="preserve"> to access information, other than Board papers, the party considering the application may ask the Director for the reason for their request to establish that the information is required for organisational (and not personal) reasons. In the normal course, information obtained by a </w:t>
      </w:r>
      <w:proofErr w:type="gramStart"/>
      <w:r w:rsidRPr="00977957">
        <w:rPr>
          <w:sz w:val="20"/>
          <w:szCs w:val="24"/>
        </w:rPr>
        <w:t>Director</w:t>
      </w:r>
      <w:proofErr w:type="gramEnd"/>
      <w:r w:rsidRPr="00977957">
        <w:rPr>
          <w:sz w:val="20"/>
          <w:szCs w:val="24"/>
        </w:rPr>
        <w:t xml:space="preserve"> in the course of the Director’s duties should be made available to all Directors.</w:t>
      </w:r>
    </w:p>
    <w:p w14:paraId="1C1246A4" w14:textId="19396B29" w:rsidR="00977957" w:rsidRDefault="00977957">
      <w:pPr>
        <w:widowControl/>
        <w:rPr>
          <w:rFonts w:eastAsia="Times New Roman"/>
          <w:sz w:val="24"/>
          <w:szCs w:val="24"/>
          <w:lang w:eastAsia="en-AU"/>
        </w:rPr>
      </w:pPr>
      <w:r>
        <w:rPr>
          <w:rFonts w:eastAsia="Times New Roman"/>
          <w:sz w:val="24"/>
          <w:szCs w:val="24"/>
          <w:lang w:eastAsia="en-AU"/>
        </w:rPr>
        <w:br w:type="page"/>
      </w:r>
    </w:p>
    <w:p w14:paraId="042CBBA7" w14:textId="77777777" w:rsidR="009811F0" w:rsidRPr="00977957" w:rsidRDefault="009811F0" w:rsidP="00366F68">
      <w:pPr>
        <w:pStyle w:val="Heading4"/>
        <w:rPr>
          <w:sz w:val="20"/>
          <w:szCs w:val="24"/>
        </w:rPr>
      </w:pPr>
      <w:r w:rsidRPr="00977957">
        <w:rPr>
          <w:sz w:val="20"/>
          <w:szCs w:val="24"/>
        </w:rPr>
        <w:lastRenderedPageBreak/>
        <w:t>Access</w:t>
      </w:r>
    </w:p>
    <w:p w14:paraId="4327A061" w14:textId="77777777" w:rsidR="009811F0" w:rsidRPr="00977957" w:rsidRDefault="009811F0" w:rsidP="00366F68">
      <w:pPr>
        <w:pStyle w:val="BodyText"/>
        <w:numPr>
          <w:ilvl w:val="0"/>
          <w:numId w:val="110"/>
        </w:numPr>
        <w:rPr>
          <w:sz w:val="20"/>
          <w:szCs w:val="24"/>
        </w:rPr>
      </w:pPr>
      <w:r w:rsidRPr="00977957">
        <w:rPr>
          <w:sz w:val="20"/>
          <w:szCs w:val="24"/>
        </w:rPr>
        <w:t xml:space="preserve">The Board shall have unlimited access to the external and internal auditors. </w:t>
      </w:r>
    </w:p>
    <w:p w14:paraId="6240713E" w14:textId="77777777" w:rsidR="009811F0" w:rsidRPr="00977957" w:rsidRDefault="009811F0" w:rsidP="00C4675F">
      <w:pPr>
        <w:pStyle w:val="BodyText"/>
        <w:rPr>
          <w:sz w:val="20"/>
          <w:szCs w:val="24"/>
        </w:rPr>
      </w:pPr>
    </w:p>
    <w:p w14:paraId="5D4546B7" w14:textId="77777777" w:rsidR="009811F0" w:rsidRPr="00977957" w:rsidRDefault="009811F0" w:rsidP="00366F68">
      <w:pPr>
        <w:pStyle w:val="BodyText"/>
        <w:numPr>
          <w:ilvl w:val="0"/>
          <w:numId w:val="110"/>
        </w:numPr>
        <w:rPr>
          <w:sz w:val="20"/>
          <w:szCs w:val="24"/>
        </w:rPr>
      </w:pPr>
      <w:r w:rsidRPr="00977957">
        <w:rPr>
          <w:sz w:val="20"/>
          <w:szCs w:val="24"/>
        </w:rPr>
        <w:t>Directors sign a Deed of Access and Indemnity that enables access to all Board papers as well as financial and operational information in the custody of the Company during the specified access period.</w:t>
      </w:r>
    </w:p>
    <w:p w14:paraId="45B6C999" w14:textId="77777777" w:rsidR="009811F0" w:rsidRPr="00977957" w:rsidRDefault="009811F0" w:rsidP="00C4675F">
      <w:pPr>
        <w:pStyle w:val="BodyText"/>
        <w:rPr>
          <w:sz w:val="20"/>
          <w:szCs w:val="24"/>
        </w:rPr>
      </w:pPr>
    </w:p>
    <w:p w14:paraId="1060DABC" w14:textId="77777777" w:rsidR="009811F0" w:rsidRPr="00977957" w:rsidRDefault="009811F0" w:rsidP="00366F68">
      <w:pPr>
        <w:pStyle w:val="BodyText"/>
        <w:numPr>
          <w:ilvl w:val="0"/>
          <w:numId w:val="110"/>
        </w:numPr>
        <w:rPr>
          <w:sz w:val="20"/>
          <w:szCs w:val="24"/>
        </w:rPr>
      </w:pPr>
      <w:r w:rsidRPr="00977957">
        <w:rPr>
          <w:sz w:val="20"/>
          <w:szCs w:val="24"/>
        </w:rPr>
        <w:t xml:space="preserve">The </w:t>
      </w:r>
      <w:r w:rsidRPr="00977957">
        <w:rPr>
          <w:i/>
          <w:sz w:val="20"/>
          <w:szCs w:val="24"/>
        </w:rPr>
        <w:t>Corporations Act 2001</w:t>
      </w:r>
      <w:r w:rsidRPr="00977957">
        <w:rPr>
          <w:sz w:val="20"/>
          <w:szCs w:val="24"/>
        </w:rPr>
        <w:t xml:space="preserve"> (</w:t>
      </w:r>
      <w:proofErr w:type="spellStart"/>
      <w:r w:rsidRPr="00977957">
        <w:rPr>
          <w:sz w:val="20"/>
          <w:szCs w:val="24"/>
        </w:rPr>
        <w:t>Cth</w:t>
      </w:r>
      <w:proofErr w:type="spellEnd"/>
      <w:r w:rsidRPr="00977957">
        <w:rPr>
          <w:sz w:val="20"/>
          <w:szCs w:val="24"/>
        </w:rPr>
        <w:t>) also provides Directors with the right to inspect the Company’s books.</w:t>
      </w:r>
    </w:p>
    <w:p w14:paraId="6EB42434" w14:textId="77777777" w:rsidR="009811F0" w:rsidRPr="00977957" w:rsidRDefault="009811F0" w:rsidP="00C4675F">
      <w:pPr>
        <w:pStyle w:val="BodyText"/>
        <w:rPr>
          <w:sz w:val="20"/>
          <w:szCs w:val="24"/>
        </w:rPr>
      </w:pPr>
    </w:p>
    <w:p w14:paraId="0FDDCACA" w14:textId="77777777" w:rsidR="009811F0" w:rsidRPr="00977957" w:rsidRDefault="009811F0" w:rsidP="00366F68">
      <w:pPr>
        <w:pStyle w:val="BodyText"/>
        <w:numPr>
          <w:ilvl w:val="0"/>
          <w:numId w:val="110"/>
        </w:numPr>
        <w:rPr>
          <w:sz w:val="20"/>
          <w:szCs w:val="24"/>
        </w:rPr>
      </w:pPr>
      <w:r w:rsidRPr="00977957">
        <w:rPr>
          <w:sz w:val="20"/>
          <w:szCs w:val="24"/>
        </w:rPr>
        <w:t xml:space="preserve">The Directors have </w:t>
      </w:r>
      <w:proofErr w:type="gramStart"/>
      <w:r w:rsidRPr="00977957">
        <w:rPr>
          <w:sz w:val="20"/>
          <w:szCs w:val="24"/>
        </w:rPr>
        <w:t>complete</w:t>
      </w:r>
      <w:proofErr w:type="gramEnd"/>
      <w:r w:rsidRPr="00977957">
        <w:rPr>
          <w:sz w:val="20"/>
          <w:szCs w:val="24"/>
        </w:rPr>
        <w:t xml:space="preserve"> and open access to the Company’s management following consultation with the Chair</w:t>
      </w:r>
      <w:r w:rsidRPr="00977957">
        <w:rPr>
          <w:color w:val="000000"/>
          <w:sz w:val="18"/>
          <w:szCs w:val="18"/>
        </w:rPr>
        <w:t xml:space="preserve"> </w:t>
      </w:r>
      <w:r w:rsidRPr="00977957">
        <w:rPr>
          <w:sz w:val="20"/>
          <w:szCs w:val="24"/>
        </w:rPr>
        <w:t>and CEO. The Board collectively, and each Director, has the right to seek information from the Company Secretary to assist them to carry out their responsibilities.</w:t>
      </w:r>
    </w:p>
    <w:p w14:paraId="4AB97070" w14:textId="77777777" w:rsidR="009811F0" w:rsidRPr="00977957" w:rsidRDefault="009811F0" w:rsidP="00C4675F">
      <w:pPr>
        <w:tabs>
          <w:tab w:val="num" w:pos="682"/>
        </w:tabs>
        <w:rPr>
          <w:rFonts w:ascii="Arial" w:hAnsi="Arial" w:cs="Arial"/>
          <w:sz w:val="24"/>
          <w:szCs w:val="24"/>
        </w:rPr>
      </w:pPr>
    </w:p>
    <w:p w14:paraId="7ECC701E" w14:textId="680B93BC" w:rsidR="009811F0" w:rsidRPr="00977957" w:rsidRDefault="009811F0" w:rsidP="00C4675F">
      <w:pPr>
        <w:pStyle w:val="Heading4"/>
        <w:rPr>
          <w:sz w:val="20"/>
          <w:szCs w:val="24"/>
        </w:rPr>
      </w:pPr>
      <w:r w:rsidRPr="00977957">
        <w:rPr>
          <w:sz w:val="20"/>
          <w:szCs w:val="24"/>
        </w:rPr>
        <w:t>Independent advice</w:t>
      </w:r>
    </w:p>
    <w:p w14:paraId="03F61C4C" w14:textId="77777777" w:rsidR="009811F0" w:rsidRPr="00977957" w:rsidRDefault="009811F0" w:rsidP="00366F68">
      <w:pPr>
        <w:pStyle w:val="BodyText"/>
        <w:numPr>
          <w:ilvl w:val="0"/>
          <w:numId w:val="111"/>
        </w:numPr>
        <w:rPr>
          <w:sz w:val="20"/>
          <w:szCs w:val="24"/>
        </w:rPr>
      </w:pPr>
      <w:r w:rsidRPr="00977957">
        <w:rPr>
          <w:sz w:val="20"/>
          <w:szCs w:val="24"/>
        </w:rPr>
        <w:t xml:space="preserve">The Board has the authority to consult independent experts where they consider it necessary to carry out their duties. Any costs incurred </w:t>
      </w:r>
      <w:proofErr w:type="gramStart"/>
      <w:r w:rsidRPr="00977957">
        <w:rPr>
          <w:sz w:val="20"/>
          <w:szCs w:val="24"/>
        </w:rPr>
        <w:t>as a result of</w:t>
      </w:r>
      <w:proofErr w:type="gramEnd"/>
      <w:r w:rsidRPr="00977957">
        <w:rPr>
          <w:sz w:val="20"/>
          <w:szCs w:val="24"/>
        </w:rPr>
        <w:t xml:space="preserve"> the Board consulting an independent expert will be borne by Cancer Council Queensland; however, no Director is authorised to commit the organisation to the expenditure of monies on professional advice until first obtaining the approval of the Chair to do so. In the event the Chair is unwilling or unable to provide approval, or that the cost of the professional advice will exceed $10,000, then the approval of the Board must be sought and obtained.</w:t>
      </w:r>
    </w:p>
    <w:p w14:paraId="13A84A95" w14:textId="77777777" w:rsidR="009811F0" w:rsidRPr="00977957" w:rsidRDefault="009811F0" w:rsidP="00C4675F">
      <w:pPr>
        <w:pStyle w:val="BodyText"/>
        <w:rPr>
          <w:sz w:val="20"/>
          <w:szCs w:val="24"/>
        </w:rPr>
      </w:pPr>
    </w:p>
    <w:p w14:paraId="3A41E7BB" w14:textId="77777777" w:rsidR="009811F0" w:rsidRPr="00977957" w:rsidRDefault="009811F0" w:rsidP="00366F68">
      <w:pPr>
        <w:pStyle w:val="BodyText"/>
        <w:numPr>
          <w:ilvl w:val="0"/>
          <w:numId w:val="111"/>
        </w:numPr>
        <w:rPr>
          <w:sz w:val="20"/>
          <w:szCs w:val="24"/>
        </w:rPr>
      </w:pPr>
      <w:r w:rsidRPr="00977957">
        <w:rPr>
          <w:sz w:val="20"/>
          <w:szCs w:val="24"/>
        </w:rPr>
        <w:t>Where the Chair is seeking professional advice, which will incur any level of expenditure, then the Chair must first seek and obtain approval from the Board for that expenditure.</w:t>
      </w:r>
    </w:p>
    <w:p w14:paraId="0D63D438" w14:textId="77777777" w:rsidR="009811F0" w:rsidRPr="00977957" w:rsidRDefault="009811F0" w:rsidP="00C4675F">
      <w:pPr>
        <w:pStyle w:val="BodyText"/>
        <w:rPr>
          <w:sz w:val="20"/>
          <w:szCs w:val="24"/>
        </w:rPr>
      </w:pPr>
    </w:p>
    <w:p w14:paraId="49D10F4E" w14:textId="50918A53" w:rsidR="009811F0" w:rsidRPr="00977957" w:rsidRDefault="009811F0" w:rsidP="00366F68">
      <w:pPr>
        <w:pStyle w:val="BodyText"/>
        <w:numPr>
          <w:ilvl w:val="0"/>
          <w:numId w:val="111"/>
        </w:numPr>
        <w:rPr>
          <w:sz w:val="20"/>
          <w:szCs w:val="24"/>
        </w:rPr>
      </w:pPr>
      <w:r w:rsidRPr="00977957">
        <w:rPr>
          <w:sz w:val="20"/>
          <w:szCs w:val="24"/>
        </w:rPr>
        <w:t xml:space="preserve">Prior to seeking professional advice, a </w:t>
      </w:r>
      <w:proofErr w:type="gramStart"/>
      <w:r w:rsidRPr="00977957">
        <w:rPr>
          <w:sz w:val="20"/>
          <w:szCs w:val="24"/>
        </w:rPr>
        <w:t>Director</w:t>
      </w:r>
      <w:proofErr w:type="gramEnd"/>
      <w:r w:rsidRPr="00977957">
        <w:rPr>
          <w:sz w:val="20"/>
          <w:szCs w:val="24"/>
        </w:rPr>
        <w:t xml:space="preserve"> must inform the Chair about the nature of the opinion or information sought, the reason for the advice, the terms of reference for the advice and the estimated cost of the advice. Where more than one Director is seeking advice about a single issue, the Chair will </w:t>
      </w:r>
      <w:r w:rsidR="00633008" w:rsidRPr="00977957">
        <w:rPr>
          <w:sz w:val="20"/>
          <w:szCs w:val="24"/>
        </w:rPr>
        <w:t>endeavour</w:t>
      </w:r>
      <w:r w:rsidRPr="00977957">
        <w:rPr>
          <w:sz w:val="20"/>
          <w:szCs w:val="24"/>
        </w:rPr>
        <w:t xml:space="preserve"> to coordinate the provision of the advice.  The Board </w:t>
      </w:r>
      <w:proofErr w:type="gramStart"/>
      <w:r w:rsidRPr="00977957">
        <w:rPr>
          <w:sz w:val="20"/>
          <w:szCs w:val="24"/>
        </w:rPr>
        <w:t>as a whole must</w:t>
      </w:r>
      <w:proofErr w:type="gramEnd"/>
      <w:r w:rsidRPr="00977957">
        <w:rPr>
          <w:sz w:val="20"/>
          <w:szCs w:val="24"/>
        </w:rPr>
        <w:t xml:space="preserve"> be the recipient of such advice.</w:t>
      </w:r>
    </w:p>
    <w:p w14:paraId="72EE550B" w14:textId="77777777" w:rsidR="009811F0" w:rsidRPr="00977957" w:rsidRDefault="009811F0" w:rsidP="00C4675F">
      <w:pPr>
        <w:pStyle w:val="BodyText"/>
        <w:rPr>
          <w:sz w:val="20"/>
          <w:szCs w:val="24"/>
        </w:rPr>
      </w:pPr>
    </w:p>
    <w:p w14:paraId="034145C5" w14:textId="2780E671" w:rsidR="002C0229" w:rsidRPr="00977957" w:rsidRDefault="002C0229" w:rsidP="00366F68">
      <w:pPr>
        <w:pStyle w:val="Heading2"/>
        <w:rPr>
          <w:sz w:val="22"/>
          <w:szCs w:val="28"/>
        </w:rPr>
      </w:pPr>
      <w:bookmarkStart w:id="52" w:name="_Toc47529027"/>
      <w:r w:rsidRPr="00977957">
        <w:rPr>
          <w:sz w:val="22"/>
          <w:szCs w:val="28"/>
        </w:rPr>
        <w:t>Insurance</w:t>
      </w:r>
      <w:bookmarkEnd w:id="52"/>
    </w:p>
    <w:p w14:paraId="5D31036D" w14:textId="77777777" w:rsidR="00CC56B5" w:rsidRPr="00977957" w:rsidRDefault="00CC56B5" w:rsidP="00CC56B5">
      <w:pPr>
        <w:pStyle w:val="BodyText"/>
        <w:numPr>
          <w:ilvl w:val="0"/>
          <w:numId w:val="106"/>
        </w:numPr>
        <w:rPr>
          <w:sz w:val="20"/>
          <w:szCs w:val="24"/>
        </w:rPr>
      </w:pPr>
      <w:r w:rsidRPr="00977957">
        <w:rPr>
          <w:sz w:val="20"/>
          <w:szCs w:val="24"/>
        </w:rPr>
        <w:t>Directors are covered under a Directors and Officers insurance policy.</w:t>
      </w:r>
    </w:p>
    <w:p w14:paraId="171541EA" w14:textId="77777777" w:rsidR="00CC56B5" w:rsidRPr="00977957" w:rsidRDefault="00CC56B5" w:rsidP="00366F68">
      <w:pPr>
        <w:pStyle w:val="BodyText"/>
        <w:rPr>
          <w:sz w:val="20"/>
          <w:szCs w:val="24"/>
        </w:rPr>
      </w:pPr>
    </w:p>
    <w:p w14:paraId="08C5B842" w14:textId="35FB9F5B" w:rsidR="00CC56B5" w:rsidRPr="00977957" w:rsidRDefault="003C5113" w:rsidP="00366F68">
      <w:pPr>
        <w:pStyle w:val="Heading2"/>
        <w:rPr>
          <w:sz w:val="22"/>
          <w:szCs w:val="28"/>
        </w:rPr>
      </w:pPr>
      <w:bookmarkStart w:id="53" w:name="_Toc47529028"/>
      <w:bookmarkStart w:id="54" w:name="_Toc450309380"/>
      <w:r w:rsidRPr="00977957">
        <w:rPr>
          <w:sz w:val="22"/>
          <w:szCs w:val="28"/>
        </w:rPr>
        <w:t>Bribes, Gifts, Benefits, Travel and Hospitality</w:t>
      </w:r>
      <w:bookmarkEnd w:id="53"/>
      <w:r w:rsidRPr="00977957">
        <w:rPr>
          <w:sz w:val="22"/>
          <w:szCs w:val="28"/>
        </w:rPr>
        <w:t xml:space="preserve"> </w:t>
      </w:r>
    </w:p>
    <w:p w14:paraId="03DF0D80" w14:textId="77777777" w:rsidR="009811F0" w:rsidRPr="00977957" w:rsidRDefault="009811F0" w:rsidP="00A15FFE">
      <w:pPr>
        <w:pStyle w:val="BodyText"/>
        <w:numPr>
          <w:ilvl w:val="0"/>
          <w:numId w:val="70"/>
        </w:numPr>
        <w:rPr>
          <w:sz w:val="20"/>
          <w:szCs w:val="24"/>
        </w:rPr>
      </w:pPr>
      <w:r w:rsidRPr="00977957">
        <w:rPr>
          <w:sz w:val="20"/>
          <w:szCs w:val="24"/>
        </w:rPr>
        <w:t>Directors and committee members must not:</w:t>
      </w:r>
    </w:p>
    <w:p w14:paraId="1F159CB4" w14:textId="77777777" w:rsidR="009811F0" w:rsidRPr="00977957" w:rsidRDefault="009811F0" w:rsidP="009A4E75">
      <w:pPr>
        <w:pStyle w:val="BodyText"/>
        <w:numPr>
          <w:ilvl w:val="0"/>
          <w:numId w:val="10"/>
        </w:numPr>
        <w:rPr>
          <w:sz w:val="20"/>
          <w:szCs w:val="24"/>
        </w:rPr>
      </w:pPr>
      <w:r w:rsidRPr="00977957">
        <w:rPr>
          <w:sz w:val="20"/>
          <w:szCs w:val="24"/>
        </w:rPr>
        <w:t xml:space="preserve">seek or accept a bribe or other improper </w:t>
      </w:r>
      <w:proofErr w:type="gramStart"/>
      <w:r w:rsidRPr="00977957">
        <w:rPr>
          <w:sz w:val="20"/>
          <w:szCs w:val="24"/>
        </w:rPr>
        <w:t>inducement;</w:t>
      </w:r>
      <w:proofErr w:type="gramEnd"/>
    </w:p>
    <w:p w14:paraId="1B295785" w14:textId="77777777" w:rsidR="009811F0" w:rsidRPr="00977957" w:rsidRDefault="009811F0" w:rsidP="009A4E75">
      <w:pPr>
        <w:pStyle w:val="BodyText"/>
        <w:numPr>
          <w:ilvl w:val="0"/>
          <w:numId w:val="10"/>
        </w:numPr>
        <w:rPr>
          <w:sz w:val="20"/>
          <w:szCs w:val="24"/>
        </w:rPr>
      </w:pPr>
      <w:r w:rsidRPr="00977957">
        <w:rPr>
          <w:sz w:val="20"/>
          <w:szCs w:val="24"/>
        </w:rPr>
        <w:t xml:space="preserve">use their official position to gain advantage or to improperly influence fellow Directors or employees in the performance of their professional duties for the purpose of private gain or personal </w:t>
      </w:r>
      <w:proofErr w:type="gramStart"/>
      <w:r w:rsidRPr="00977957">
        <w:rPr>
          <w:sz w:val="20"/>
          <w:szCs w:val="24"/>
        </w:rPr>
        <w:t>benefit;</w:t>
      </w:r>
      <w:proofErr w:type="gramEnd"/>
    </w:p>
    <w:p w14:paraId="1C0F50A7" w14:textId="77777777" w:rsidR="009811F0" w:rsidRPr="00977957" w:rsidRDefault="009811F0" w:rsidP="009A4E75">
      <w:pPr>
        <w:pStyle w:val="BodyText"/>
        <w:numPr>
          <w:ilvl w:val="0"/>
          <w:numId w:val="10"/>
        </w:numPr>
        <w:rPr>
          <w:sz w:val="20"/>
          <w:szCs w:val="24"/>
        </w:rPr>
      </w:pPr>
      <w:r w:rsidRPr="00977957">
        <w:rPr>
          <w:sz w:val="20"/>
          <w:szCs w:val="24"/>
        </w:rPr>
        <w:t xml:space="preserve">accept gifts, services for personal </w:t>
      </w:r>
      <w:proofErr w:type="gramStart"/>
      <w:r w:rsidRPr="00977957">
        <w:rPr>
          <w:sz w:val="20"/>
          <w:szCs w:val="24"/>
        </w:rPr>
        <w:t>advantage;</w:t>
      </w:r>
      <w:proofErr w:type="gramEnd"/>
      <w:r w:rsidRPr="00977957">
        <w:rPr>
          <w:sz w:val="20"/>
          <w:szCs w:val="24"/>
        </w:rPr>
        <w:t xml:space="preserve"> </w:t>
      </w:r>
    </w:p>
    <w:p w14:paraId="1295C726" w14:textId="77777777" w:rsidR="009811F0" w:rsidRPr="00977957" w:rsidRDefault="009811F0" w:rsidP="009A4E75">
      <w:pPr>
        <w:pStyle w:val="BodyText"/>
        <w:numPr>
          <w:ilvl w:val="0"/>
          <w:numId w:val="10"/>
        </w:numPr>
        <w:rPr>
          <w:sz w:val="20"/>
          <w:szCs w:val="24"/>
        </w:rPr>
      </w:pPr>
      <w:r w:rsidRPr="00977957">
        <w:rPr>
          <w:sz w:val="20"/>
          <w:szCs w:val="24"/>
        </w:rPr>
        <w:t xml:space="preserve">accept travel or hospitality benefits, except where such benefits may also be to the benefit of the Company, </w:t>
      </w:r>
      <w:proofErr w:type="gramStart"/>
      <w:r w:rsidRPr="00977957">
        <w:rPr>
          <w:sz w:val="20"/>
          <w:szCs w:val="24"/>
        </w:rPr>
        <w:t>e.g.</w:t>
      </w:r>
      <w:proofErr w:type="gramEnd"/>
      <w:r w:rsidRPr="00977957">
        <w:rPr>
          <w:sz w:val="20"/>
          <w:szCs w:val="24"/>
        </w:rPr>
        <w:t xml:space="preserve"> hospitality at a corporate networking event or travel to a conference that is relevant to their official position; nor</w:t>
      </w:r>
    </w:p>
    <w:p w14:paraId="1705C44A" w14:textId="77777777" w:rsidR="009811F0" w:rsidRPr="00977957" w:rsidRDefault="009811F0" w:rsidP="009A4E75">
      <w:pPr>
        <w:pStyle w:val="BodyText"/>
        <w:numPr>
          <w:ilvl w:val="0"/>
          <w:numId w:val="10"/>
        </w:numPr>
        <w:rPr>
          <w:sz w:val="20"/>
          <w:szCs w:val="24"/>
        </w:rPr>
      </w:pPr>
      <w:r w:rsidRPr="00977957">
        <w:rPr>
          <w:sz w:val="20"/>
          <w:szCs w:val="24"/>
        </w:rPr>
        <w:t>by virtue of their official positions accept or acquire a personal profit or advantage of a personal material value (except of a token nature), other than permitted by this Charter, now or in the future.</w:t>
      </w:r>
    </w:p>
    <w:p w14:paraId="07965BC0" w14:textId="77777777" w:rsidR="009811F0" w:rsidRPr="00977957" w:rsidRDefault="009811F0" w:rsidP="00C4675F">
      <w:pPr>
        <w:pStyle w:val="BodyText"/>
        <w:rPr>
          <w:sz w:val="20"/>
          <w:szCs w:val="24"/>
        </w:rPr>
      </w:pPr>
    </w:p>
    <w:p w14:paraId="5AB46BD5" w14:textId="68FF434F" w:rsidR="00080385" w:rsidRPr="00977957" w:rsidRDefault="00080385" w:rsidP="00366F68">
      <w:pPr>
        <w:pStyle w:val="Heading2"/>
        <w:rPr>
          <w:sz w:val="22"/>
          <w:szCs w:val="28"/>
        </w:rPr>
      </w:pPr>
      <w:bookmarkStart w:id="55" w:name="_Toc47529029"/>
      <w:r w:rsidRPr="00977957">
        <w:rPr>
          <w:sz w:val="22"/>
          <w:szCs w:val="28"/>
        </w:rPr>
        <w:t>Code of Conduct</w:t>
      </w:r>
      <w:bookmarkEnd w:id="54"/>
      <w:bookmarkEnd w:id="55"/>
    </w:p>
    <w:p w14:paraId="05DF5C22" w14:textId="77777777" w:rsidR="009811F0" w:rsidRPr="00977957" w:rsidRDefault="009811F0" w:rsidP="00A15FFE">
      <w:pPr>
        <w:pStyle w:val="BodyText"/>
        <w:numPr>
          <w:ilvl w:val="0"/>
          <w:numId w:val="71"/>
        </w:numPr>
        <w:rPr>
          <w:rFonts w:ascii="Arial" w:hAnsi="Arial" w:cs="Arial"/>
          <w:sz w:val="20"/>
          <w:szCs w:val="24"/>
        </w:rPr>
      </w:pPr>
      <w:r w:rsidRPr="00977957">
        <w:rPr>
          <w:rFonts w:ascii="Arial" w:hAnsi="Arial" w:cs="Arial"/>
          <w:sz w:val="20"/>
          <w:szCs w:val="24"/>
        </w:rPr>
        <w:t>The Company has adopted a separate Code of Conduct (a copy of which is available on request) which sets out the standard which the Board, management and other employees of the Company are to comply with when dealing with each other and the broader community.   It is a statement of principles and responsibilities with respect to both its internal dealings with employees and consultants, and external dealings with stakeholders and the community at large.  This code is supported by organisational, operational policies and guidelines.</w:t>
      </w:r>
    </w:p>
    <w:p w14:paraId="5A24D991" w14:textId="77777777" w:rsidR="009811F0" w:rsidRPr="00977957" w:rsidRDefault="009811F0" w:rsidP="00C4675F">
      <w:pPr>
        <w:pStyle w:val="BodyText"/>
        <w:rPr>
          <w:sz w:val="20"/>
          <w:szCs w:val="24"/>
        </w:rPr>
      </w:pPr>
    </w:p>
    <w:p w14:paraId="3BBABD8A" w14:textId="32A968CD" w:rsidR="00771E17" w:rsidRPr="00977957" w:rsidRDefault="00771E17" w:rsidP="00366F68">
      <w:pPr>
        <w:pStyle w:val="Heading2"/>
        <w:rPr>
          <w:sz w:val="22"/>
          <w:szCs w:val="28"/>
        </w:rPr>
      </w:pPr>
      <w:bookmarkStart w:id="56" w:name="_Toc450309375"/>
      <w:bookmarkStart w:id="57" w:name="_Toc47529030"/>
      <w:r w:rsidRPr="00977957">
        <w:rPr>
          <w:sz w:val="22"/>
          <w:szCs w:val="28"/>
        </w:rPr>
        <w:lastRenderedPageBreak/>
        <w:t>Committees</w:t>
      </w:r>
      <w:r w:rsidR="008A546B" w:rsidRPr="00977957">
        <w:rPr>
          <w:sz w:val="22"/>
          <w:szCs w:val="28"/>
        </w:rPr>
        <w:t>,</w:t>
      </w:r>
      <w:r w:rsidRPr="00977957">
        <w:rPr>
          <w:sz w:val="22"/>
          <w:szCs w:val="28"/>
        </w:rPr>
        <w:t xml:space="preserve"> </w:t>
      </w:r>
      <w:bookmarkEnd w:id="56"/>
      <w:r w:rsidR="00AA2D6C" w:rsidRPr="00977957">
        <w:rPr>
          <w:sz w:val="22"/>
          <w:szCs w:val="28"/>
        </w:rPr>
        <w:t xml:space="preserve">Task Groups </w:t>
      </w:r>
      <w:r w:rsidR="008A546B" w:rsidRPr="00977957">
        <w:rPr>
          <w:sz w:val="22"/>
          <w:szCs w:val="28"/>
        </w:rPr>
        <w:t>and Advisory Groups</w:t>
      </w:r>
      <w:bookmarkEnd w:id="57"/>
    </w:p>
    <w:p w14:paraId="16387AC5" w14:textId="77777777" w:rsidR="009811F0" w:rsidRPr="00977957" w:rsidRDefault="009811F0" w:rsidP="00A15FFE">
      <w:pPr>
        <w:pStyle w:val="BodyText"/>
        <w:numPr>
          <w:ilvl w:val="0"/>
          <w:numId w:val="72"/>
        </w:numPr>
        <w:rPr>
          <w:sz w:val="20"/>
          <w:szCs w:val="24"/>
        </w:rPr>
      </w:pPr>
      <w:r w:rsidRPr="00977957">
        <w:rPr>
          <w:bCs/>
          <w:sz w:val="20"/>
          <w:szCs w:val="24"/>
          <w:lang w:eastAsia="en-AU"/>
        </w:rPr>
        <w:t xml:space="preserve">The Board delegates specific responsibilities and activities to Committees </w:t>
      </w:r>
      <w:proofErr w:type="gramStart"/>
      <w:r w:rsidRPr="00977957">
        <w:rPr>
          <w:bCs/>
          <w:sz w:val="20"/>
          <w:szCs w:val="24"/>
          <w:lang w:eastAsia="en-AU"/>
        </w:rPr>
        <w:t>in order to</w:t>
      </w:r>
      <w:proofErr w:type="gramEnd"/>
      <w:r w:rsidRPr="00977957">
        <w:rPr>
          <w:sz w:val="20"/>
          <w:szCs w:val="24"/>
        </w:rPr>
        <w:t xml:space="preserve"> assist the Board in the enactment of its duties. The role of Committees is to fulfil their responsibilities and make recommendations to the Board as appropriate. The Committees are to assist the Board in the efficient discharge of its duties.  The Committees do not take on the responsibilities of the Board; they ensure that the Board is adequately informed and supported so that the Board uses its time and energy most effectively.</w:t>
      </w:r>
    </w:p>
    <w:p w14:paraId="0FCA8A85" w14:textId="77777777" w:rsidR="009811F0" w:rsidRPr="00977957" w:rsidRDefault="009811F0" w:rsidP="00C4675F">
      <w:pPr>
        <w:pStyle w:val="BodyText"/>
        <w:rPr>
          <w:sz w:val="20"/>
          <w:szCs w:val="24"/>
        </w:rPr>
      </w:pPr>
    </w:p>
    <w:p w14:paraId="6830D792" w14:textId="77777777" w:rsidR="009811F0" w:rsidRPr="00977957" w:rsidRDefault="009811F0" w:rsidP="00A15FFE">
      <w:pPr>
        <w:pStyle w:val="BodyText"/>
        <w:numPr>
          <w:ilvl w:val="0"/>
          <w:numId w:val="72"/>
        </w:numPr>
        <w:rPr>
          <w:sz w:val="20"/>
          <w:szCs w:val="24"/>
        </w:rPr>
      </w:pPr>
      <w:r w:rsidRPr="00977957">
        <w:rPr>
          <w:sz w:val="20"/>
          <w:szCs w:val="24"/>
        </w:rPr>
        <w:t xml:space="preserve">Advisory Groups are created by the Board (or on recommendation of a </w:t>
      </w:r>
      <w:proofErr w:type="gramStart"/>
      <w:r w:rsidRPr="00977957">
        <w:rPr>
          <w:sz w:val="20"/>
          <w:szCs w:val="24"/>
        </w:rPr>
        <w:t>Committee</w:t>
      </w:r>
      <w:proofErr w:type="gramEnd"/>
      <w:r w:rsidRPr="00977957">
        <w:rPr>
          <w:sz w:val="20"/>
          <w:szCs w:val="24"/>
        </w:rPr>
        <w:t xml:space="preserve">) to provide specialist advice on a technical or complex area of expertise. Task Groups are bodies that provide specific activity or task support to Committees and assist them in fulfilling their obligations to the Board. </w:t>
      </w:r>
    </w:p>
    <w:p w14:paraId="34CAF247" w14:textId="77777777" w:rsidR="009811F0" w:rsidRPr="00977957" w:rsidRDefault="009811F0" w:rsidP="00C4675F">
      <w:pPr>
        <w:pStyle w:val="BodyText"/>
        <w:rPr>
          <w:sz w:val="20"/>
          <w:szCs w:val="24"/>
        </w:rPr>
      </w:pPr>
    </w:p>
    <w:p w14:paraId="68BD5965" w14:textId="77777777" w:rsidR="009811F0" w:rsidRPr="00977957" w:rsidRDefault="009811F0" w:rsidP="00A15FFE">
      <w:pPr>
        <w:pStyle w:val="BodyText"/>
        <w:numPr>
          <w:ilvl w:val="0"/>
          <w:numId w:val="72"/>
        </w:numPr>
        <w:rPr>
          <w:sz w:val="20"/>
          <w:szCs w:val="24"/>
        </w:rPr>
      </w:pPr>
      <w:r w:rsidRPr="00977957">
        <w:rPr>
          <w:sz w:val="20"/>
          <w:szCs w:val="24"/>
        </w:rPr>
        <w:t xml:space="preserve">One of the functions of the Board is to form and monitor any Committees and Advisory Groups established to provide advice on various areas in relation to the strategic direction and operations of the Company. </w:t>
      </w:r>
    </w:p>
    <w:p w14:paraId="431B5C18" w14:textId="77777777" w:rsidR="009811F0" w:rsidRPr="00977957" w:rsidRDefault="009811F0" w:rsidP="00C4675F">
      <w:pPr>
        <w:pStyle w:val="BodyText"/>
        <w:rPr>
          <w:sz w:val="20"/>
          <w:szCs w:val="24"/>
        </w:rPr>
      </w:pPr>
    </w:p>
    <w:p w14:paraId="6AB94B3C" w14:textId="0EED537F" w:rsidR="009811F0" w:rsidRPr="00977957" w:rsidRDefault="009811F0" w:rsidP="00A15FFE">
      <w:pPr>
        <w:pStyle w:val="BodyText"/>
        <w:numPr>
          <w:ilvl w:val="0"/>
          <w:numId w:val="72"/>
        </w:numPr>
        <w:rPr>
          <w:sz w:val="20"/>
          <w:szCs w:val="24"/>
        </w:rPr>
      </w:pPr>
      <w:r w:rsidRPr="00977957">
        <w:rPr>
          <w:sz w:val="20"/>
          <w:szCs w:val="24"/>
        </w:rPr>
        <w:t>Without limiting the power of the Board to make such Committees as it desires, the Board has established the following Committees:</w:t>
      </w:r>
    </w:p>
    <w:p w14:paraId="61883FD8" w14:textId="77777777" w:rsidR="009811F0" w:rsidRPr="00977957" w:rsidRDefault="009811F0" w:rsidP="009A4E75">
      <w:pPr>
        <w:pStyle w:val="BodyText"/>
        <w:numPr>
          <w:ilvl w:val="0"/>
          <w:numId w:val="11"/>
        </w:numPr>
        <w:rPr>
          <w:sz w:val="20"/>
          <w:szCs w:val="24"/>
        </w:rPr>
      </w:pPr>
      <w:r w:rsidRPr="00977957">
        <w:rPr>
          <w:sz w:val="20"/>
          <w:szCs w:val="24"/>
        </w:rPr>
        <w:t xml:space="preserve">Finance, Audit and Risk Management </w:t>
      </w:r>
      <w:proofErr w:type="gramStart"/>
      <w:r w:rsidRPr="00977957">
        <w:rPr>
          <w:sz w:val="20"/>
          <w:szCs w:val="24"/>
        </w:rPr>
        <w:t>Committee;</w:t>
      </w:r>
      <w:proofErr w:type="gramEnd"/>
    </w:p>
    <w:p w14:paraId="430635C2" w14:textId="7A746FE2" w:rsidR="009811F0" w:rsidRPr="00977957" w:rsidRDefault="009811F0" w:rsidP="009A4E75">
      <w:pPr>
        <w:pStyle w:val="BodyText"/>
        <w:numPr>
          <w:ilvl w:val="0"/>
          <w:numId w:val="11"/>
        </w:numPr>
        <w:rPr>
          <w:sz w:val="20"/>
          <w:szCs w:val="24"/>
        </w:rPr>
      </w:pPr>
      <w:r w:rsidRPr="00977957">
        <w:rPr>
          <w:sz w:val="20"/>
          <w:szCs w:val="24"/>
        </w:rPr>
        <w:t xml:space="preserve">Medical and Scientific </w:t>
      </w:r>
      <w:proofErr w:type="gramStart"/>
      <w:r w:rsidRPr="00977957">
        <w:rPr>
          <w:sz w:val="20"/>
          <w:szCs w:val="24"/>
        </w:rPr>
        <w:t>Committee;</w:t>
      </w:r>
      <w:proofErr w:type="gramEnd"/>
      <w:r w:rsidRPr="00977957">
        <w:rPr>
          <w:sz w:val="20"/>
          <w:szCs w:val="24"/>
        </w:rPr>
        <w:t xml:space="preserve"> </w:t>
      </w:r>
    </w:p>
    <w:p w14:paraId="6D3A3FA7" w14:textId="77777777" w:rsidR="00870437" w:rsidRDefault="009811F0" w:rsidP="009A4E75">
      <w:pPr>
        <w:pStyle w:val="BodyText"/>
        <w:numPr>
          <w:ilvl w:val="0"/>
          <w:numId w:val="11"/>
        </w:numPr>
        <w:rPr>
          <w:sz w:val="20"/>
          <w:szCs w:val="24"/>
        </w:rPr>
      </w:pPr>
      <w:r w:rsidRPr="00977957">
        <w:rPr>
          <w:sz w:val="20"/>
          <w:szCs w:val="24"/>
        </w:rPr>
        <w:t>People and Workplace Committee</w:t>
      </w:r>
      <w:r w:rsidR="00870437">
        <w:rPr>
          <w:sz w:val="20"/>
          <w:szCs w:val="24"/>
        </w:rPr>
        <w:t>; and</w:t>
      </w:r>
    </w:p>
    <w:p w14:paraId="604929B8" w14:textId="3D98C985" w:rsidR="009811F0" w:rsidRPr="00977957" w:rsidRDefault="00870437" w:rsidP="009A4E75">
      <w:pPr>
        <w:pStyle w:val="BodyText"/>
        <w:numPr>
          <w:ilvl w:val="0"/>
          <w:numId w:val="11"/>
        </w:numPr>
        <w:rPr>
          <w:sz w:val="20"/>
          <w:szCs w:val="24"/>
        </w:rPr>
      </w:pPr>
      <w:r>
        <w:rPr>
          <w:sz w:val="20"/>
          <w:szCs w:val="24"/>
        </w:rPr>
        <w:t>Property Advisory Committee</w:t>
      </w:r>
      <w:r w:rsidR="009811F0" w:rsidRPr="00977957">
        <w:rPr>
          <w:sz w:val="20"/>
          <w:szCs w:val="24"/>
        </w:rPr>
        <w:t>.</w:t>
      </w:r>
    </w:p>
    <w:p w14:paraId="71D2544D" w14:textId="77777777" w:rsidR="009811F0" w:rsidRPr="00977957" w:rsidRDefault="009811F0" w:rsidP="00C4675F">
      <w:pPr>
        <w:pStyle w:val="BodyText"/>
        <w:rPr>
          <w:sz w:val="20"/>
          <w:szCs w:val="24"/>
        </w:rPr>
      </w:pPr>
    </w:p>
    <w:p w14:paraId="2CF913B9" w14:textId="3D2BD921" w:rsidR="009811F0" w:rsidRPr="00977957" w:rsidRDefault="009811F0" w:rsidP="00A15FFE">
      <w:pPr>
        <w:pStyle w:val="BodyText"/>
        <w:numPr>
          <w:ilvl w:val="0"/>
          <w:numId w:val="72"/>
        </w:numPr>
        <w:rPr>
          <w:sz w:val="20"/>
          <w:szCs w:val="24"/>
        </w:rPr>
      </w:pPr>
      <w:r w:rsidRPr="00977957">
        <w:rPr>
          <w:sz w:val="20"/>
          <w:szCs w:val="24"/>
        </w:rPr>
        <w:t>The composition, role and functions of the Committees are set out in their respective Charters (which are annexed to this Charter).  All members of all Committees will be appointed by the Board.  An allocated Director is required to sit as the Chair of each Committee.</w:t>
      </w:r>
    </w:p>
    <w:p w14:paraId="4A66B1E4" w14:textId="77777777" w:rsidR="00177830" w:rsidRPr="00977957" w:rsidRDefault="00177830" w:rsidP="00C4675F">
      <w:pPr>
        <w:pStyle w:val="BodyText"/>
        <w:rPr>
          <w:sz w:val="20"/>
          <w:szCs w:val="24"/>
        </w:rPr>
      </w:pPr>
    </w:p>
    <w:p w14:paraId="778A435F" w14:textId="77777777" w:rsidR="009811F0" w:rsidRPr="00977957" w:rsidRDefault="009811F0" w:rsidP="00A15FFE">
      <w:pPr>
        <w:pStyle w:val="BodyText"/>
        <w:numPr>
          <w:ilvl w:val="0"/>
          <w:numId w:val="72"/>
        </w:numPr>
        <w:rPr>
          <w:sz w:val="20"/>
          <w:szCs w:val="24"/>
        </w:rPr>
      </w:pPr>
      <w:r w:rsidRPr="00977957">
        <w:rPr>
          <w:sz w:val="20"/>
          <w:szCs w:val="24"/>
        </w:rPr>
        <w:t>The Board or a Committee may appoint to an Advisory Group such persons as it chooses. Advisory Groups act in accordance with direction or instruction from either the Board or the Committee that has established the Group.</w:t>
      </w:r>
    </w:p>
    <w:p w14:paraId="0E478DF3" w14:textId="77777777" w:rsidR="009811F0" w:rsidRPr="00977957" w:rsidRDefault="009811F0" w:rsidP="00C4675F">
      <w:pPr>
        <w:pStyle w:val="BodyText"/>
        <w:rPr>
          <w:sz w:val="20"/>
          <w:szCs w:val="24"/>
        </w:rPr>
      </w:pPr>
    </w:p>
    <w:p w14:paraId="6A1D4F42" w14:textId="77777777" w:rsidR="009811F0" w:rsidRPr="00977957" w:rsidRDefault="009811F0" w:rsidP="00A15FFE">
      <w:pPr>
        <w:pStyle w:val="BodyText"/>
        <w:numPr>
          <w:ilvl w:val="0"/>
          <w:numId w:val="72"/>
        </w:numPr>
        <w:rPr>
          <w:sz w:val="20"/>
          <w:szCs w:val="24"/>
        </w:rPr>
      </w:pPr>
      <w:r w:rsidRPr="00977957">
        <w:rPr>
          <w:sz w:val="20"/>
          <w:szCs w:val="24"/>
        </w:rPr>
        <w:t>The Board may from time to time create additional Committees and Advisory Groups to assist the Board in the discharge of its duties in managing the affairs of the Company. These Committees and Advisory Groups will be governed by the terms of this Charter.</w:t>
      </w:r>
    </w:p>
    <w:p w14:paraId="473438E7" w14:textId="77777777" w:rsidR="009811F0" w:rsidRPr="00977957" w:rsidRDefault="009811F0" w:rsidP="00C4675F">
      <w:pPr>
        <w:pStyle w:val="BodyText"/>
        <w:rPr>
          <w:sz w:val="20"/>
          <w:szCs w:val="24"/>
        </w:rPr>
      </w:pPr>
    </w:p>
    <w:p w14:paraId="630974F8" w14:textId="55E9102D" w:rsidR="00771E17" w:rsidRPr="00977957" w:rsidRDefault="00771E17" w:rsidP="00366F68">
      <w:pPr>
        <w:pStyle w:val="Heading2"/>
        <w:rPr>
          <w:sz w:val="22"/>
          <w:szCs w:val="28"/>
        </w:rPr>
      </w:pPr>
      <w:bookmarkStart w:id="58" w:name="_bookmark16"/>
      <w:bookmarkStart w:id="59" w:name="_bookmark17"/>
      <w:bookmarkStart w:id="60" w:name="_bookmark18"/>
      <w:bookmarkStart w:id="61" w:name="_bookmark21"/>
      <w:bookmarkStart w:id="62" w:name="_bookmark22"/>
      <w:bookmarkStart w:id="63" w:name="_Toc450309377"/>
      <w:bookmarkStart w:id="64" w:name="_Toc47529031"/>
      <w:bookmarkEnd w:id="58"/>
      <w:bookmarkEnd w:id="59"/>
      <w:bookmarkEnd w:id="60"/>
      <w:bookmarkEnd w:id="61"/>
      <w:bookmarkEnd w:id="62"/>
      <w:r w:rsidRPr="00977957">
        <w:rPr>
          <w:sz w:val="22"/>
          <w:szCs w:val="28"/>
        </w:rPr>
        <w:t xml:space="preserve">Orientation </w:t>
      </w:r>
      <w:r w:rsidR="00805661" w:rsidRPr="00977957">
        <w:rPr>
          <w:sz w:val="22"/>
          <w:szCs w:val="28"/>
        </w:rPr>
        <w:t xml:space="preserve">and Training </w:t>
      </w:r>
      <w:r w:rsidRPr="00977957">
        <w:rPr>
          <w:sz w:val="22"/>
          <w:szCs w:val="28"/>
        </w:rPr>
        <w:t>for Directors</w:t>
      </w:r>
      <w:bookmarkEnd w:id="63"/>
      <w:bookmarkEnd w:id="64"/>
    </w:p>
    <w:p w14:paraId="2308F597" w14:textId="77777777" w:rsidR="009811F0" w:rsidRPr="00977957" w:rsidRDefault="009811F0" w:rsidP="00A15FFE">
      <w:pPr>
        <w:pStyle w:val="BodyText"/>
        <w:numPr>
          <w:ilvl w:val="0"/>
          <w:numId w:val="73"/>
        </w:numPr>
        <w:rPr>
          <w:rFonts w:ascii="Arial" w:hAnsi="Arial" w:cs="Arial"/>
          <w:sz w:val="20"/>
          <w:szCs w:val="24"/>
        </w:rPr>
      </w:pPr>
      <w:r w:rsidRPr="00977957">
        <w:rPr>
          <w:rFonts w:ascii="Arial" w:hAnsi="Arial" w:cs="Arial"/>
          <w:sz w:val="20"/>
          <w:szCs w:val="24"/>
        </w:rPr>
        <w:t xml:space="preserve">An orientation meeting for new Directors will be scheduled.  This meeting will provide an overview of CCQ’s business activities, organisational structure, corporate </w:t>
      </w:r>
      <w:proofErr w:type="gramStart"/>
      <w:r w:rsidRPr="00977957">
        <w:rPr>
          <w:rFonts w:ascii="Arial" w:hAnsi="Arial" w:cs="Arial"/>
          <w:sz w:val="20"/>
          <w:szCs w:val="24"/>
        </w:rPr>
        <w:t>priorities</w:t>
      </w:r>
      <w:proofErr w:type="gramEnd"/>
      <w:r w:rsidRPr="00977957">
        <w:rPr>
          <w:rFonts w:ascii="Arial" w:hAnsi="Arial" w:cs="Arial"/>
          <w:sz w:val="20"/>
          <w:szCs w:val="24"/>
        </w:rPr>
        <w:t xml:space="preserve"> and policies.  The Chief Executive Officer (or the CEO’s delegate) is responsible for organising such meetings. </w:t>
      </w:r>
    </w:p>
    <w:p w14:paraId="29C272B4" w14:textId="77777777" w:rsidR="009811F0" w:rsidRPr="00977957" w:rsidRDefault="009811F0" w:rsidP="00C4675F">
      <w:pPr>
        <w:pStyle w:val="BodyText"/>
        <w:rPr>
          <w:rFonts w:ascii="Arial" w:hAnsi="Arial" w:cs="Arial"/>
          <w:sz w:val="20"/>
          <w:szCs w:val="24"/>
        </w:rPr>
      </w:pPr>
    </w:p>
    <w:p w14:paraId="23B73CDB" w14:textId="77777777" w:rsidR="009811F0" w:rsidRPr="00977957" w:rsidRDefault="009811F0" w:rsidP="00A15FFE">
      <w:pPr>
        <w:pStyle w:val="BodyText"/>
        <w:numPr>
          <w:ilvl w:val="0"/>
          <w:numId w:val="73"/>
        </w:numPr>
        <w:rPr>
          <w:rFonts w:ascii="Arial" w:hAnsi="Arial" w:cs="Arial"/>
          <w:sz w:val="20"/>
          <w:szCs w:val="24"/>
        </w:rPr>
      </w:pPr>
      <w:r w:rsidRPr="00977957">
        <w:rPr>
          <w:rFonts w:ascii="Arial" w:hAnsi="Arial" w:cs="Arial"/>
          <w:sz w:val="20"/>
          <w:szCs w:val="24"/>
        </w:rPr>
        <w:t>Directors are expected to undertake training relevant to their duties as members of the Board.  Assistance is available on request through the Chair who will discuss the training requirement with the Chief Executive Officer.  The Chief Executive Officer (or the CEO's delegate) is responsible for maintaining an accurate record of training attended by Directors.</w:t>
      </w:r>
    </w:p>
    <w:p w14:paraId="61525B5E" w14:textId="200952FF" w:rsidR="00977957" w:rsidRDefault="00977957">
      <w:pPr>
        <w:widowControl/>
        <w:rPr>
          <w:sz w:val="20"/>
          <w:szCs w:val="24"/>
        </w:rPr>
      </w:pPr>
      <w:r>
        <w:rPr>
          <w:sz w:val="20"/>
          <w:szCs w:val="24"/>
        </w:rPr>
        <w:br w:type="page"/>
      </w:r>
    </w:p>
    <w:p w14:paraId="0DDD398E" w14:textId="6A42A695" w:rsidR="00B47370" w:rsidRPr="00977957" w:rsidRDefault="00FB2E60" w:rsidP="00366F68">
      <w:pPr>
        <w:pStyle w:val="Heading2"/>
        <w:rPr>
          <w:sz w:val="22"/>
          <w:szCs w:val="28"/>
        </w:rPr>
      </w:pPr>
      <w:bookmarkStart w:id="65" w:name="_bookmark24"/>
      <w:bookmarkStart w:id="66" w:name="_Toc47529032"/>
      <w:bookmarkEnd w:id="65"/>
      <w:r w:rsidRPr="00977957">
        <w:rPr>
          <w:sz w:val="22"/>
          <w:szCs w:val="28"/>
        </w:rPr>
        <w:lastRenderedPageBreak/>
        <w:t>Delegation of Authority</w:t>
      </w:r>
      <w:bookmarkEnd w:id="66"/>
    </w:p>
    <w:p w14:paraId="7DC6AD07" w14:textId="77777777" w:rsidR="009811F0" w:rsidRPr="00977957" w:rsidRDefault="009811F0" w:rsidP="00A15FFE">
      <w:pPr>
        <w:pStyle w:val="BodyText"/>
        <w:numPr>
          <w:ilvl w:val="0"/>
          <w:numId w:val="74"/>
        </w:numPr>
        <w:rPr>
          <w:sz w:val="20"/>
          <w:szCs w:val="24"/>
        </w:rPr>
      </w:pPr>
      <w:r w:rsidRPr="00977957">
        <w:rPr>
          <w:sz w:val="20"/>
          <w:szCs w:val="24"/>
        </w:rPr>
        <w:t>The Board decides what matters are to be delegated either to Committees,</w:t>
      </w:r>
      <w:r w:rsidRPr="00977957">
        <w:rPr>
          <w:w w:val="99"/>
          <w:sz w:val="20"/>
          <w:szCs w:val="24"/>
        </w:rPr>
        <w:t xml:space="preserve"> </w:t>
      </w:r>
      <w:r w:rsidRPr="00977957">
        <w:rPr>
          <w:sz w:val="20"/>
          <w:szCs w:val="24"/>
        </w:rPr>
        <w:t xml:space="preserve">the CEO, CCQ management or CCQ employees. Individual Directors have no individual authority to participate in day-to-day management, including making any representations or agreements with suppliers, customers, employees or other parties or organisations.  </w:t>
      </w:r>
      <w:r w:rsidRPr="00977957">
        <w:rPr>
          <w:spacing w:val="-1"/>
          <w:sz w:val="20"/>
          <w:szCs w:val="24"/>
        </w:rPr>
        <w:t>The</w:t>
      </w:r>
      <w:r w:rsidRPr="00977957">
        <w:rPr>
          <w:sz w:val="20"/>
          <w:szCs w:val="24"/>
        </w:rPr>
        <w:t xml:space="preserve"> </w:t>
      </w:r>
      <w:r w:rsidRPr="00977957">
        <w:rPr>
          <w:spacing w:val="7"/>
          <w:sz w:val="20"/>
          <w:szCs w:val="24"/>
        </w:rPr>
        <w:t>exception</w:t>
      </w:r>
      <w:r w:rsidRPr="00977957">
        <w:rPr>
          <w:sz w:val="20"/>
          <w:szCs w:val="24"/>
        </w:rPr>
        <w:t xml:space="preserve"> </w:t>
      </w:r>
      <w:r w:rsidRPr="00977957">
        <w:rPr>
          <w:spacing w:val="7"/>
          <w:sz w:val="20"/>
          <w:szCs w:val="24"/>
        </w:rPr>
        <w:t>to</w:t>
      </w:r>
      <w:r w:rsidRPr="00977957">
        <w:rPr>
          <w:sz w:val="20"/>
          <w:szCs w:val="24"/>
        </w:rPr>
        <w:t xml:space="preserve"> </w:t>
      </w:r>
      <w:r w:rsidRPr="00977957">
        <w:rPr>
          <w:spacing w:val="5"/>
          <w:sz w:val="20"/>
          <w:szCs w:val="24"/>
        </w:rPr>
        <w:t>this</w:t>
      </w:r>
      <w:r w:rsidRPr="00977957">
        <w:rPr>
          <w:sz w:val="20"/>
          <w:szCs w:val="24"/>
        </w:rPr>
        <w:t xml:space="preserve"> </w:t>
      </w:r>
      <w:r w:rsidRPr="00977957">
        <w:rPr>
          <w:spacing w:val="9"/>
          <w:sz w:val="20"/>
          <w:szCs w:val="24"/>
        </w:rPr>
        <w:t>principle</w:t>
      </w:r>
      <w:r w:rsidRPr="00977957">
        <w:rPr>
          <w:spacing w:val="6"/>
          <w:sz w:val="20"/>
          <w:szCs w:val="24"/>
        </w:rPr>
        <w:t xml:space="preserve"> </w:t>
      </w:r>
      <w:r w:rsidRPr="00977957">
        <w:rPr>
          <w:sz w:val="20"/>
          <w:szCs w:val="24"/>
        </w:rPr>
        <w:t>occurs</w:t>
      </w:r>
      <w:r w:rsidRPr="00977957">
        <w:rPr>
          <w:spacing w:val="7"/>
          <w:sz w:val="20"/>
          <w:szCs w:val="24"/>
        </w:rPr>
        <w:t xml:space="preserve"> </w:t>
      </w:r>
      <w:r w:rsidRPr="00977957">
        <w:rPr>
          <w:sz w:val="20"/>
          <w:szCs w:val="24"/>
        </w:rPr>
        <w:t>where</w:t>
      </w:r>
      <w:r w:rsidRPr="00977957">
        <w:rPr>
          <w:spacing w:val="7"/>
          <w:sz w:val="20"/>
          <w:szCs w:val="24"/>
        </w:rPr>
        <w:t xml:space="preserve"> </w:t>
      </w:r>
      <w:r w:rsidRPr="00977957">
        <w:rPr>
          <w:sz w:val="20"/>
          <w:szCs w:val="24"/>
        </w:rPr>
        <w:t>the</w:t>
      </w:r>
      <w:r w:rsidRPr="00977957">
        <w:rPr>
          <w:spacing w:val="6"/>
          <w:sz w:val="20"/>
          <w:szCs w:val="24"/>
        </w:rPr>
        <w:t xml:space="preserve"> </w:t>
      </w:r>
      <w:r w:rsidRPr="00977957">
        <w:rPr>
          <w:sz w:val="20"/>
          <w:szCs w:val="24"/>
        </w:rPr>
        <w:t>Board</w:t>
      </w:r>
      <w:r w:rsidRPr="00977957">
        <w:rPr>
          <w:spacing w:val="7"/>
          <w:sz w:val="20"/>
          <w:szCs w:val="24"/>
        </w:rPr>
        <w:t xml:space="preserve"> </w:t>
      </w:r>
      <w:r w:rsidRPr="00977957">
        <w:rPr>
          <w:spacing w:val="-1"/>
          <w:sz w:val="20"/>
          <w:szCs w:val="24"/>
        </w:rPr>
        <w:t>through</w:t>
      </w:r>
      <w:r w:rsidRPr="00977957">
        <w:rPr>
          <w:spacing w:val="9"/>
          <w:sz w:val="20"/>
          <w:szCs w:val="24"/>
        </w:rPr>
        <w:t xml:space="preserve"> </w:t>
      </w:r>
      <w:r w:rsidRPr="00977957">
        <w:rPr>
          <w:spacing w:val="-1"/>
          <w:sz w:val="20"/>
          <w:szCs w:val="24"/>
        </w:rPr>
        <w:t>resolution</w:t>
      </w:r>
      <w:r w:rsidRPr="00977957">
        <w:rPr>
          <w:sz w:val="20"/>
          <w:szCs w:val="24"/>
        </w:rPr>
        <w:t xml:space="preserve"> </w:t>
      </w:r>
      <w:r w:rsidRPr="00977957">
        <w:rPr>
          <w:spacing w:val="-1"/>
          <w:sz w:val="20"/>
          <w:szCs w:val="24"/>
        </w:rPr>
        <w:t>explicitly</w:t>
      </w:r>
      <w:r w:rsidRPr="00977957">
        <w:rPr>
          <w:spacing w:val="79"/>
          <w:w w:val="99"/>
          <w:sz w:val="20"/>
          <w:szCs w:val="24"/>
        </w:rPr>
        <w:t xml:space="preserve"> </w:t>
      </w:r>
      <w:r w:rsidRPr="00977957">
        <w:rPr>
          <w:sz w:val="20"/>
          <w:szCs w:val="24"/>
        </w:rPr>
        <w:t>delegates</w:t>
      </w:r>
      <w:r w:rsidRPr="00977957">
        <w:rPr>
          <w:spacing w:val="-11"/>
          <w:sz w:val="20"/>
          <w:szCs w:val="24"/>
        </w:rPr>
        <w:t xml:space="preserve"> </w:t>
      </w:r>
      <w:r w:rsidRPr="00977957">
        <w:rPr>
          <w:sz w:val="20"/>
          <w:szCs w:val="24"/>
        </w:rPr>
        <w:t>an</w:t>
      </w:r>
      <w:r w:rsidRPr="00977957">
        <w:rPr>
          <w:spacing w:val="-9"/>
          <w:sz w:val="20"/>
          <w:szCs w:val="24"/>
        </w:rPr>
        <w:t xml:space="preserve"> </w:t>
      </w:r>
      <w:r w:rsidRPr="00977957">
        <w:rPr>
          <w:sz w:val="20"/>
          <w:szCs w:val="24"/>
        </w:rPr>
        <w:t>authority</w:t>
      </w:r>
      <w:r w:rsidRPr="00977957">
        <w:rPr>
          <w:spacing w:val="-8"/>
          <w:sz w:val="20"/>
          <w:szCs w:val="24"/>
        </w:rPr>
        <w:t xml:space="preserve"> </w:t>
      </w:r>
      <w:r w:rsidRPr="00977957">
        <w:rPr>
          <w:sz w:val="20"/>
          <w:szCs w:val="24"/>
        </w:rPr>
        <w:t>to</w:t>
      </w:r>
      <w:r w:rsidRPr="00977957">
        <w:rPr>
          <w:spacing w:val="-10"/>
          <w:sz w:val="20"/>
          <w:szCs w:val="24"/>
        </w:rPr>
        <w:t xml:space="preserve"> </w:t>
      </w:r>
      <w:r w:rsidRPr="00977957">
        <w:rPr>
          <w:sz w:val="20"/>
          <w:szCs w:val="24"/>
        </w:rPr>
        <w:t>the</w:t>
      </w:r>
      <w:r w:rsidRPr="00977957">
        <w:rPr>
          <w:spacing w:val="-8"/>
          <w:sz w:val="20"/>
          <w:szCs w:val="24"/>
        </w:rPr>
        <w:t xml:space="preserve"> D</w:t>
      </w:r>
      <w:r w:rsidRPr="00977957">
        <w:rPr>
          <w:sz w:val="20"/>
          <w:szCs w:val="24"/>
        </w:rPr>
        <w:t>irector</w:t>
      </w:r>
      <w:r w:rsidRPr="00977957">
        <w:rPr>
          <w:spacing w:val="-9"/>
          <w:sz w:val="20"/>
          <w:szCs w:val="24"/>
        </w:rPr>
        <w:t xml:space="preserve"> </w:t>
      </w:r>
      <w:r w:rsidRPr="00977957">
        <w:rPr>
          <w:spacing w:val="-1"/>
          <w:sz w:val="20"/>
          <w:szCs w:val="24"/>
        </w:rPr>
        <w:t>individually.  Committees</w:t>
      </w:r>
      <w:r w:rsidRPr="00977957">
        <w:rPr>
          <w:spacing w:val="28"/>
          <w:sz w:val="20"/>
          <w:szCs w:val="24"/>
        </w:rPr>
        <w:t xml:space="preserve"> </w:t>
      </w:r>
      <w:r w:rsidRPr="00977957">
        <w:rPr>
          <w:sz w:val="20"/>
          <w:szCs w:val="24"/>
        </w:rPr>
        <w:t>and</w:t>
      </w:r>
      <w:r w:rsidRPr="00977957">
        <w:rPr>
          <w:spacing w:val="30"/>
          <w:sz w:val="20"/>
          <w:szCs w:val="24"/>
        </w:rPr>
        <w:t xml:space="preserve"> </w:t>
      </w:r>
      <w:r w:rsidRPr="00977957">
        <w:rPr>
          <w:sz w:val="20"/>
          <w:szCs w:val="24"/>
        </w:rPr>
        <w:t>their</w:t>
      </w:r>
      <w:r w:rsidRPr="00977957">
        <w:rPr>
          <w:spacing w:val="31"/>
          <w:sz w:val="20"/>
          <w:szCs w:val="24"/>
        </w:rPr>
        <w:t xml:space="preserve"> </w:t>
      </w:r>
      <w:r w:rsidRPr="00977957">
        <w:rPr>
          <w:spacing w:val="-1"/>
          <w:sz w:val="20"/>
          <w:szCs w:val="24"/>
        </w:rPr>
        <w:t>members</w:t>
      </w:r>
      <w:r w:rsidRPr="00977957">
        <w:rPr>
          <w:spacing w:val="32"/>
          <w:sz w:val="20"/>
          <w:szCs w:val="24"/>
        </w:rPr>
        <w:t xml:space="preserve"> </w:t>
      </w:r>
      <w:r w:rsidRPr="00977957">
        <w:rPr>
          <w:sz w:val="20"/>
          <w:szCs w:val="24"/>
        </w:rPr>
        <w:t>require</w:t>
      </w:r>
      <w:r w:rsidRPr="00977957">
        <w:rPr>
          <w:spacing w:val="30"/>
          <w:sz w:val="20"/>
          <w:szCs w:val="24"/>
        </w:rPr>
        <w:t xml:space="preserve"> </w:t>
      </w:r>
      <w:r w:rsidRPr="00977957">
        <w:rPr>
          <w:spacing w:val="-1"/>
          <w:sz w:val="20"/>
          <w:szCs w:val="24"/>
        </w:rPr>
        <w:t>specific</w:t>
      </w:r>
      <w:r w:rsidRPr="00977957">
        <w:rPr>
          <w:spacing w:val="29"/>
          <w:sz w:val="20"/>
          <w:szCs w:val="24"/>
        </w:rPr>
        <w:t xml:space="preserve"> </w:t>
      </w:r>
      <w:r w:rsidRPr="00977957">
        <w:rPr>
          <w:sz w:val="20"/>
          <w:szCs w:val="24"/>
        </w:rPr>
        <w:t>delegations</w:t>
      </w:r>
      <w:r w:rsidRPr="00977957">
        <w:rPr>
          <w:spacing w:val="29"/>
          <w:sz w:val="20"/>
          <w:szCs w:val="24"/>
        </w:rPr>
        <w:t xml:space="preserve"> </w:t>
      </w:r>
      <w:r w:rsidRPr="00977957">
        <w:rPr>
          <w:spacing w:val="-1"/>
          <w:sz w:val="20"/>
          <w:szCs w:val="24"/>
        </w:rPr>
        <w:t>from</w:t>
      </w:r>
      <w:r w:rsidRPr="00977957">
        <w:rPr>
          <w:spacing w:val="27"/>
          <w:sz w:val="20"/>
          <w:szCs w:val="24"/>
        </w:rPr>
        <w:t xml:space="preserve"> </w:t>
      </w:r>
      <w:r w:rsidRPr="00977957">
        <w:rPr>
          <w:sz w:val="20"/>
          <w:szCs w:val="24"/>
        </w:rPr>
        <w:t>the</w:t>
      </w:r>
      <w:r w:rsidRPr="00977957">
        <w:rPr>
          <w:spacing w:val="30"/>
          <w:sz w:val="20"/>
          <w:szCs w:val="24"/>
        </w:rPr>
        <w:t xml:space="preserve"> </w:t>
      </w:r>
      <w:r w:rsidRPr="00977957">
        <w:rPr>
          <w:sz w:val="20"/>
          <w:szCs w:val="24"/>
        </w:rPr>
        <w:t>Board</w:t>
      </w:r>
      <w:r w:rsidRPr="00977957">
        <w:rPr>
          <w:spacing w:val="30"/>
          <w:sz w:val="20"/>
          <w:szCs w:val="24"/>
        </w:rPr>
        <w:t xml:space="preserve"> </w:t>
      </w:r>
      <w:r w:rsidRPr="00977957">
        <w:rPr>
          <w:sz w:val="20"/>
          <w:szCs w:val="24"/>
        </w:rPr>
        <w:t>as</w:t>
      </w:r>
      <w:r w:rsidRPr="00977957">
        <w:rPr>
          <w:spacing w:val="29"/>
          <w:sz w:val="20"/>
          <w:szCs w:val="24"/>
        </w:rPr>
        <w:t xml:space="preserve"> </w:t>
      </w:r>
      <w:r w:rsidRPr="00977957">
        <w:rPr>
          <w:sz w:val="20"/>
          <w:szCs w:val="24"/>
        </w:rPr>
        <w:t>a</w:t>
      </w:r>
      <w:r w:rsidRPr="00977957">
        <w:rPr>
          <w:spacing w:val="30"/>
          <w:sz w:val="20"/>
          <w:szCs w:val="24"/>
        </w:rPr>
        <w:t xml:space="preserve"> </w:t>
      </w:r>
      <w:r w:rsidRPr="00977957">
        <w:rPr>
          <w:sz w:val="20"/>
          <w:szCs w:val="24"/>
        </w:rPr>
        <w:t>whole.</w:t>
      </w:r>
    </w:p>
    <w:p w14:paraId="49E8E36C" w14:textId="77777777" w:rsidR="009811F0" w:rsidRPr="00977957" w:rsidRDefault="009811F0" w:rsidP="00C4675F">
      <w:pPr>
        <w:pStyle w:val="BodyText"/>
        <w:rPr>
          <w:rFonts w:ascii="Arial" w:hAnsi="Arial" w:cs="Arial"/>
          <w:sz w:val="18"/>
          <w:szCs w:val="18"/>
        </w:rPr>
      </w:pPr>
    </w:p>
    <w:p w14:paraId="06698612" w14:textId="77777777" w:rsidR="009811F0" w:rsidRPr="00977957" w:rsidRDefault="009811F0" w:rsidP="00A15FFE">
      <w:pPr>
        <w:pStyle w:val="BodyText"/>
        <w:numPr>
          <w:ilvl w:val="0"/>
          <w:numId w:val="74"/>
        </w:numPr>
        <w:rPr>
          <w:sz w:val="20"/>
          <w:szCs w:val="24"/>
        </w:rPr>
      </w:pPr>
      <w:r w:rsidRPr="00977957">
        <w:rPr>
          <w:sz w:val="20"/>
          <w:szCs w:val="24"/>
        </w:rPr>
        <w:t>In</w:t>
      </w:r>
      <w:r w:rsidRPr="00977957">
        <w:rPr>
          <w:spacing w:val="22"/>
          <w:sz w:val="20"/>
          <w:szCs w:val="24"/>
        </w:rPr>
        <w:t xml:space="preserve"> </w:t>
      </w:r>
      <w:r w:rsidRPr="00977957">
        <w:rPr>
          <w:sz w:val="20"/>
          <w:szCs w:val="24"/>
        </w:rPr>
        <w:t>general,</w:t>
      </w:r>
      <w:r w:rsidRPr="00977957">
        <w:rPr>
          <w:spacing w:val="22"/>
          <w:sz w:val="20"/>
          <w:szCs w:val="24"/>
        </w:rPr>
        <w:t xml:space="preserve"> </w:t>
      </w:r>
      <w:r w:rsidRPr="00977957">
        <w:rPr>
          <w:sz w:val="20"/>
          <w:szCs w:val="24"/>
        </w:rPr>
        <w:t>the</w:t>
      </w:r>
      <w:r w:rsidRPr="00977957">
        <w:rPr>
          <w:spacing w:val="22"/>
          <w:sz w:val="20"/>
          <w:szCs w:val="24"/>
        </w:rPr>
        <w:t xml:space="preserve"> </w:t>
      </w:r>
      <w:r w:rsidRPr="00977957">
        <w:rPr>
          <w:spacing w:val="-1"/>
          <w:sz w:val="20"/>
          <w:szCs w:val="24"/>
        </w:rPr>
        <w:t>Board</w:t>
      </w:r>
      <w:r w:rsidRPr="00977957">
        <w:rPr>
          <w:spacing w:val="23"/>
          <w:sz w:val="20"/>
          <w:szCs w:val="24"/>
        </w:rPr>
        <w:t xml:space="preserve"> </w:t>
      </w:r>
      <w:r w:rsidRPr="00977957">
        <w:rPr>
          <w:sz w:val="20"/>
          <w:szCs w:val="24"/>
        </w:rPr>
        <w:t>retains</w:t>
      </w:r>
      <w:r w:rsidRPr="00977957">
        <w:rPr>
          <w:spacing w:val="22"/>
          <w:sz w:val="20"/>
          <w:szCs w:val="24"/>
        </w:rPr>
        <w:t xml:space="preserve"> </w:t>
      </w:r>
      <w:r w:rsidRPr="00977957">
        <w:rPr>
          <w:sz w:val="20"/>
          <w:szCs w:val="24"/>
        </w:rPr>
        <w:t>all</w:t>
      </w:r>
      <w:r w:rsidRPr="00977957">
        <w:rPr>
          <w:spacing w:val="21"/>
          <w:sz w:val="20"/>
          <w:szCs w:val="24"/>
        </w:rPr>
        <w:t xml:space="preserve"> </w:t>
      </w:r>
      <w:r w:rsidRPr="00977957">
        <w:rPr>
          <w:spacing w:val="-1"/>
          <w:sz w:val="20"/>
          <w:szCs w:val="24"/>
        </w:rPr>
        <w:t>powers</w:t>
      </w:r>
      <w:r w:rsidRPr="00977957">
        <w:rPr>
          <w:spacing w:val="22"/>
          <w:sz w:val="20"/>
          <w:szCs w:val="24"/>
        </w:rPr>
        <w:t xml:space="preserve"> </w:t>
      </w:r>
      <w:r w:rsidRPr="00977957">
        <w:rPr>
          <w:sz w:val="20"/>
          <w:szCs w:val="24"/>
        </w:rPr>
        <w:t>and</w:t>
      </w:r>
      <w:r w:rsidRPr="00977957">
        <w:rPr>
          <w:spacing w:val="24"/>
          <w:sz w:val="20"/>
          <w:szCs w:val="24"/>
        </w:rPr>
        <w:t xml:space="preserve"> </w:t>
      </w:r>
      <w:r w:rsidRPr="00977957">
        <w:rPr>
          <w:sz w:val="20"/>
          <w:szCs w:val="24"/>
        </w:rPr>
        <w:t>authorities</w:t>
      </w:r>
      <w:r w:rsidRPr="00977957">
        <w:rPr>
          <w:spacing w:val="22"/>
          <w:sz w:val="20"/>
          <w:szCs w:val="24"/>
        </w:rPr>
        <w:t xml:space="preserve"> </w:t>
      </w:r>
      <w:r w:rsidRPr="00977957">
        <w:rPr>
          <w:spacing w:val="-1"/>
          <w:sz w:val="20"/>
          <w:szCs w:val="24"/>
        </w:rPr>
        <w:t>required</w:t>
      </w:r>
      <w:r w:rsidRPr="00977957">
        <w:rPr>
          <w:spacing w:val="23"/>
          <w:sz w:val="20"/>
          <w:szCs w:val="24"/>
        </w:rPr>
        <w:t xml:space="preserve"> </w:t>
      </w:r>
      <w:r w:rsidRPr="00977957">
        <w:rPr>
          <w:sz w:val="20"/>
          <w:szCs w:val="24"/>
        </w:rPr>
        <w:t>to</w:t>
      </w:r>
      <w:r w:rsidRPr="00977957">
        <w:rPr>
          <w:spacing w:val="23"/>
          <w:sz w:val="20"/>
          <w:szCs w:val="24"/>
        </w:rPr>
        <w:t xml:space="preserve"> </w:t>
      </w:r>
      <w:r w:rsidRPr="00977957">
        <w:rPr>
          <w:spacing w:val="-1"/>
          <w:sz w:val="20"/>
          <w:szCs w:val="24"/>
        </w:rPr>
        <w:t>carry</w:t>
      </w:r>
      <w:r w:rsidRPr="00977957">
        <w:rPr>
          <w:spacing w:val="23"/>
          <w:sz w:val="20"/>
          <w:szCs w:val="24"/>
        </w:rPr>
        <w:t xml:space="preserve"> </w:t>
      </w:r>
      <w:r w:rsidRPr="00977957">
        <w:rPr>
          <w:spacing w:val="-1"/>
          <w:sz w:val="20"/>
          <w:szCs w:val="24"/>
        </w:rPr>
        <w:t>out</w:t>
      </w:r>
      <w:r w:rsidRPr="00977957">
        <w:rPr>
          <w:spacing w:val="22"/>
          <w:sz w:val="20"/>
          <w:szCs w:val="24"/>
        </w:rPr>
        <w:t xml:space="preserve"> CCQ</w:t>
      </w:r>
      <w:r w:rsidRPr="00977957">
        <w:rPr>
          <w:spacing w:val="-1"/>
          <w:sz w:val="20"/>
          <w:szCs w:val="24"/>
        </w:rPr>
        <w:t>'s</w:t>
      </w:r>
      <w:r w:rsidRPr="00977957">
        <w:rPr>
          <w:spacing w:val="-8"/>
          <w:sz w:val="20"/>
          <w:szCs w:val="24"/>
        </w:rPr>
        <w:t xml:space="preserve"> </w:t>
      </w:r>
      <w:r w:rsidRPr="00977957">
        <w:rPr>
          <w:spacing w:val="-1"/>
          <w:sz w:val="20"/>
          <w:szCs w:val="24"/>
        </w:rPr>
        <w:t>business</w:t>
      </w:r>
      <w:r w:rsidRPr="00977957">
        <w:rPr>
          <w:spacing w:val="-8"/>
          <w:sz w:val="20"/>
          <w:szCs w:val="24"/>
        </w:rPr>
        <w:t xml:space="preserve"> </w:t>
      </w:r>
      <w:r w:rsidRPr="00977957">
        <w:rPr>
          <w:sz w:val="20"/>
          <w:szCs w:val="24"/>
        </w:rPr>
        <w:t>effectively</w:t>
      </w:r>
      <w:r w:rsidRPr="00977957">
        <w:rPr>
          <w:spacing w:val="-7"/>
          <w:sz w:val="20"/>
          <w:szCs w:val="24"/>
        </w:rPr>
        <w:t xml:space="preserve"> </w:t>
      </w:r>
      <w:r w:rsidRPr="00977957">
        <w:rPr>
          <w:sz w:val="20"/>
          <w:szCs w:val="24"/>
        </w:rPr>
        <w:t>and</w:t>
      </w:r>
      <w:r w:rsidRPr="00977957">
        <w:rPr>
          <w:spacing w:val="-6"/>
          <w:sz w:val="20"/>
          <w:szCs w:val="24"/>
        </w:rPr>
        <w:t xml:space="preserve"> </w:t>
      </w:r>
      <w:r w:rsidRPr="00977957">
        <w:rPr>
          <w:spacing w:val="-1"/>
          <w:sz w:val="20"/>
          <w:szCs w:val="24"/>
        </w:rPr>
        <w:t>efficiently,</w:t>
      </w:r>
      <w:r w:rsidRPr="00977957">
        <w:rPr>
          <w:spacing w:val="-7"/>
          <w:sz w:val="20"/>
          <w:szCs w:val="24"/>
        </w:rPr>
        <w:t xml:space="preserve"> </w:t>
      </w:r>
      <w:r w:rsidRPr="00977957">
        <w:rPr>
          <w:sz w:val="20"/>
          <w:szCs w:val="24"/>
        </w:rPr>
        <w:t>except</w:t>
      </w:r>
      <w:r w:rsidRPr="00977957">
        <w:rPr>
          <w:spacing w:val="-6"/>
          <w:sz w:val="20"/>
          <w:szCs w:val="24"/>
        </w:rPr>
        <w:t xml:space="preserve"> </w:t>
      </w:r>
      <w:r w:rsidRPr="00977957">
        <w:rPr>
          <w:sz w:val="20"/>
          <w:szCs w:val="24"/>
        </w:rPr>
        <w:t>where</w:t>
      </w:r>
      <w:r w:rsidRPr="00977957">
        <w:rPr>
          <w:spacing w:val="-7"/>
          <w:sz w:val="20"/>
          <w:szCs w:val="24"/>
        </w:rPr>
        <w:t xml:space="preserve"> </w:t>
      </w:r>
      <w:r w:rsidRPr="00977957">
        <w:rPr>
          <w:spacing w:val="-1"/>
          <w:sz w:val="20"/>
          <w:szCs w:val="24"/>
        </w:rPr>
        <w:t>specific</w:t>
      </w:r>
      <w:r w:rsidRPr="00977957">
        <w:rPr>
          <w:spacing w:val="-8"/>
          <w:sz w:val="20"/>
          <w:szCs w:val="24"/>
        </w:rPr>
        <w:t xml:space="preserve"> </w:t>
      </w:r>
      <w:r w:rsidRPr="00977957">
        <w:rPr>
          <w:sz w:val="20"/>
          <w:szCs w:val="24"/>
        </w:rPr>
        <w:t>authority</w:t>
      </w:r>
      <w:r w:rsidRPr="00977957">
        <w:rPr>
          <w:spacing w:val="-8"/>
          <w:sz w:val="20"/>
          <w:szCs w:val="24"/>
        </w:rPr>
        <w:t xml:space="preserve"> </w:t>
      </w:r>
      <w:r w:rsidRPr="00977957">
        <w:rPr>
          <w:sz w:val="20"/>
          <w:szCs w:val="24"/>
        </w:rPr>
        <w:t>is</w:t>
      </w:r>
      <w:r w:rsidRPr="00977957">
        <w:rPr>
          <w:spacing w:val="-7"/>
          <w:sz w:val="20"/>
          <w:szCs w:val="24"/>
        </w:rPr>
        <w:t xml:space="preserve"> </w:t>
      </w:r>
      <w:r w:rsidRPr="00977957">
        <w:rPr>
          <w:sz w:val="20"/>
          <w:szCs w:val="24"/>
        </w:rPr>
        <w:t>delegated</w:t>
      </w:r>
      <w:r w:rsidRPr="00977957">
        <w:rPr>
          <w:spacing w:val="45"/>
          <w:w w:val="99"/>
          <w:sz w:val="20"/>
          <w:szCs w:val="24"/>
        </w:rPr>
        <w:t xml:space="preserve"> </w:t>
      </w:r>
      <w:r w:rsidRPr="00977957">
        <w:rPr>
          <w:sz w:val="20"/>
          <w:szCs w:val="24"/>
        </w:rPr>
        <w:t>to</w:t>
      </w:r>
      <w:r w:rsidRPr="00977957">
        <w:rPr>
          <w:spacing w:val="-9"/>
          <w:sz w:val="20"/>
          <w:szCs w:val="24"/>
        </w:rPr>
        <w:t xml:space="preserve"> </w:t>
      </w:r>
      <w:r w:rsidRPr="00977957">
        <w:rPr>
          <w:sz w:val="20"/>
          <w:szCs w:val="24"/>
        </w:rPr>
        <w:t>Committees or CCQ employees.</w:t>
      </w:r>
    </w:p>
    <w:p w14:paraId="1949203B" w14:textId="77777777" w:rsidR="009811F0" w:rsidRPr="00977957" w:rsidRDefault="009811F0" w:rsidP="00C4675F">
      <w:pPr>
        <w:pStyle w:val="BodyText"/>
        <w:rPr>
          <w:rFonts w:ascii="Arial" w:hAnsi="Arial" w:cs="Arial"/>
          <w:sz w:val="18"/>
          <w:szCs w:val="18"/>
        </w:rPr>
      </w:pPr>
    </w:p>
    <w:p w14:paraId="25663A0C" w14:textId="77777777" w:rsidR="009811F0" w:rsidRPr="00977957" w:rsidRDefault="009811F0" w:rsidP="00A15FFE">
      <w:pPr>
        <w:pStyle w:val="BodyText"/>
        <w:numPr>
          <w:ilvl w:val="0"/>
          <w:numId w:val="74"/>
        </w:numPr>
        <w:rPr>
          <w:spacing w:val="30"/>
          <w:sz w:val="20"/>
          <w:szCs w:val="24"/>
        </w:rPr>
      </w:pPr>
      <w:r w:rsidRPr="00977957">
        <w:rPr>
          <w:sz w:val="20"/>
          <w:szCs w:val="24"/>
        </w:rPr>
        <w:t>To</w:t>
      </w:r>
      <w:r w:rsidRPr="00977957">
        <w:rPr>
          <w:spacing w:val="7"/>
          <w:sz w:val="20"/>
          <w:szCs w:val="24"/>
        </w:rPr>
        <w:t xml:space="preserve"> </w:t>
      </w:r>
      <w:r w:rsidRPr="00977957">
        <w:rPr>
          <w:sz w:val="20"/>
          <w:szCs w:val="24"/>
        </w:rPr>
        <w:t>facilitate</w:t>
      </w:r>
      <w:r w:rsidRPr="00977957">
        <w:rPr>
          <w:spacing w:val="8"/>
          <w:sz w:val="20"/>
          <w:szCs w:val="24"/>
        </w:rPr>
        <w:t xml:space="preserve"> </w:t>
      </w:r>
      <w:r w:rsidRPr="00977957">
        <w:rPr>
          <w:sz w:val="20"/>
          <w:szCs w:val="24"/>
        </w:rPr>
        <w:t>the</w:t>
      </w:r>
      <w:r w:rsidRPr="00977957">
        <w:rPr>
          <w:spacing w:val="8"/>
          <w:sz w:val="20"/>
          <w:szCs w:val="24"/>
        </w:rPr>
        <w:t xml:space="preserve"> </w:t>
      </w:r>
      <w:r w:rsidRPr="00977957">
        <w:rPr>
          <w:sz w:val="20"/>
          <w:szCs w:val="24"/>
        </w:rPr>
        <w:t>day-to-day</w:t>
      </w:r>
      <w:r w:rsidRPr="00977957">
        <w:rPr>
          <w:spacing w:val="8"/>
          <w:sz w:val="20"/>
          <w:szCs w:val="24"/>
        </w:rPr>
        <w:t xml:space="preserve"> </w:t>
      </w:r>
      <w:r w:rsidRPr="00977957">
        <w:rPr>
          <w:sz w:val="20"/>
          <w:szCs w:val="24"/>
        </w:rPr>
        <w:t>operations</w:t>
      </w:r>
      <w:r w:rsidRPr="00977957">
        <w:rPr>
          <w:spacing w:val="8"/>
          <w:sz w:val="20"/>
          <w:szCs w:val="24"/>
        </w:rPr>
        <w:t xml:space="preserve"> </w:t>
      </w:r>
      <w:r w:rsidRPr="00977957">
        <w:rPr>
          <w:sz w:val="20"/>
          <w:szCs w:val="24"/>
        </w:rPr>
        <w:t>of</w:t>
      </w:r>
      <w:r w:rsidRPr="00977957">
        <w:rPr>
          <w:spacing w:val="7"/>
          <w:sz w:val="20"/>
          <w:szCs w:val="24"/>
        </w:rPr>
        <w:t xml:space="preserve"> </w:t>
      </w:r>
      <w:r w:rsidRPr="00977957">
        <w:rPr>
          <w:sz w:val="20"/>
          <w:szCs w:val="24"/>
        </w:rPr>
        <w:t>the</w:t>
      </w:r>
      <w:r w:rsidRPr="00977957">
        <w:rPr>
          <w:spacing w:val="8"/>
          <w:sz w:val="20"/>
          <w:szCs w:val="24"/>
        </w:rPr>
        <w:t xml:space="preserve"> </w:t>
      </w:r>
      <w:r w:rsidRPr="00977957">
        <w:rPr>
          <w:sz w:val="20"/>
          <w:szCs w:val="24"/>
        </w:rPr>
        <w:t>Company</w:t>
      </w:r>
      <w:r w:rsidRPr="00977957">
        <w:rPr>
          <w:spacing w:val="8"/>
          <w:sz w:val="20"/>
          <w:szCs w:val="24"/>
        </w:rPr>
        <w:t xml:space="preserve"> </w:t>
      </w:r>
      <w:r w:rsidRPr="00977957">
        <w:rPr>
          <w:sz w:val="20"/>
          <w:szCs w:val="24"/>
        </w:rPr>
        <w:t>the</w:t>
      </w:r>
      <w:r w:rsidRPr="00977957">
        <w:rPr>
          <w:spacing w:val="8"/>
          <w:sz w:val="20"/>
          <w:szCs w:val="24"/>
        </w:rPr>
        <w:t xml:space="preserve"> </w:t>
      </w:r>
      <w:r w:rsidRPr="00977957">
        <w:rPr>
          <w:sz w:val="20"/>
          <w:szCs w:val="24"/>
        </w:rPr>
        <w:t>Board</w:t>
      </w:r>
      <w:r w:rsidRPr="00977957">
        <w:rPr>
          <w:spacing w:val="7"/>
          <w:sz w:val="20"/>
          <w:szCs w:val="24"/>
        </w:rPr>
        <w:t xml:space="preserve"> </w:t>
      </w:r>
      <w:r w:rsidRPr="00977957">
        <w:rPr>
          <w:sz w:val="20"/>
          <w:szCs w:val="24"/>
        </w:rPr>
        <w:t>has</w:t>
      </w:r>
      <w:r w:rsidRPr="00977957">
        <w:rPr>
          <w:spacing w:val="7"/>
          <w:sz w:val="20"/>
          <w:szCs w:val="24"/>
        </w:rPr>
        <w:t xml:space="preserve"> </w:t>
      </w:r>
      <w:r w:rsidRPr="00977957">
        <w:rPr>
          <w:sz w:val="20"/>
          <w:szCs w:val="24"/>
        </w:rPr>
        <w:t>delegated</w:t>
      </w:r>
      <w:r w:rsidRPr="00977957">
        <w:rPr>
          <w:spacing w:val="9"/>
          <w:sz w:val="20"/>
          <w:szCs w:val="24"/>
        </w:rPr>
        <w:t xml:space="preserve"> </w:t>
      </w:r>
      <w:r w:rsidRPr="00977957">
        <w:rPr>
          <w:sz w:val="20"/>
          <w:szCs w:val="24"/>
        </w:rPr>
        <w:t>its</w:t>
      </w:r>
      <w:r w:rsidRPr="00977957">
        <w:rPr>
          <w:spacing w:val="77"/>
          <w:w w:val="99"/>
          <w:sz w:val="20"/>
          <w:szCs w:val="24"/>
        </w:rPr>
        <w:t xml:space="preserve"> </w:t>
      </w:r>
      <w:r w:rsidRPr="00977957">
        <w:rPr>
          <w:sz w:val="20"/>
          <w:szCs w:val="24"/>
        </w:rPr>
        <w:t>authority</w:t>
      </w:r>
      <w:r w:rsidRPr="00977957">
        <w:rPr>
          <w:spacing w:val="2"/>
          <w:sz w:val="20"/>
          <w:szCs w:val="24"/>
        </w:rPr>
        <w:t xml:space="preserve"> </w:t>
      </w:r>
      <w:r w:rsidRPr="00977957">
        <w:rPr>
          <w:sz w:val="20"/>
          <w:szCs w:val="24"/>
        </w:rPr>
        <w:t>to</w:t>
      </w:r>
      <w:r w:rsidRPr="00977957">
        <w:rPr>
          <w:spacing w:val="3"/>
          <w:sz w:val="20"/>
          <w:szCs w:val="24"/>
        </w:rPr>
        <w:t xml:space="preserve"> </w:t>
      </w:r>
      <w:r w:rsidRPr="00977957">
        <w:rPr>
          <w:sz w:val="20"/>
          <w:szCs w:val="24"/>
        </w:rPr>
        <w:t>the</w:t>
      </w:r>
      <w:r w:rsidRPr="00977957">
        <w:rPr>
          <w:spacing w:val="2"/>
          <w:sz w:val="20"/>
          <w:szCs w:val="24"/>
        </w:rPr>
        <w:t xml:space="preserve"> Committees, the </w:t>
      </w:r>
      <w:r w:rsidRPr="00977957">
        <w:rPr>
          <w:sz w:val="20"/>
          <w:szCs w:val="24"/>
        </w:rPr>
        <w:t>CEO</w:t>
      </w:r>
      <w:r w:rsidRPr="00977957">
        <w:rPr>
          <w:spacing w:val="4"/>
          <w:sz w:val="20"/>
          <w:szCs w:val="24"/>
        </w:rPr>
        <w:t xml:space="preserve"> </w:t>
      </w:r>
      <w:r w:rsidRPr="00977957">
        <w:rPr>
          <w:sz w:val="20"/>
          <w:szCs w:val="24"/>
        </w:rPr>
        <w:t>and</w:t>
      </w:r>
      <w:r w:rsidRPr="00977957">
        <w:rPr>
          <w:spacing w:val="4"/>
          <w:sz w:val="20"/>
          <w:szCs w:val="24"/>
        </w:rPr>
        <w:t xml:space="preserve"> </w:t>
      </w:r>
      <w:r w:rsidRPr="00977957">
        <w:rPr>
          <w:sz w:val="20"/>
          <w:szCs w:val="24"/>
        </w:rPr>
        <w:t>certain CCQ employees as</w:t>
      </w:r>
      <w:r w:rsidRPr="00977957">
        <w:rPr>
          <w:spacing w:val="3"/>
          <w:sz w:val="20"/>
          <w:szCs w:val="24"/>
        </w:rPr>
        <w:t xml:space="preserve"> </w:t>
      </w:r>
      <w:r w:rsidRPr="00977957">
        <w:rPr>
          <w:sz w:val="20"/>
          <w:szCs w:val="24"/>
        </w:rPr>
        <w:t>specified</w:t>
      </w:r>
      <w:r w:rsidRPr="00977957">
        <w:rPr>
          <w:spacing w:val="4"/>
          <w:sz w:val="20"/>
          <w:szCs w:val="24"/>
        </w:rPr>
        <w:t xml:space="preserve"> </w:t>
      </w:r>
      <w:r w:rsidRPr="00977957">
        <w:rPr>
          <w:sz w:val="20"/>
          <w:szCs w:val="24"/>
        </w:rPr>
        <w:t>in</w:t>
      </w:r>
      <w:r w:rsidRPr="00977957">
        <w:rPr>
          <w:spacing w:val="1"/>
          <w:sz w:val="20"/>
          <w:szCs w:val="24"/>
        </w:rPr>
        <w:t xml:space="preserve"> </w:t>
      </w:r>
      <w:r w:rsidRPr="00977957">
        <w:rPr>
          <w:sz w:val="20"/>
          <w:szCs w:val="24"/>
        </w:rPr>
        <w:t>the</w:t>
      </w:r>
      <w:r w:rsidRPr="00977957">
        <w:rPr>
          <w:spacing w:val="3"/>
          <w:sz w:val="20"/>
          <w:szCs w:val="24"/>
        </w:rPr>
        <w:t xml:space="preserve"> </w:t>
      </w:r>
      <w:r w:rsidRPr="00977957">
        <w:rPr>
          <w:sz w:val="20"/>
          <w:szCs w:val="24"/>
        </w:rPr>
        <w:t>Delegation of Authority Policy.</w:t>
      </w:r>
      <w:r w:rsidRPr="00977957">
        <w:rPr>
          <w:spacing w:val="27"/>
          <w:sz w:val="20"/>
          <w:szCs w:val="24"/>
        </w:rPr>
        <w:t xml:space="preserve"> </w:t>
      </w:r>
      <w:r w:rsidRPr="00977957">
        <w:rPr>
          <w:sz w:val="20"/>
          <w:szCs w:val="24"/>
        </w:rPr>
        <w:t>Any</w:t>
      </w:r>
      <w:r w:rsidRPr="00977957">
        <w:rPr>
          <w:spacing w:val="45"/>
          <w:sz w:val="20"/>
          <w:szCs w:val="24"/>
        </w:rPr>
        <w:t xml:space="preserve"> </w:t>
      </w:r>
      <w:r w:rsidRPr="00977957">
        <w:rPr>
          <w:sz w:val="20"/>
          <w:szCs w:val="24"/>
        </w:rPr>
        <w:t>changes</w:t>
      </w:r>
      <w:r w:rsidRPr="00977957">
        <w:rPr>
          <w:spacing w:val="43"/>
          <w:sz w:val="20"/>
          <w:szCs w:val="24"/>
        </w:rPr>
        <w:t xml:space="preserve"> </w:t>
      </w:r>
      <w:r w:rsidRPr="00977957">
        <w:rPr>
          <w:sz w:val="20"/>
          <w:szCs w:val="24"/>
        </w:rPr>
        <w:t>or</w:t>
      </w:r>
      <w:r w:rsidRPr="00977957">
        <w:rPr>
          <w:spacing w:val="43"/>
          <w:sz w:val="20"/>
          <w:szCs w:val="24"/>
        </w:rPr>
        <w:t xml:space="preserve"> </w:t>
      </w:r>
      <w:r w:rsidRPr="00977957">
        <w:rPr>
          <w:sz w:val="20"/>
          <w:szCs w:val="24"/>
        </w:rPr>
        <w:t>amendments</w:t>
      </w:r>
      <w:r w:rsidRPr="00977957">
        <w:rPr>
          <w:spacing w:val="42"/>
          <w:sz w:val="20"/>
          <w:szCs w:val="24"/>
        </w:rPr>
        <w:t xml:space="preserve"> </w:t>
      </w:r>
      <w:r w:rsidRPr="00977957">
        <w:rPr>
          <w:sz w:val="20"/>
          <w:szCs w:val="24"/>
        </w:rPr>
        <w:t>to</w:t>
      </w:r>
      <w:r w:rsidRPr="00977957">
        <w:rPr>
          <w:spacing w:val="47"/>
          <w:sz w:val="20"/>
          <w:szCs w:val="24"/>
        </w:rPr>
        <w:t xml:space="preserve"> </w:t>
      </w:r>
      <w:r w:rsidRPr="00977957">
        <w:rPr>
          <w:sz w:val="20"/>
          <w:szCs w:val="24"/>
        </w:rPr>
        <w:t>these</w:t>
      </w:r>
      <w:r w:rsidRPr="00977957">
        <w:rPr>
          <w:spacing w:val="43"/>
          <w:sz w:val="20"/>
          <w:szCs w:val="24"/>
        </w:rPr>
        <w:t xml:space="preserve"> </w:t>
      </w:r>
      <w:r w:rsidRPr="00977957">
        <w:rPr>
          <w:sz w:val="20"/>
          <w:szCs w:val="24"/>
        </w:rPr>
        <w:t>delegations</w:t>
      </w:r>
      <w:r w:rsidRPr="00977957">
        <w:rPr>
          <w:spacing w:val="42"/>
          <w:sz w:val="20"/>
          <w:szCs w:val="24"/>
        </w:rPr>
        <w:t xml:space="preserve"> </w:t>
      </w:r>
      <w:r w:rsidRPr="00977957">
        <w:rPr>
          <w:sz w:val="20"/>
          <w:szCs w:val="24"/>
        </w:rPr>
        <w:t>must</w:t>
      </w:r>
      <w:r w:rsidRPr="00977957">
        <w:rPr>
          <w:spacing w:val="42"/>
          <w:sz w:val="20"/>
          <w:szCs w:val="24"/>
        </w:rPr>
        <w:t xml:space="preserve"> </w:t>
      </w:r>
      <w:r w:rsidRPr="00977957">
        <w:rPr>
          <w:sz w:val="20"/>
          <w:szCs w:val="24"/>
        </w:rPr>
        <w:t>be</w:t>
      </w:r>
      <w:r w:rsidRPr="00977957">
        <w:rPr>
          <w:spacing w:val="44"/>
          <w:sz w:val="20"/>
          <w:szCs w:val="24"/>
        </w:rPr>
        <w:t xml:space="preserve"> </w:t>
      </w:r>
      <w:r w:rsidRPr="00977957">
        <w:rPr>
          <w:sz w:val="20"/>
          <w:szCs w:val="24"/>
        </w:rPr>
        <w:t>approved</w:t>
      </w:r>
      <w:r w:rsidRPr="00977957">
        <w:rPr>
          <w:spacing w:val="43"/>
          <w:sz w:val="20"/>
          <w:szCs w:val="24"/>
        </w:rPr>
        <w:t xml:space="preserve"> </w:t>
      </w:r>
      <w:r w:rsidRPr="00977957">
        <w:rPr>
          <w:sz w:val="20"/>
          <w:szCs w:val="24"/>
        </w:rPr>
        <w:t>by</w:t>
      </w:r>
      <w:r w:rsidRPr="00977957">
        <w:rPr>
          <w:spacing w:val="43"/>
          <w:sz w:val="20"/>
          <w:szCs w:val="24"/>
        </w:rPr>
        <w:t xml:space="preserve"> </w:t>
      </w:r>
      <w:r w:rsidRPr="00977957">
        <w:rPr>
          <w:sz w:val="20"/>
          <w:szCs w:val="24"/>
        </w:rPr>
        <w:t>the</w:t>
      </w:r>
      <w:r w:rsidRPr="00977957">
        <w:rPr>
          <w:spacing w:val="47"/>
          <w:w w:val="99"/>
          <w:sz w:val="20"/>
          <w:szCs w:val="24"/>
        </w:rPr>
        <w:t xml:space="preserve"> </w:t>
      </w:r>
      <w:r w:rsidRPr="00977957">
        <w:rPr>
          <w:sz w:val="20"/>
          <w:szCs w:val="24"/>
        </w:rPr>
        <w:t>Board.</w:t>
      </w:r>
      <w:r w:rsidRPr="00977957">
        <w:rPr>
          <w:spacing w:val="30"/>
          <w:sz w:val="20"/>
          <w:szCs w:val="24"/>
        </w:rPr>
        <w:t xml:space="preserve"> </w:t>
      </w:r>
    </w:p>
    <w:p w14:paraId="5DCDA431" w14:textId="77777777" w:rsidR="009811F0" w:rsidRPr="00977957" w:rsidRDefault="009811F0" w:rsidP="00C4675F">
      <w:pPr>
        <w:pStyle w:val="BodyText"/>
        <w:rPr>
          <w:sz w:val="20"/>
          <w:szCs w:val="24"/>
        </w:rPr>
      </w:pPr>
    </w:p>
    <w:p w14:paraId="3520D0BB" w14:textId="77777777" w:rsidR="009811F0" w:rsidRPr="00977957" w:rsidRDefault="009811F0" w:rsidP="00A15FFE">
      <w:pPr>
        <w:pStyle w:val="BodyText"/>
        <w:numPr>
          <w:ilvl w:val="0"/>
          <w:numId w:val="74"/>
        </w:numPr>
        <w:rPr>
          <w:rFonts w:ascii="Arial" w:hAnsi="Arial" w:cs="Arial"/>
          <w:sz w:val="20"/>
          <w:szCs w:val="24"/>
        </w:rPr>
      </w:pPr>
      <w:r w:rsidRPr="00977957">
        <w:rPr>
          <w:rFonts w:ascii="Arial" w:hAnsi="Arial" w:cs="Arial"/>
          <w:sz w:val="20"/>
          <w:szCs w:val="24"/>
        </w:rPr>
        <w:t>Although the Board has delegated its authority as above, the following matters can only be approved by the Board:</w:t>
      </w:r>
    </w:p>
    <w:p w14:paraId="288B0676" w14:textId="77777777" w:rsidR="009811F0" w:rsidRPr="00977957" w:rsidRDefault="009811F0" w:rsidP="009A4E75">
      <w:pPr>
        <w:pStyle w:val="BodyText"/>
        <w:numPr>
          <w:ilvl w:val="0"/>
          <w:numId w:val="12"/>
        </w:numPr>
        <w:rPr>
          <w:sz w:val="20"/>
          <w:szCs w:val="24"/>
        </w:rPr>
      </w:pPr>
      <w:r w:rsidRPr="00977957">
        <w:rPr>
          <w:sz w:val="20"/>
          <w:szCs w:val="24"/>
        </w:rPr>
        <w:t xml:space="preserve">authority to affix the company </w:t>
      </w:r>
      <w:proofErr w:type="gramStart"/>
      <w:r w:rsidRPr="00977957">
        <w:rPr>
          <w:sz w:val="20"/>
          <w:szCs w:val="24"/>
        </w:rPr>
        <w:t>seal;</w:t>
      </w:r>
      <w:proofErr w:type="gramEnd"/>
    </w:p>
    <w:p w14:paraId="788395CF" w14:textId="77777777" w:rsidR="009811F0" w:rsidRPr="00977957" w:rsidRDefault="009811F0" w:rsidP="009A4E75">
      <w:pPr>
        <w:pStyle w:val="BodyText"/>
        <w:numPr>
          <w:ilvl w:val="0"/>
          <w:numId w:val="12"/>
        </w:numPr>
        <w:rPr>
          <w:sz w:val="20"/>
          <w:szCs w:val="24"/>
        </w:rPr>
      </w:pPr>
      <w:r w:rsidRPr="00977957">
        <w:rPr>
          <w:sz w:val="20"/>
          <w:szCs w:val="24"/>
        </w:rPr>
        <w:t xml:space="preserve">approval of the annual </w:t>
      </w:r>
      <w:proofErr w:type="gramStart"/>
      <w:r w:rsidRPr="00977957">
        <w:rPr>
          <w:sz w:val="20"/>
          <w:szCs w:val="24"/>
        </w:rPr>
        <w:t>budget;</w:t>
      </w:r>
      <w:proofErr w:type="gramEnd"/>
    </w:p>
    <w:p w14:paraId="6B172833" w14:textId="77777777" w:rsidR="009811F0" w:rsidRPr="00977957" w:rsidRDefault="009811F0" w:rsidP="009A4E75">
      <w:pPr>
        <w:pStyle w:val="BodyText"/>
        <w:numPr>
          <w:ilvl w:val="0"/>
          <w:numId w:val="12"/>
        </w:numPr>
        <w:rPr>
          <w:sz w:val="20"/>
          <w:szCs w:val="24"/>
        </w:rPr>
      </w:pPr>
      <w:r w:rsidRPr="00977957">
        <w:rPr>
          <w:sz w:val="20"/>
          <w:szCs w:val="24"/>
        </w:rPr>
        <w:t xml:space="preserve">appointment of external and internal </w:t>
      </w:r>
      <w:proofErr w:type="gramStart"/>
      <w:r w:rsidRPr="00977957">
        <w:rPr>
          <w:sz w:val="20"/>
          <w:szCs w:val="24"/>
        </w:rPr>
        <w:t>auditors;</w:t>
      </w:r>
      <w:proofErr w:type="gramEnd"/>
    </w:p>
    <w:p w14:paraId="726E0C0F" w14:textId="77777777" w:rsidR="009811F0" w:rsidRPr="00977957" w:rsidRDefault="009811F0" w:rsidP="009A4E75">
      <w:pPr>
        <w:pStyle w:val="BodyText"/>
        <w:numPr>
          <w:ilvl w:val="0"/>
          <w:numId w:val="12"/>
        </w:numPr>
        <w:rPr>
          <w:sz w:val="20"/>
          <w:szCs w:val="24"/>
        </w:rPr>
      </w:pPr>
      <w:r w:rsidRPr="00977957">
        <w:rPr>
          <w:sz w:val="20"/>
          <w:szCs w:val="24"/>
        </w:rPr>
        <w:t xml:space="preserve">approval of CCQ’s Strategic </w:t>
      </w:r>
      <w:proofErr w:type="gramStart"/>
      <w:r w:rsidRPr="00977957">
        <w:rPr>
          <w:sz w:val="20"/>
          <w:szCs w:val="24"/>
        </w:rPr>
        <w:t>Plan;</w:t>
      </w:r>
      <w:proofErr w:type="gramEnd"/>
    </w:p>
    <w:p w14:paraId="02D18C12" w14:textId="77777777" w:rsidR="009811F0" w:rsidRPr="00977957" w:rsidRDefault="009811F0" w:rsidP="009A4E75">
      <w:pPr>
        <w:pStyle w:val="BodyText"/>
        <w:numPr>
          <w:ilvl w:val="0"/>
          <w:numId w:val="12"/>
        </w:numPr>
        <w:rPr>
          <w:sz w:val="20"/>
          <w:szCs w:val="24"/>
        </w:rPr>
      </w:pPr>
      <w:r w:rsidRPr="00977957">
        <w:rPr>
          <w:sz w:val="20"/>
          <w:szCs w:val="24"/>
        </w:rPr>
        <w:t xml:space="preserve">approval of the annual financial </w:t>
      </w:r>
      <w:proofErr w:type="gramStart"/>
      <w:r w:rsidRPr="00977957">
        <w:rPr>
          <w:sz w:val="20"/>
          <w:szCs w:val="24"/>
        </w:rPr>
        <w:t>statements;</w:t>
      </w:r>
      <w:proofErr w:type="gramEnd"/>
    </w:p>
    <w:p w14:paraId="3BF74251" w14:textId="77777777" w:rsidR="009811F0" w:rsidRPr="00977957" w:rsidRDefault="009811F0" w:rsidP="009A4E75">
      <w:pPr>
        <w:pStyle w:val="BodyText"/>
        <w:numPr>
          <w:ilvl w:val="0"/>
          <w:numId w:val="12"/>
        </w:numPr>
        <w:rPr>
          <w:sz w:val="20"/>
          <w:szCs w:val="24"/>
        </w:rPr>
      </w:pPr>
      <w:r w:rsidRPr="00977957">
        <w:rPr>
          <w:sz w:val="20"/>
          <w:szCs w:val="24"/>
        </w:rPr>
        <w:t xml:space="preserve">approval of CCQ’s policies and material amendments to those </w:t>
      </w:r>
      <w:proofErr w:type="gramStart"/>
      <w:r w:rsidRPr="00977957">
        <w:rPr>
          <w:sz w:val="20"/>
          <w:szCs w:val="24"/>
        </w:rPr>
        <w:t>policies;</w:t>
      </w:r>
      <w:proofErr w:type="gramEnd"/>
    </w:p>
    <w:p w14:paraId="17B7E49D" w14:textId="77777777" w:rsidR="009811F0" w:rsidRPr="00977957" w:rsidRDefault="009811F0" w:rsidP="009A4E75">
      <w:pPr>
        <w:pStyle w:val="BodyText"/>
        <w:numPr>
          <w:ilvl w:val="0"/>
          <w:numId w:val="12"/>
        </w:numPr>
        <w:rPr>
          <w:sz w:val="20"/>
          <w:szCs w:val="24"/>
        </w:rPr>
      </w:pPr>
      <w:r w:rsidRPr="00977957">
        <w:rPr>
          <w:sz w:val="20"/>
          <w:szCs w:val="24"/>
        </w:rPr>
        <w:t>appointment of the CEO and the Company Secretary.</w:t>
      </w:r>
    </w:p>
    <w:p w14:paraId="04CA1496" w14:textId="77777777" w:rsidR="009811F0" w:rsidRPr="00977957" w:rsidRDefault="009811F0" w:rsidP="00C4675F">
      <w:pPr>
        <w:pStyle w:val="BodyText"/>
        <w:rPr>
          <w:sz w:val="20"/>
          <w:szCs w:val="24"/>
          <w:highlight w:val="yellow"/>
        </w:rPr>
      </w:pPr>
    </w:p>
    <w:p w14:paraId="57845EC9" w14:textId="77777777" w:rsidR="009811F0" w:rsidRPr="00977957" w:rsidRDefault="009811F0" w:rsidP="00C4675F">
      <w:pPr>
        <w:jc w:val="center"/>
        <w:rPr>
          <w:b/>
          <w:bCs/>
          <w:i/>
          <w:iCs/>
          <w:sz w:val="20"/>
          <w:szCs w:val="20"/>
        </w:rPr>
      </w:pPr>
      <w:r w:rsidRPr="00977957">
        <w:rPr>
          <w:b/>
          <w:bCs/>
          <w:i/>
          <w:iCs/>
          <w:sz w:val="20"/>
          <w:szCs w:val="20"/>
        </w:rPr>
        <w:t>See separate Delegation of Authority Policy</w:t>
      </w:r>
    </w:p>
    <w:p w14:paraId="1B74DF62" w14:textId="77777777" w:rsidR="009811F0" w:rsidRPr="00977957" w:rsidRDefault="009811F0" w:rsidP="00C4675F">
      <w:pPr>
        <w:rPr>
          <w:sz w:val="20"/>
          <w:szCs w:val="20"/>
        </w:rPr>
      </w:pPr>
    </w:p>
    <w:p w14:paraId="0CCE9F8B" w14:textId="330EAE9F" w:rsidR="00BE055F" w:rsidRPr="00977957" w:rsidRDefault="00BE055F" w:rsidP="00366F68">
      <w:pPr>
        <w:pStyle w:val="Heading2"/>
        <w:rPr>
          <w:sz w:val="22"/>
          <w:szCs w:val="28"/>
        </w:rPr>
      </w:pPr>
      <w:bookmarkStart w:id="67" w:name="_bookmark25"/>
      <w:bookmarkStart w:id="68" w:name="_bookmark26"/>
      <w:bookmarkStart w:id="69" w:name="_bookmark29"/>
      <w:bookmarkStart w:id="70" w:name="_bookmark35"/>
      <w:bookmarkStart w:id="71" w:name="_bookmark41"/>
      <w:bookmarkStart w:id="72" w:name="_bookmark44"/>
      <w:bookmarkStart w:id="73" w:name="_bookmark54"/>
      <w:bookmarkStart w:id="74" w:name="_bookmark55"/>
      <w:bookmarkStart w:id="75" w:name="_Toc47529033"/>
      <w:bookmarkEnd w:id="67"/>
      <w:bookmarkEnd w:id="68"/>
      <w:bookmarkEnd w:id="69"/>
      <w:bookmarkEnd w:id="70"/>
      <w:bookmarkEnd w:id="71"/>
      <w:bookmarkEnd w:id="72"/>
      <w:bookmarkEnd w:id="73"/>
      <w:bookmarkEnd w:id="74"/>
      <w:r w:rsidRPr="00977957">
        <w:rPr>
          <w:sz w:val="22"/>
          <w:szCs w:val="28"/>
        </w:rPr>
        <w:t>Review of Charter</w:t>
      </w:r>
      <w:bookmarkEnd w:id="75"/>
    </w:p>
    <w:p w14:paraId="71ACF9C3" w14:textId="77777777" w:rsidR="00E62E80" w:rsidRPr="00977957" w:rsidRDefault="00BE055F" w:rsidP="00A15FFE">
      <w:pPr>
        <w:pStyle w:val="BodyText"/>
        <w:numPr>
          <w:ilvl w:val="0"/>
          <w:numId w:val="75"/>
        </w:numPr>
        <w:rPr>
          <w:sz w:val="20"/>
          <w:szCs w:val="24"/>
        </w:rPr>
      </w:pPr>
      <w:r w:rsidRPr="00977957">
        <w:rPr>
          <w:sz w:val="20"/>
          <w:szCs w:val="24"/>
        </w:rPr>
        <w:t>This Charter is to be reviewed as and when needed</w:t>
      </w:r>
      <w:r w:rsidR="00BF0711" w:rsidRPr="00977957">
        <w:rPr>
          <w:sz w:val="20"/>
          <w:szCs w:val="24"/>
        </w:rPr>
        <w:t>,</w:t>
      </w:r>
      <w:r w:rsidRPr="00977957">
        <w:rPr>
          <w:sz w:val="20"/>
          <w:szCs w:val="24"/>
        </w:rPr>
        <w:t xml:space="preserve"> </w:t>
      </w:r>
      <w:r w:rsidR="00BF0711" w:rsidRPr="00977957">
        <w:rPr>
          <w:sz w:val="20"/>
          <w:szCs w:val="24"/>
        </w:rPr>
        <w:t xml:space="preserve">but at least once every three years, </w:t>
      </w:r>
      <w:r w:rsidRPr="00977957">
        <w:rPr>
          <w:sz w:val="20"/>
          <w:szCs w:val="24"/>
        </w:rPr>
        <w:t xml:space="preserve">by the Board to ensure it remains consistent with the Board’s authority, </w:t>
      </w:r>
      <w:proofErr w:type="gramStart"/>
      <w:r w:rsidRPr="00977957">
        <w:rPr>
          <w:sz w:val="20"/>
          <w:szCs w:val="24"/>
        </w:rPr>
        <w:t>objectives</w:t>
      </w:r>
      <w:proofErr w:type="gramEnd"/>
      <w:r w:rsidRPr="00977957">
        <w:rPr>
          <w:sz w:val="20"/>
          <w:szCs w:val="24"/>
        </w:rPr>
        <w:t xml:space="preserve"> and responsibilities.  Changes to this Charter must be approved by the Board.</w:t>
      </w:r>
    </w:p>
    <w:p w14:paraId="7A16C57D" w14:textId="77777777" w:rsidR="00E62E80" w:rsidRPr="00977957" w:rsidRDefault="00E62E80" w:rsidP="00612971">
      <w:pPr>
        <w:pStyle w:val="BodyText"/>
        <w:rPr>
          <w:sz w:val="20"/>
          <w:szCs w:val="24"/>
        </w:rPr>
      </w:pPr>
    </w:p>
    <w:p w14:paraId="763EA929" w14:textId="1F1EC275" w:rsidR="00F14A62" w:rsidRPr="00977957" w:rsidRDefault="00F14A62" w:rsidP="00BE055F">
      <w:pPr>
        <w:rPr>
          <w:rFonts w:ascii="Arial" w:hAnsi="Arial" w:cs="Arial"/>
          <w:sz w:val="24"/>
          <w:szCs w:val="24"/>
        </w:rPr>
        <w:sectPr w:rsidR="00F14A62" w:rsidRPr="00977957" w:rsidSect="003D74F2">
          <w:footerReference w:type="default" r:id="rId17"/>
          <w:pgSz w:w="11910" w:h="16840"/>
          <w:pgMar w:top="1400" w:right="920" w:bottom="880" w:left="1340" w:header="737" w:footer="680" w:gutter="0"/>
          <w:cols w:space="720"/>
          <w:docGrid w:linePitch="299"/>
        </w:sectPr>
      </w:pPr>
    </w:p>
    <w:p w14:paraId="7CAB59DD" w14:textId="12697384" w:rsidR="005539A5" w:rsidRPr="00977957" w:rsidRDefault="005539A5" w:rsidP="005539A5">
      <w:pPr>
        <w:widowControl/>
        <w:autoSpaceDE w:val="0"/>
        <w:autoSpaceDN w:val="0"/>
        <w:adjustRightInd w:val="0"/>
        <w:spacing w:before="220" w:after="100" w:line="180" w:lineRule="atLeast"/>
        <w:rPr>
          <w:rFonts w:cs="HelveticaNeueLT Std Cn"/>
          <w:b/>
          <w:bCs/>
          <w:color w:val="000000"/>
          <w:sz w:val="28"/>
          <w:szCs w:val="30"/>
        </w:rPr>
      </w:pPr>
      <w:bookmarkStart w:id="76" w:name="_Hlk1035978"/>
    </w:p>
    <w:p w14:paraId="65C3F40A" w14:textId="77777777" w:rsidR="005539A5" w:rsidRPr="00977957" w:rsidRDefault="005539A5">
      <w:pPr>
        <w:widowControl/>
        <w:rPr>
          <w:rFonts w:cs="HelveticaNeueLT Std Cn"/>
          <w:b/>
          <w:bCs/>
          <w:color w:val="000000"/>
          <w:sz w:val="28"/>
          <w:szCs w:val="30"/>
        </w:rPr>
        <w:sectPr w:rsidR="005539A5" w:rsidRPr="00977957" w:rsidSect="003D74F2">
          <w:headerReference w:type="default" r:id="rId18"/>
          <w:footerReference w:type="default" r:id="rId19"/>
          <w:pgSz w:w="11910" w:h="16850"/>
          <w:pgMar w:top="1418" w:right="1582" w:bottom="278" w:left="1582" w:header="737" w:footer="680" w:gutter="0"/>
          <w:cols w:space="720"/>
          <w:docGrid w:linePitch="299"/>
        </w:sectPr>
      </w:pPr>
    </w:p>
    <w:p w14:paraId="04F6FE01" w14:textId="2FEF8EED" w:rsidR="00F14A62" w:rsidRPr="00977957" w:rsidRDefault="00F14A62" w:rsidP="00876280">
      <w:pPr>
        <w:pStyle w:val="Heading1"/>
        <w:rPr>
          <w:sz w:val="32"/>
          <w:szCs w:val="32"/>
        </w:rPr>
      </w:pPr>
      <w:bookmarkStart w:id="77" w:name="_Toc10545817"/>
      <w:bookmarkStart w:id="78" w:name="_Toc47529034"/>
      <w:r w:rsidRPr="00977957">
        <w:rPr>
          <w:sz w:val="32"/>
          <w:szCs w:val="32"/>
        </w:rPr>
        <w:lastRenderedPageBreak/>
        <w:t>Finance, Audit and Risk Management (FARM) Committee Charter</w:t>
      </w:r>
      <w:bookmarkEnd w:id="77"/>
      <w:bookmarkEnd w:id="78"/>
    </w:p>
    <w:p w14:paraId="127B150D" w14:textId="77777777" w:rsidR="00F14A62" w:rsidRPr="00977957" w:rsidRDefault="00F14A62" w:rsidP="00C4675F">
      <w:pPr>
        <w:pStyle w:val="BodyText"/>
        <w:rPr>
          <w:sz w:val="20"/>
          <w:szCs w:val="24"/>
        </w:rPr>
      </w:pPr>
    </w:p>
    <w:p w14:paraId="16E35F67" w14:textId="62731826" w:rsidR="00F14A62" w:rsidRPr="00977957" w:rsidRDefault="00F14A62" w:rsidP="00366F68">
      <w:pPr>
        <w:pStyle w:val="Heading2"/>
        <w:numPr>
          <w:ilvl w:val="0"/>
          <w:numId w:val="39"/>
        </w:numPr>
        <w:rPr>
          <w:sz w:val="22"/>
          <w:szCs w:val="28"/>
        </w:rPr>
      </w:pPr>
      <w:bookmarkStart w:id="79" w:name="_Toc47529035"/>
      <w:r w:rsidRPr="00977957">
        <w:rPr>
          <w:sz w:val="22"/>
          <w:szCs w:val="28"/>
        </w:rPr>
        <w:t>Introduction</w:t>
      </w:r>
      <w:bookmarkEnd w:id="79"/>
    </w:p>
    <w:p w14:paraId="23F6FB2A" w14:textId="77777777" w:rsidR="001F4E30" w:rsidRPr="00977957" w:rsidRDefault="001F4E30" w:rsidP="00A15FFE">
      <w:pPr>
        <w:pStyle w:val="BodyText"/>
        <w:numPr>
          <w:ilvl w:val="0"/>
          <w:numId w:val="76"/>
        </w:numPr>
        <w:rPr>
          <w:sz w:val="20"/>
          <w:szCs w:val="24"/>
        </w:rPr>
      </w:pPr>
      <w:r w:rsidRPr="00977957">
        <w:rPr>
          <w:sz w:val="20"/>
          <w:szCs w:val="24"/>
        </w:rPr>
        <w:t xml:space="preserve">The Board has established a Finance, Audit and Risk Management Committee to assist the Board in discharging its responsibility to exercise due care, </w:t>
      </w:r>
      <w:proofErr w:type="gramStart"/>
      <w:r w:rsidRPr="00977957">
        <w:rPr>
          <w:sz w:val="20"/>
          <w:szCs w:val="24"/>
        </w:rPr>
        <w:t>diligence</w:t>
      </w:r>
      <w:proofErr w:type="gramEnd"/>
      <w:r w:rsidRPr="00977957">
        <w:rPr>
          <w:sz w:val="20"/>
          <w:szCs w:val="24"/>
        </w:rPr>
        <w:t xml:space="preserve"> and skill in relation to the Company’s finances, audit processes and risk management.  This FARM Committee Charter (the FARM Charter) sets out the role, responsibilities, composition, </w:t>
      </w:r>
      <w:proofErr w:type="gramStart"/>
      <w:r w:rsidRPr="00977957">
        <w:rPr>
          <w:sz w:val="20"/>
          <w:szCs w:val="24"/>
        </w:rPr>
        <w:t>authority</w:t>
      </w:r>
      <w:proofErr w:type="gramEnd"/>
      <w:r w:rsidRPr="00977957">
        <w:rPr>
          <w:sz w:val="20"/>
          <w:szCs w:val="24"/>
        </w:rPr>
        <w:t xml:space="preserve"> and membership requirements of the FARM Committee. </w:t>
      </w:r>
    </w:p>
    <w:p w14:paraId="74724C68" w14:textId="77777777" w:rsidR="001F4E30" w:rsidRPr="00977957" w:rsidRDefault="001F4E30" w:rsidP="00C4675F">
      <w:pPr>
        <w:pStyle w:val="BodyText"/>
        <w:rPr>
          <w:sz w:val="20"/>
          <w:szCs w:val="24"/>
        </w:rPr>
      </w:pPr>
    </w:p>
    <w:p w14:paraId="4707EFFA" w14:textId="738BD04E" w:rsidR="001F4E30" w:rsidRPr="00977957" w:rsidRDefault="00F14A62" w:rsidP="00366F68">
      <w:pPr>
        <w:pStyle w:val="Heading2"/>
        <w:numPr>
          <w:ilvl w:val="0"/>
          <w:numId w:val="39"/>
        </w:numPr>
        <w:rPr>
          <w:sz w:val="22"/>
          <w:szCs w:val="28"/>
        </w:rPr>
      </w:pPr>
      <w:bookmarkStart w:id="80" w:name="_Ref96328723"/>
      <w:bookmarkStart w:id="81" w:name="_Toc135289423"/>
      <w:bookmarkStart w:id="82" w:name="_Toc450309384"/>
      <w:bookmarkStart w:id="83" w:name="_Toc47529036"/>
      <w:r w:rsidRPr="00977957">
        <w:rPr>
          <w:sz w:val="22"/>
          <w:szCs w:val="28"/>
        </w:rPr>
        <w:t>Role and Responsibilities of the FARM Committee</w:t>
      </w:r>
      <w:bookmarkEnd w:id="80"/>
      <w:bookmarkEnd w:id="81"/>
      <w:bookmarkEnd w:id="82"/>
      <w:bookmarkEnd w:id="83"/>
    </w:p>
    <w:p w14:paraId="2EFD9E8B" w14:textId="48CBA1B8" w:rsidR="001F4E30" w:rsidRPr="00977957" w:rsidRDefault="001F4E30" w:rsidP="00A15FFE">
      <w:pPr>
        <w:pStyle w:val="BodyText"/>
        <w:numPr>
          <w:ilvl w:val="0"/>
          <w:numId w:val="77"/>
        </w:numPr>
        <w:rPr>
          <w:sz w:val="28"/>
          <w:szCs w:val="28"/>
        </w:rPr>
      </w:pPr>
      <w:r w:rsidRPr="00977957">
        <w:rPr>
          <w:rStyle w:val="BodyTextChar"/>
          <w:sz w:val="20"/>
          <w:szCs w:val="24"/>
        </w:rPr>
        <w:t>The FARM Committee is a Committee of the Board. The role of the FARM Committee is to assist the Board in discharging its responsibilities by focussing on the following matters</w:t>
      </w:r>
      <w:r w:rsidRPr="00977957">
        <w:rPr>
          <w:rFonts w:cs="HelveticaNeueLT Std Cn"/>
          <w:color w:val="000000"/>
          <w:sz w:val="20"/>
          <w:szCs w:val="24"/>
        </w:rPr>
        <w:t>:</w:t>
      </w:r>
    </w:p>
    <w:p w14:paraId="6302544E" w14:textId="77777777" w:rsidR="001F4E30" w:rsidRPr="00977957" w:rsidRDefault="001F4E30" w:rsidP="00C4675F">
      <w:pPr>
        <w:pStyle w:val="BodyText"/>
        <w:rPr>
          <w:sz w:val="20"/>
          <w:szCs w:val="24"/>
        </w:rPr>
      </w:pPr>
    </w:p>
    <w:p w14:paraId="6656B085" w14:textId="0B422ABC" w:rsidR="00F14A62" w:rsidRPr="00977957" w:rsidRDefault="00F14A62" w:rsidP="00366F68">
      <w:pPr>
        <w:pStyle w:val="Heading3"/>
        <w:numPr>
          <w:ilvl w:val="1"/>
          <w:numId w:val="39"/>
        </w:numPr>
        <w:rPr>
          <w:sz w:val="20"/>
          <w:szCs w:val="24"/>
        </w:rPr>
      </w:pPr>
      <w:r w:rsidRPr="00977957">
        <w:rPr>
          <w:sz w:val="20"/>
          <w:szCs w:val="24"/>
        </w:rPr>
        <w:t>Finance</w:t>
      </w:r>
    </w:p>
    <w:p w14:paraId="3CE45E00" w14:textId="70ACD85E" w:rsidR="00866185" w:rsidRPr="00977957" w:rsidRDefault="00866185" w:rsidP="009A4E75">
      <w:pPr>
        <w:pStyle w:val="BodyText"/>
        <w:numPr>
          <w:ilvl w:val="0"/>
          <w:numId w:val="22"/>
        </w:numPr>
        <w:rPr>
          <w:sz w:val="20"/>
          <w:szCs w:val="24"/>
        </w:rPr>
      </w:pPr>
      <w:r w:rsidRPr="00977957">
        <w:rPr>
          <w:sz w:val="20"/>
          <w:szCs w:val="24"/>
        </w:rPr>
        <w:t xml:space="preserve">reviewing the Company’s financial </w:t>
      </w:r>
      <w:proofErr w:type="gramStart"/>
      <w:r w:rsidRPr="00977957">
        <w:rPr>
          <w:sz w:val="20"/>
          <w:szCs w:val="24"/>
        </w:rPr>
        <w:t>performance;</w:t>
      </w:r>
      <w:proofErr w:type="gramEnd"/>
    </w:p>
    <w:p w14:paraId="31F578B3" w14:textId="77777777" w:rsidR="00A14DCD" w:rsidRPr="00977957" w:rsidRDefault="00A14DCD" w:rsidP="00A14DCD">
      <w:pPr>
        <w:pStyle w:val="BodyText"/>
        <w:rPr>
          <w:sz w:val="20"/>
          <w:szCs w:val="24"/>
        </w:rPr>
      </w:pPr>
    </w:p>
    <w:p w14:paraId="1FF6F86C" w14:textId="56C39C8A" w:rsidR="00866185" w:rsidRPr="00977957" w:rsidRDefault="00866185" w:rsidP="009A4E75">
      <w:pPr>
        <w:pStyle w:val="BodyText"/>
        <w:numPr>
          <w:ilvl w:val="0"/>
          <w:numId w:val="22"/>
        </w:numPr>
        <w:rPr>
          <w:sz w:val="20"/>
          <w:szCs w:val="24"/>
        </w:rPr>
      </w:pPr>
      <w:r w:rsidRPr="00977957">
        <w:rPr>
          <w:sz w:val="20"/>
          <w:szCs w:val="24"/>
        </w:rPr>
        <w:t xml:space="preserve">ensuring that the Company has an appropriate investment strategy and that investments are in accordance with that </w:t>
      </w:r>
      <w:proofErr w:type="gramStart"/>
      <w:r w:rsidRPr="00977957">
        <w:rPr>
          <w:sz w:val="20"/>
          <w:szCs w:val="24"/>
        </w:rPr>
        <w:t>strategy;</w:t>
      </w:r>
      <w:proofErr w:type="gramEnd"/>
    </w:p>
    <w:p w14:paraId="29593AF1" w14:textId="77777777" w:rsidR="00A14DCD" w:rsidRPr="00977957" w:rsidRDefault="00A14DCD" w:rsidP="00A14DCD">
      <w:pPr>
        <w:pStyle w:val="BodyText"/>
        <w:rPr>
          <w:sz w:val="20"/>
          <w:szCs w:val="24"/>
        </w:rPr>
      </w:pPr>
    </w:p>
    <w:p w14:paraId="60A51994" w14:textId="5B98A835" w:rsidR="00866185" w:rsidRPr="00977957" w:rsidRDefault="00866185" w:rsidP="009A4E75">
      <w:pPr>
        <w:pStyle w:val="BodyText"/>
        <w:numPr>
          <w:ilvl w:val="0"/>
          <w:numId w:val="22"/>
        </w:numPr>
        <w:rPr>
          <w:sz w:val="20"/>
          <w:szCs w:val="24"/>
        </w:rPr>
      </w:pPr>
      <w:r w:rsidRPr="00977957">
        <w:rPr>
          <w:sz w:val="20"/>
          <w:szCs w:val="24"/>
        </w:rPr>
        <w:t xml:space="preserve">reviewing the Company’s budget, income, and expenditure, including monitoring of performance against targets and strategic plans and the provision of recommendations to the Board as </w:t>
      </w:r>
      <w:proofErr w:type="gramStart"/>
      <w:r w:rsidRPr="00977957">
        <w:rPr>
          <w:sz w:val="20"/>
          <w:szCs w:val="24"/>
        </w:rPr>
        <w:t>appropriate;</w:t>
      </w:r>
      <w:proofErr w:type="gramEnd"/>
      <w:r w:rsidRPr="00977957">
        <w:rPr>
          <w:sz w:val="20"/>
          <w:szCs w:val="24"/>
        </w:rPr>
        <w:t xml:space="preserve"> </w:t>
      </w:r>
    </w:p>
    <w:p w14:paraId="0A79EA53" w14:textId="77777777" w:rsidR="00A14DCD" w:rsidRPr="00977957" w:rsidRDefault="00A14DCD" w:rsidP="00A14DCD">
      <w:pPr>
        <w:pStyle w:val="BodyText"/>
        <w:rPr>
          <w:sz w:val="20"/>
          <w:szCs w:val="24"/>
        </w:rPr>
      </w:pPr>
    </w:p>
    <w:p w14:paraId="38D33482" w14:textId="00803CD4" w:rsidR="00866185" w:rsidRPr="00977957" w:rsidRDefault="00866185" w:rsidP="009A4E75">
      <w:pPr>
        <w:pStyle w:val="BodyText"/>
        <w:numPr>
          <w:ilvl w:val="0"/>
          <w:numId w:val="22"/>
        </w:numPr>
        <w:rPr>
          <w:sz w:val="20"/>
          <w:szCs w:val="24"/>
        </w:rPr>
      </w:pPr>
      <w:r w:rsidRPr="00977957">
        <w:rPr>
          <w:sz w:val="20"/>
          <w:szCs w:val="24"/>
        </w:rPr>
        <w:t xml:space="preserve">reviewing any out-of-budget proposals and measures to provide recommendations for approval by the </w:t>
      </w:r>
      <w:proofErr w:type="gramStart"/>
      <w:r w:rsidRPr="00977957">
        <w:rPr>
          <w:sz w:val="20"/>
          <w:szCs w:val="24"/>
        </w:rPr>
        <w:t>Board;</w:t>
      </w:r>
      <w:proofErr w:type="gramEnd"/>
      <w:r w:rsidRPr="00977957">
        <w:rPr>
          <w:sz w:val="20"/>
          <w:szCs w:val="24"/>
        </w:rPr>
        <w:t xml:space="preserve"> </w:t>
      </w:r>
    </w:p>
    <w:p w14:paraId="52AA39EE" w14:textId="77777777" w:rsidR="00A14DCD" w:rsidRPr="00977957" w:rsidRDefault="00A14DCD" w:rsidP="00A14DCD">
      <w:pPr>
        <w:pStyle w:val="BodyText"/>
        <w:rPr>
          <w:sz w:val="20"/>
          <w:szCs w:val="24"/>
        </w:rPr>
      </w:pPr>
    </w:p>
    <w:p w14:paraId="19922EBA" w14:textId="038A255F" w:rsidR="00866185" w:rsidRPr="00977957" w:rsidRDefault="00866185" w:rsidP="009A4E75">
      <w:pPr>
        <w:pStyle w:val="BodyText"/>
        <w:numPr>
          <w:ilvl w:val="0"/>
          <w:numId w:val="22"/>
        </w:numPr>
        <w:rPr>
          <w:sz w:val="20"/>
          <w:szCs w:val="24"/>
        </w:rPr>
      </w:pPr>
      <w:r w:rsidRPr="00977957">
        <w:rPr>
          <w:sz w:val="20"/>
          <w:szCs w:val="24"/>
        </w:rPr>
        <w:t xml:space="preserve">assisting in the management of the investments and funds of the </w:t>
      </w:r>
      <w:proofErr w:type="gramStart"/>
      <w:r w:rsidRPr="00977957">
        <w:rPr>
          <w:sz w:val="20"/>
          <w:szCs w:val="24"/>
        </w:rPr>
        <w:t>Company;</w:t>
      </w:r>
      <w:proofErr w:type="gramEnd"/>
    </w:p>
    <w:p w14:paraId="39A91519" w14:textId="77777777" w:rsidR="00A14DCD" w:rsidRPr="00977957" w:rsidRDefault="00A14DCD" w:rsidP="00A14DCD">
      <w:pPr>
        <w:pStyle w:val="BodyText"/>
        <w:rPr>
          <w:sz w:val="20"/>
          <w:szCs w:val="24"/>
        </w:rPr>
      </w:pPr>
    </w:p>
    <w:p w14:paraId="181764B3" w14:textId="2BD9069B" w:rsidR="00866185" w:rsidRPr="00977957" w:rsidRDefault="00866185" w:rsidP="009A4E75">
      <w:pPr>
        <w:pStyle w:val="BodyText"/>
        <w:numPr>
          <w:ilvl w:val="0"/>
          <w:numId w:val="22"/>
        </w:numPr>
        <w:rPr>
          <w:sz w:val="20"/>
          <w:szCs w:val="24"/>
        </w:rPr>
      </w:pPr>
      <w:r w:rsidRPr="00977957">
        <w:rPr>
          <w:sz w:val="20"/>
          <w:szCs w:val="24"/>
        </w:rPr>
        <w:t xml:space="preserve">reviewing any proposed major capital expenditure and sales, write-offs of significant assets or bad debts and all sales of </w:t>
      </w:r>
      <w:proofErr w:type="gramStart"/>
      <w:r w:rsidRPr="00977957">
        <w:rPr>
          <w:sz w:val="20"/>
          <w:szCs w:val="24"/>
        </w:rPr>
        <w:t>shares;</w:t>
      </w:r>
      <w:proofErr w:type="gramEnd"/>
    </w:p>
    <w:p w14:paraId="3FDF3B08" w14:textId="77777777" w:rsidR="00A14DCD" w:rsidRPr="00977957" w:rsidRDefault="00A14DCD" w:rsidP="00A14DCD">
      <w:pPr>
        <w:pStyle w:val="BodyText"/>
        <w:rPr>
          <w:sz w:val="20"/>
          <w:szCs w:val="24"/>
        </w:rPr>
      </w:pPr>
    </w:p>
    <w:p w14:paraId="66310AF4" w14:textId="77777777" w:rsidR="001F4E30" w:rsidRPr="00977957" w:rsidRDefault="001F4E30" w:rsidP="00366F68">
      <w:pPr>
        <w:pStyle w:val="Heading3"/>
        <w:numPr>
          <w:ilvl w:val="1"/>
          <w:numId w:val="39"/>
        </w:numPr>
        <w:rPr>
          <w:sz w:val="20"/>
          <w:szCs w:val="24"/>
        </w:rPr>
      </w:pPr>
      <w:r w:rsidRPr="00977957">
        <w:rPr>
          <w:sz w:val="20"/>
          <w:szCs w:val="24"/>
        </w:rPr>
        <w:t>Financial statements and other external reporting</w:t>
      </w:r>
    </w:p>
    <w:p w14:paraId="027E2B0E" w14:textId="7C2E3F18"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the annual financial statements presented by management together with reports and opinions from the external </w:t>
      </w:r>
      <w:proofErr w:type="gramStart"/>
      <w:r w:rsidRPr="00977957">
        <w:rPr>
          <w:sz w:val="20"/>
          <w:szCs w:val="24"/>
        </w:rPr>
        <w:t>auditor;</w:t>
      </w:r>
      <w:proofErr w:type="gramEnd"/>
    </w:p>
    <w:p w14:paraId="1537733B" w14:textId="77777777" w:rsidR="00A14DCD" w:rsidRPr="00977957" w:rsidRDefault="00A14DCD" w:rsidP="00A14DCD">
      <w:pPr>
        <w:pStyle w:val="BodyText"/>
        <w:rPr>
          <w:sz w:val="20"/>
          <w:szCs w:val="24"/>
        </w:rPr>
      </w:pPr>
    </w:p>
    <w:p w14:paraId="3D466797" w14:textId="0B4C6D7D"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significant accounting and reporting issues and </w:t>
      </w:r>
      <w:r w:rsidRPr="00977957">
        <w:rPr>
          <w:rFonts w:cs="HelveticaNeueLT Std Cn"/>
          <w:bCs/>
          <w:sz w:val="20"/>
          <w:szCs w:val="24"/>
        </w:rPr>
        <w:t>assessing</w:t>
      </w:r>
      <w:r w:rsidRPr="00977957">
        <w:rPr>
          <w:sz w:val="20"/>
          <w:szCs w:val="24"/>
        </w:rPr>
        <w:t xml:space="preserve"> the appropriateness of accounting policies and methods chosen by </w:t>
      </w:r>
      <w:proofErr w:type="gramStart"/>
      <w:r w:rsidRPr="00977957">
        <w:rPr>
          <w:sz w:val="20"/>
          <w:szCs w:val="24"/>
        </w:rPr>
        <w:t>management;</w:t>
      </w:r>
      <w:proofErr w:type="gramEnd"/>
    </w:p>
    <w:p w14:paraId="0E10F9BA" w14:textId="77777777" w:rsidR="00A14DCD" w:rsidRPr="00977957" w:rsidRDefault="00A14DCD" w:rsidP="00A14DCD">
      <w:pPr>
        <w:pStyle w:val="BodyText"/>
        <w:rPr>
          <w:sz w:val="20"/>
          <w:szCs w:val="24"/>
        </w:rPr>
      </w:pPr>
    </w:p>
    <w:p w14:paraId="5100EBD7" w14:textId="5B6727C5"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the results of the audit with the external auditor, including significant adjustments, uncorrected misstatements or unresolved disagreements with </w:t>
      </w:r>
      <w:proofErr w:type="gramStart"/>
      <w:r w:rsidRPr="00977957">
        <w:rPr>
          <w:sz w:val="20"/>
          <w:szCs w:val="24"/>
        </w:rPr>
        <w:t>management;</w:t>
      </w:r>
      <w:proofErr w:type="gramEnd"/>
    </w:p>
    <w:p w14:paraId="1F6D84B7" w14:textId="77777777" w:rsidR="00A14DCD" w:rsidRPr="00977957" w:rsidRDefault="00A14DCD" w:rsidP="00A14DCD">
      <w:pPr>
        <w:pStyle w:val="BodyText"/>
        <w:rPr>
          <w:sz w:val="20"/>
          <w:szCs w:val="24"/>
        </w:rPr>
      </w:pPr>
    </w:p>
    <w:p w14:paraId="2B647BBC" w14:textId="70B590D6"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the appropriateness of disclosures in the financial statements, particularly in regard to estimates and </w:t>
      </w:r>
      <w:proofErr w:type="gramStart"/>
      <w:r w:rsidRPr="00977957">
        <w:rPr>
          <w:sz w:val="20"/>
          <w:szCs w:val="24"/>
        </w:rPr>
        <w:t>judgements;</w:t>
      </w:r>
      <w:proofErr w:type="gramEnd"/>
    </w:p>
    <w:p w14:paraId="0082603A" w14:textId="77777777" w:rsidR="00A14DCD" w:rsidRPr="00977957" w:rsidRDefault="00A14DCD" w:rsidP="00A14DCD">
      <w:pPr>
        <w:pStyle w:val="BodyText"/>
        <w:rPr>
          <w:sz w:val="20"/>
          <w:szCs w:val="24"/>
        </w:rPr>
      </w:pPr>
    </w:p>
    <w:p w14:paraId="48EBB2F6" w14:textId="63BD9A65" w:rsidR="001F4E30" w:rsidRPr="00977957" w:rsidRDefault="001F4E30" w:rsidP="009A4E75">
      <w:pPr>
        <w:pStyle w:val="BodyText"/>
        <w:numPr>
          <w:ilvl w:val="0"/>
          <w:numId w:val="21"/>
        </w:numPr>
        <w:rPr>
          <w:sz w:val="20"/>
          <w:szCs w:val="24"/>
        </w:rPr>
      </w:pPr>
      <w:r w:rsidRPr="00977957">
        <w:rPr>
          <w:rFonts w:cs="HelveticaNeueLT Std Cn"/>
          <w:bCs/>
          <w:sz w:val="20"/>
          <w:szCs w:val="24"/>
        </w:rPr>
        <w:t>providing</w:t>
      </w:r>
      <w:r w:rsidRPr="00977957">
        <w:rPr>
          <w:sz w:val="20"/>
          <w:szCs w:val="24"/>
        </w:rPr>
        <w:t xml:space="preserve"> a recommendation to the Board as to whether the financial statements should be </w:t>
      </w:r>
      <w:proofErr w:type="gramStart"/>
      <w:r w:rsidRPr="00977957">
        <w:rPr>
          <w:sz w:val="20"/>
          <w:szCs w:val="24"/>
        </w:rPr>
        <w:t>approved;</w:t>
      </w:r>
      <w:proofErr w:type="gramEnd"/>
    </w:p>
    <w:p w14:paraId="7BD90C29" w14:textId="468B7BA4" w:rsidR="00977957" w:rsidRDefault="00977957">
      <w:pPr>
        <w:widowControl/>
        <w:rPr>
          <w:sz w:val="20"/>
          <w:szCs w:val="24"/>
        </w:rPr>
      </w:pPr>
      <w:r>
        <w:rPr>
          <w:sz w:val="20"/>
          <w:szCs w:val="24"/>
        </w:rPr>
        <w:br w:type="page"/>
      </w:r>
    </w:p>
    <w:p w14:paraId="153D7524" w14:textId="77777777" w:rsidR="001F4E30" w:rsidRPr="00977957" w:rsidRDefault="001F4E30" w:rsidP="009A4E75">
      <w:pPr>
        <w:pStyle w:val="BodyText"/>
        <w:numPr>
          <w:ilvl w:val="0"/>
          <w:numId w:val="21"/>
        </w:numPr>
        <w:rPr>
          <w:sz w:val="24"/>
          <w:szCs w:val="24"/>
        </w:rPr>
      </w:pPr>
      <w:r w:rsidRPr="00977957">
        <w:rPr>
          <w:rFonts w:cs="HelveticaNeueLT Std Cn"/>
          <w:bCs/>
          <w:sz w:val="20"/>
          <w:szCs w:val="24"/>
        </w:rPr>
        <w:lastRenderedPageBreak/>
        <w:t>reviewing</w:t>
      </w:r>
      <w:r w:rsidRPr="00977957">
        <w:rPr>
          <w:sz w:val="20"/>
          <w:szCs w:val="24"/>
        </w:rPr>
        <w:t xml:space="preserve"> the other sections of the annual report before its release and </w:t>
      </w:r>
      <w:r w:rsidRPr="00977957">
        <w:rPr>
          <w:rFonts w:cs="HelveticaNeueLT Std Cn"/>
          <w:bCs/>
          <w:sz w:val="20"/>
          <w:szCs w:val="24"/>
        </w:rPr>
        <w:t>considering</w:t>
      </w:r>
      <w:r w:rsidRPr="00977957">
        <w:rPr>
          <w:sz w:val="20"/>
          <w:szCs w:val="24"/>
        </w:rPr>
        <w:t xml:space="preserve"> whether the information is presented fairly and is consistent with members’ knowledge about the Company and its </w:t>
      </w:r>
      <w:proofErr w:type="gramStart"/>
      <w:r w:rsidRPr="00977957">
        <w:rPr>
          <w:sz w:val="20"/>
          <w:szCs w:val="24"/>
        </w:rPr>
        <w:t>operations</w:t>
      </w:r>
      <w:r w:rsidRPr="00977957">
        <w:rPr>
          <w:rFonts w:cs="HelveticaNeueLT Std Cn"/>
          <w:bCs/>
          <w:sz w:val="20"/>
          <w:szCs w:val="24"/>
        </w:rPr>
        <w:t>;</w:t>
      </w:r>
      <w:proofErr w:type="gramEnd"/>
    </w:p>
    <w:p w14:paraId="78978154" w14:textId="77777777" w:rsidR="001F4E30" w:rsidRPr="00977957" w:rsidRDefault="001F4E30" w:rsidP="00C4675F">
      <w:pPr>
        <w:pStyle w:val="BodyText"/>
        <w:rPr>
          <w:sz w:val="20"/>
          <w:szCs w:val="24"/>
        </w:rPr>
      </w:pPr>
    </w:p>
    <w:p w14:paraId="156FD3D3" w14:textId="0A6076F7" w:rsidR="00F14A62" w:rsidRPr="00977957" w:rsidRDefault="00F14A62" w:rsidP="00366F68">
      <w:pPr>
        <w:pStyle w:val="Heading3"/>
        <w:numPr>
          <w:ilvl w:val="1"/>
          <w:numId w:val="39"/>
        </w:numPr>
        <w:rPr>
          <w:sz w:val="20"/>
          <w:szCs w:val="24"/>
        </w:rPr>
      </w:pPr>
      <w:r w:rsidRPr="00977957">
        <w:rPr>
          <w:sz w:val="20"/>
          <w:szCs w:val="24"/>
        </w:rPr>
        <w:t xml:space="preserve">External Audit </w:t>
      </w:r>
    </w:p>
    <w:p w14:paraId="159F0792" w14:textId="38844559" w:rsidR="00866185" w:rsidRPr="00977957" w:rsidRDefault="00866185" w:rsidP="009A4E75">
      <w:pPr>
        <w:pStyle w:val="BodyText"/>
        <w:numPr>
          <w:ilvl w:val="0"/>
          <w:numId w:val="20"/>
        </w:numPr>
        <w:rPr>
          <w:sz w:val="20"/>
          <w:szCs w:val="24"/>
        </w:rPr>
      </w:pPr>
      <w:r w:rsidRPr="00977957">
        <w:rPr>
          <w:sz w:val="20"/>
          <w:szCs w:val="24"/>
        </w:rPr>
        <w:t xml:space="preserve">providing recommendations to the Board on the selection, appointment, re-appointment or replacement of the external </w:t>
      </w:r>
      <w:proofErr w:type="gramStart"/>
      <w:r w:rsidRPr="00977957">
        <w:rPr>
          <w:sz w:val="20"/>
          <w:szCs w:val="24"/>
        </w:rPr>
        <w:t>auditor;</w:t>
      </w:r>
      <w:proofErr w:type="gramEnd"/>
    </w:p>
    <w:p w14:paraId="45654165" w14:textId="77777777" w:rsidR="00A14DCD" w:rsidRPr="00977957" w:rsidRDefault="00A14DCD" w:rsidP="00977957">
      <w:pPr>
        <w:pStyle w:val="BodyText"/>
        <w:rPr>
          <w:sz w:val="20"/>
          <w:szCs w:val="24"/>
        </w:rPr>
      </w:pPr>
    </w:p>
    <w:p w14:paraId="10F2298F" w14:textId="588AA644" w:rsidR="00866185" w:rsidRPr="00977957" w:rsidRDefault="00866185" w:rsidP="009A4E75">
      <w:pPr>
        <w:pStyle w:val="BodyText"/>
        <w:numPr>
          <w:ilvl w:val="0"/>
          <w:numId w:val="20"/>
        </w:numPr>
        <w:rPr>
          <w:sz w:val="20"/>
          <w:szCs w:val="24"/>
        </w:rPr>
      </w:pPr>
      <w:r w:rsidRPr="00977957">
        <w:rPr>
          <w:sz w:val="20"/>
          <w:szCs w:val="24"/>
        </w:rPr>
        <w:t xml:space="preserve">assessing the quality and effectiveness of the external audit and evaluating performance of the external and internal </w:t>
      </w:r>
      <w:proofErr w:type="gramStart"/>
      <w:r w:rsidRPr="00977957">
        <w:rPr>
          <w:sz w:val="20"/>
          <w:szCs w:val="24"/>
        </w:rPr>
        <w:t>auditors;</w:t>
      </w:r>
      <w:proofErr w:type="gramEnd"/>
    </w:p>
    <w:p w14:paraId="5A197217" w14:textId="77777777" w:rsidR="00A14DCD" w:rsidRPr="00977957" w:rsidRDefault="00A14DCD" w:rsidP="00A14DCD">
      <w:pPr>
        <w:pStyle w:val="BodyText"/>
        <w:rPr>
          <w:sz w:val="20"/>
          <w:szCs w:val="24"/>
        </w:rPr>
      </w:pPr>
    </w:p>
    <w:p w14:paraId="35310B4C" w14:textId="7499BDB9" w:rsidR="00866185" w:rsidRPr="00977957" w:rsidRDefault="00866185" w:rsidP="009A4E75">
      <w:pPr>
        <w:pStyle w:val="BodyText"/>
        <w:numPr>
          <w:ilvl w:val="0"/>
          <w:numId w:val="20"/>
        </w:numPr>
        <w:rPr>
          <w:sz w:val="20"/>
          <w:szCs w:val="24"/>
        </w:rPr>
      </w:pPr>
      <w:r w:rsidRPr="00977957">
        <w:rPr>
          <w:sz w:val="20"/>
          <w:szCs w:val="24"/>
        </w:rPr>
        <w:t xml:space="preserve">reviewing the scope, plans and results of external audit, including auditor’s reports, management letters and closing </w:t>
      </w:r>
      <w:proofErr w:type="gramStart"/>
      <w:r w:rsidRPr="00977957">
        <w:rPr>
          <w:sz w:val="20"/>
          <w:szCs w:val="24"/>
        </w:rPr>
        <w:t>reports;</w:t>
      </w:r>
      <w:proofErr w:type="gramEnd"/>
    </w:p>
    <w:p w14:paraId="49106375" w14:textId="77777777" w:rsidR="00A14DCD" w:rsidRPr="00977957" w:rsidRDefault="00A14DCD" w:rsidP="00A14DCD">
      <w:pPr>
        <w:pStyle w:val="BodyText"/>
        <w:rPr>
          <w:sz w:val="20"/>
          <w:szCs w:val="24"/>
        </w:rPr>
      </w:pPr>
    </w:p>
    <w:p w14:paraId="358B2CDD" w14:textId="4D8D00A8" w:rsidR="00866185" w:rsidRPr="00977957" w:rsidRDefault="00866185" w:rsidP="009A4E75">
      <w:pPr>
        <w:pStyle w:val="BodyText"/>
        <w:numPr>
          <w:ilvl w:val="0"/>
          <w:numId w:val="20"/>
        </w:numPr>
        <w:rPr>
          <w:sz w:val="20"/>
          <w:szCs w:val="24"/>
        </w:rPr>
      </w:pPr>
      <w:r w:rsidRPr="00977957">
        <w:rPr>
          <w:sz w:val="20"/>
          <w:szCs w:val="24"/>
        </w:rPr>
        <w:t xml:space="preserve">monitoring and reviewing auditor independence and </w:t>
      </w:r>
      <w:proofErr w:type="gramStart"/>
      <w:r w:rsidRPr="00977957">
        <w:rPr>
          <w:sz w:val="20"/>
          <w:szCs w:val="24"/>
        </w:rPr>
        <w:t>objectivity;</w:t>
      </w:r>
      <w:proofErr w:type="gramEnd"/>
    </w:p>
    <w:p w14:paraId="355EFC62" w14:textId="77777777" w:rsidR="00A14DCD" w:rsidRPr="00977957" w:rsidRDefault="00A14DCD" w:rsidP="00A14DCD">
      <w:pPr>
        <w:pStyle w:val="BodyText"/>
        <w:rPr>
          <w:sz w:val="20"/>
          <w:szCs w:val="24"/>
        </w:rPr>
      </w:pPr>
    </w:p>
    <w:p w14:paraId="3744F45A" w14:textId="1262AC46" w:rsidR="00866185" w:rsidRPr="00977957" w:rsidRDefault="00866185" w:rsidP="009A4E75">
      <w:pPr>
        <w:pStyle w:val="BodyText"/>
        <w:numPr>
          <w:ilvl w:val="0"/>
          <w:numId w:val="20"/>
        </w:numPr>
        <w:rPr>
          <w:sz w:val="20"/>
          <w:szCs w:val="24"/>
        </w:rPr>
      </w:pPr>
      <w:r w:rsidRPr="00977957">
        <w:rPr>
          <w:sz w:val="20"/>
          <w:szCs w:val="24"/>
        </w:rPr>
        <w:t xml:space="preserve">establishing ongoing communications with the auditors and ensuring access to directors and the FARM Committee thus enabling information and points of view to be freely </w:t>
      </w:r>
      <w:proofErr w:type="gramStart"/>
      <w:r w:rsidRPr="00977957">
        <w:rPr>
          <w:sz w:val="20"/>
          <w:szCs w:val="24"/>
        </w:rPr>
        <w:t>exchanged;</w:t>
      </w:r>
      <w:proofErr w:type="gramEnd"/>
    </w:p>
    <w:p w14:paraId="6E77B991" w14:textId="77777777" w:rsidR="00A14DCD" w:rsidRPr="00977957" w:rsidRDefault="00A14DCD" w:rsidP="00A14DCD">
      <w:pPr>
        <w:pStyle w:val="BodyText"/>
        <w:rPr>
          <w:sz w:val="20"/>
          <w:szCs w:val="24"/>
        </w:rPr>
      </w:pPr>
    </w:p>
    <w:p w14:paraId="6B5EE0E8" w14:textId="42067EA1" w:rsidR="00866185" w:rsidRPr="00977957" w:rsidRDefault="00866185" w:rsidP="009A4E75">
      <w:pPr>
        <w:pStyle w:val="BodyText"/>
        <w:numPr>
          <w:ilvl w:val="0"/>
          <w:numId w:val="20"/>
        </w:numPr>
        <w:rPr>
          <w:sz w:val="20"/>
          <w:szCs w:val="24"/>
        </w:rPr>
      </w:pPr>
      <w:r w:rsidRPr="00977957">
        <w:rPr>
          <w:sz w:val="20"/>
          <w:szCs w:val="24"/>
        </w:rPr>
        <w:t xml:space="preserve">discussing with the external auditors matters arising during the audit, including any restrictions on the scope of audit activities or access to information, significant disagreements with management and the adequacy of management </w:t>
      </w:r>
      <w:proofErr w:type="gramStart"/>
      <w:r w:rsidRPr="00977957">
        <w:rPr>
          <w:sz w:val="20"/>
          <w:szCs w:val="24"/>
        </w:rPr>
        <w:t>response;</w:t>
      </w:r>
      <w:proofErr w:type="gramEnd"/>
    </w:p>
    <w:p w14:paraId="0E34AE46" w14:textId="77777777" w:rsidR="00A14DCD" w:rsidRPr="00977957" w:rsidRDefault="00A14DCD" w:rsidP="00A14DCD">
      <w:pPr>
        <w:pStyle w:val="BodyText"/>
        <w:rPr>
          <w:sz w:val="20"/>
          <w:szCs w:val="24"/>
        </w:rPr>
      </w:pPr>
    </w:p>
    <w:p w14:paraId="31E717AC" w14:textId="77777777" w:rsidR="00866185" w:rsidRPr="00977957" w:rsidRDefault="00866185" w:rsidP="009A4E75">
      <w:pPr>
        <w:pStyle w:val="BodyText"/>
        <w:numPr>
          <w:ilvl w:val="0"/>
          <w:numId w:val="20"/>
        </w:numPr>
        <w:rPr>
          <w:sz w:val="20"/>
          <w:szCs w:val="24"/>
        </w:rPr>
      </w:pPr>
      <w:r w:rsidRPr="00977957">
        <w:rPr>
          <w:sz w:val="20"/>
          <w:szCs w:val="24"/>
        </w:rPr>
        <w:t>developing and implementing policy on the engagement of the external auditor to supply non</w:t>
      </w:r>
      <w:r w:rsidRPr="00977957">
        <w:rPr>
          <w:sz w:val="20"/>
          <w:szCs w:val="24"/>
        </w:rPr>
        <w:noBreakHyphen/>
        <w:t xml:space="preserve">audit services, taking into account relevant ethical guidance regarding the provisions of non-audit services by the external audit </w:t>
      </w:r>
      <w:proofErr w:type="gramStart"/>
      <w:r w:rsidRPr="00977957">
        <w:rPr>
          <w:sz w:val="20"/>
          <w:szCs w:val="24"/>
        </w:rPr>
        <w:t>firm;</w:t>
      </w:r>
      <w:proofErr w:type="gramEnd"/>
      <w:r w:rsidRPr="00977957">
        <w:rPr>
          <w:sz w:val="20"/>
          <w:szCs w:val="24"/>
        </w:rPr>
        <w:t xml:space="preserve"> </w:t>
      </w:r>
    </w:p>
    <w:p w14:paraId="31C0A551" w14:textId="77777777" w:rsidR="001F4E30" w:rsidRPr="00977957" w:rsidRDefault="001F4E30" w:rsidP="00C4675F">
      <w:pPr>
        <w:pStyle w:val="BodyText"/>
        <w:rPr>
          <w:sz w:val="20"/>
          <w:szCs w:val="24"/>
        </w:rPr>
      </w:pPr>
    </w:p>
    <w:p w14:paraId="152FA37D" w14:textId="740AA6ED" w:rsidR="00F14A62" w:rsidRPr="00977957" w:rsidRDefault="00F14A62" w:rsidP="00366F68">
      <w:pPr>
        <w:pStyle w:val="Heading3"/>
        <w:numPr>
          <w:ilvl w:val="1"/>
          <w:numId w:val="39"/>
        </w:numPr>
        <w:rPr>
          <w:sz w:val="20"/>
          <w:szCs w:val="24"/>
        </w:rPr>
      </w:pPr>
      <w:r w:rsidRPr="00977957">
        <w:rPr>
          <w:sz w:val="20"/>
          <w:szCs w:val="24"/>
        </w:rPr>
        <w:t>Internal Audit</w:t>
      </w:r>
    </w:p>
    <w:p w14:paraId="1CC6362D" w14:textId="45125B79" w:rsidR="00866185" w:rsidRPr="00977957" w:rsidRDefault="00866185" w:rsidP="009A4E75">
      <w:pPr>
        <w:pStyle w:val="BodyText"/>
        <w:numPr>
          <w:ilvl w:val="0"/>
          <w:numId w:val="19"/>
        </w:numPr>
        <w:rPr>
          <w:sz w:val="20"/>
          <w:szCs w:val="24"/>
        </w:rPr>
      </w:pPr>
      <w:r w:rsidRPr="00977957">
        <w:rPr>
          <w:rFonts w:cs="HelveticaNeueLT Std Cn"/>
          <w:bCs/>
          <w:sz w:val="20"/>
          <w:szCs w:val="24"/>
        </w:rPr>
        <w:t>assessing</w:t>
      </w:r>
      <w:r w:rsidRPr="00977957">
        <w:rPr>
          <w:sz w:val="20"/>
          <w:szCs w:val="24"/>
        </w:rPr>
        <w:t xml:space="preserve"> the overall effectiveness and </w:t>
      </w:r>
      <w:r w:rsidRPr="00977957">
        <w:rPr>
          <w:rFonts w:cs="HelveticaNeueLT Std Cn"/>
          <w:bCs/>
          <w:sz w:val="20"/>
          <w:szCs w:val="24"/>
        </w:rPr>
        <w:t>evaluating</w:t>
      </w:r>
      <w:r w:rsidRPr="00977957">
        <w:rPr>
          <w:sz w:val="20"/>
          <w:szCs w:val="24"/>
        </w:rPr>
        <w:t xml:space="preserve"> performance of the internal audit service </w:t>
      </w:r>
      <w:proofErr w:type="gramStart"/>
      <w:r w:rsidRPr="00977957">
        <w:rPr>
          <w:sz w:val="20"/>
          <w:szCs w:val="24"/>
        </w:rPr>
        <w:t>provider;</w:t>
      </w:r>
      <w:proofErr w:type="gramEnd"/>
    </w:p>
    <w:p w14:paraId="6C4C18CE" w14:textId="77777777" w:rsidR="00A14DCD" w:rsidRPr="00977957" w:rsidRDefault="00A14DCD" w:rsidP="00977957">
      <w:pPr>
        <w:pStyle w:val="BodyText"/>
        <w:rPr>
          <w:sz w:val="20"/>
          <w:szCs w:val="24"/>
        </w:rPr>
      </w:pPr>
    </w:p>
    <w:p w14:paraId="7B1925A0" w14:textId="3E608D99" w:rsidR="00866185" w:rsidRPr="00977957" w:rsidRDefault="00866185" w:rsidP="009A4E75">
      <w:pPr>
        <w:pStyle w:val="BodyText"/>
        <w:numPr>
          <w:ilvl w:val="0"/>
          <w:numId w:val="19"/>
        </w:numPr>
        <w:rPr>
          <w:sz w:val="20"/>
          <w:szCs w:val="24"/>
        </w:rPr>
      </w:pPr>
      <w:r w:rsidRPr="00977957">
        <w:rPr>
          <w:rFonts w:cs="HelveticaNeueLT Std Cn"/>
          <w:bCs/>
          <w:sz w:val="20"/>
          <w:szCs w:val="24"/>
        </w:rPr>
        <w:t>recommending</w:t>
      </w:r>
      <w:r w:rsidRPr="00977957">
        <w:rPr>
          <w:sz w:val="20"/>
          <w:szCs w:val="24"/>
        </w:rPr>
        <w:t xml:space="preserve"> to the Board the appointment or replacement of the internal audit service </w:t>
      </w:r>
      <w:proofErr w:type="gramStart"/>
      <w:r w:rsidRPr="00977957">
        <w:rPr>
          <w:sz w:val="20"/>
          <w:szCs w:val="24"/>
        </w:rPr>
        <w:t>provider;</w:t>
      </w:r>
      <w:proofErr w:type="gramEnd"/>
    </w:p>
    <w:p w14:paraId="1924FCAD" w14:textId="77777777" w:rsidR="00A14DCD" w:rsidRPr="00977957" w:rsidRDefault="00A14DCD" w:rsidP="00A14DCD">
      <w:pPr>
        <w:pStyle w:val="BodyText"/>
        <w:rPr>
          <w:sz w:val="20"/>
          <w:szCs w:val="24"/>
        </w:rPr>
      </w:pPr>
    </w:p>
    <w:p w14:paraId="0EC55DB2" w14:textId="4804EF23" w:rsidR="00866185" w:rsidRPr="00977957" w:rsidRDefault="00866185" w:rsidP="009A4E75">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and </w:t>
      </w:r>
      <w:r w:rsidRPr="00977957">
        <w:rPr>
          <w:rFonts w:cs="HelveticaNeueLT Std Cn"/>
          <w:bCs/>
          <w:sz w:val="20"/>
          <w:szCs w:val="24"/>
        </w:rPr>
        <w:t>approving</w:t>
      </w:r>
      <w:r w:rsidRPr="00977957">
        <w:rPr>
          <w:sz w:val="20"/>
          <w:szCs w:val="24"/>
        </w:rPr>
        <w:t xml:space="preserve"> the internal audit </w:t>
      </w:r>
      <w:proofErr w:type="gramStart"/>
      <w:r w:rsidRPr="00977957">
        <w:rPr>
          <w:sz w:val="20"/>
          <w:szCs w:val="24"/>
        </w:rPr>
        <w:t>plan;</w:t>
      </w:r>
      <w:proofErr w:type="gramEnd"/>
    </w:p>
    <w:p w14:paraId="0056F393" w14:textId="77777777" w:rsidR="00A14DCD" w:rsidRPr="00977957" w:rsidRDefault="00A14DCD" w:rsidP="00A14DCD">
      <w:pPr>
        <w:pStyle w:val="BodyText"/>
        <w:rPr>
          <w:sz w:val="20"/>
          <w:szCs w:val="24"/>
        </w:rPr>
      </w:pPr>
    </w:p>
    <w:p w14:paraId="3032AB48" w14:textId="539B8708" w:rsidR="00A14DCD" w:rsidRPr="00977957" w:rsidRDefault="00866185" w:rsidP="00A14DCD">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the internal audit structure, organisational independence, access to senior management, </w:t>
      </w:r>
      <w:r w:rsidRPr="00977957">
        <w:rPr>
          <w:rFonts w:cs="HelveticaNeueLT Std Cn"/>
          <w:bCs/>
          <w:sz w:val="20"/>
          <w:szCs w:val="24"/>
        </w:rPr>
        <w:t xml:space="preserve">the </w:t>
      </w:r>
      <w:r w:rsidRPr="00977957">
        <w:rPr>
          <w:sz w:val="20"/>
          <w:szCs w:val="24"/>
        </w:rPr>
        <w:t>FARM</w:t>
      </w:r>
      <w:r w:rsidRPr="00977957">
        <w:rPr>
          <w:rFonts w:cs="HelveticaNeueLT Std Cn"/>
          <w:bCs/>
          <w:sz w:val="20"/>
          <w:szCs w:val="24"/>
        </w:rPr>
        <w:t xml:space="preserve"> Committee</w:t>
      </w:r>
      <w:r w:rsidRPr="00977957">
        <w:rPr>
          <w:sz w:val="20"/>
          <w:szCs w:val="24"/>
        </w:rPr>
        <w:t xml:space="preserve"> and the Board, and </w:t>
      </w:r>
      <w:r w:rsidRPr="00977957">
        <w:rPr>
          <w:rFonts w:cs="HelveticaNeueLT Std Cn"/>
          <w:bCs/>
          <w:sz w:val="20"/>
          <w:szCs w:val="24"/>
        </w:rPr>
        <w:t>monitoring</w:t>
      </w:r>
      <w:r w:rsidRPr="00977957">
        <w:rPr>
          <w:sz w:val="20"/>
          <w:szCs w:val="24"/>
        </w:rPr>
        <w:t xml:space="preserve"> any scope or budget limitations that may impede the performance of internal audit </w:t>
      </w:r>
      <w:proofErr w:type="gramStart"/>
      <w:r w:rsidRPr="00977957">
        <w:rPr>
          <w:sz w:val="20"/>
          <w:szCs w:val="24"/>
        </w:rPr>
        <w:t>responsibilities;</w:t>
      </w:r>
      <w:proofErr w:type="gramEnd"/>
    </w:p>
    <w:p w14:paraId="6ED65974" w14:textId="77777777" w:rsidR="00A14DCD" w:rsidRPr="00977957" w:rsidRDefault="00A14DCD" w:rsidP="00A14DCD">
      <w:pPr>
        <w:pStyle w:val="BodyText"/>
        <w:rPr>
          <w:sz w:val="20"/>
          <w:szCs w:val="24"/>
        </w:rPr>
      </w:pPr>
    </w:p>
    <w:p w14:paraId="00B26D9A" w14:textId="22E1B19D" w:rsidR="00866185" w:rsidRPr="00977957" w:rsidRDefault="00866185" w:rsidP="009A4E75">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and </w:t>
      </w:r>
      <w:r w:rsidRPr="00977957">
        <w:rPr>
          <w:rFonts w:cs="HelveticaNeueLT Std Cn"/>
          <w:bCs/>
          <w:sz w:val="20"/>
          <w:szCs w:val="24"/>
        </w:rPr>
        <w:t>approving</w:t>
      </w:r>
      <w:r w:rsidRPr="00977957">
        <w:rPr>
          <w:sz w:val="20"/>
          <w:szCs w:val="24"/>
        </w:rPr>
        <w:t xml:space="preserve"> the strategic and annual internal audit </w:t>
      </w:r>
      <w:proofErr w:type="gramStart"/>
      <w:r w:rsidRPr="00977957">
        <w:rPr>
          <w:sz w:val="20"/>
          <w:szCs w:val="24"/>
        </w:rPr>
        <w:t>plans;</w:t>
      </w:r>
      <w:proofErr w:type="gramEnd"/>
    </w:p>
    <w:p w14:paraId="4767A050" w14:textId="77777777" w:rsidR="00A14DCD" w:rsidRPr="00977957" w:rsidRDefault="00A14DCD" w:rsidP="00977957">
      <w:pPr>
        <w:pStyle w:val="BodyText"/>
        <w:rPr>
          <w:sz w:val="20"/>
          <w:szCs w:val="24"/>
        </w:rPr>
      </w:pPr>
    </w:p>
    <w:p w14:paraId="5823593A" w14:textId="77777777" w:rsidR="00866185" w:rsidRPr="00977957" w:rsidRDefault="00866185" w:rsidP="009A4E75">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reports of results from internal audit engagements and the implementation of internal audit </w:t>
      </w:r>
      <w:proofErr w:type="gramStart"/>
      <w:r w:rsidRPr="00977957">
        <w:rPr>
          <w:sz w:val="20"/>
          <w:szCs w:val="24"/>
        </w:rPr>
        <w:t>recommendations</w:t>
      </w:r>
      <w:r w:rsidRPr="00977957">
        <w:rPr>
          <w:rFonts w:cs="HelveticaNeueLT Std Cn"/>
          <w:bCs/>
          <w:sz w:val="20"/>
          <w:szCs w:val="24"/>
        </w:rPr>
        <w:t>;</w:t>
      </w:r>
      <w:proofErr w:type="gramEnd"/>
    </w:p>
    <w:p w14:paraId="57B2CD81" w14:textId="77777777" w:rsidR="00866185" w:rsidRPr="00977957" w:rsidRDefault="00866185" w:rsidP="00C4675F">
      <w:pPr>
        <w:pStyle w:val="BodyText"/>
        <w:rPr>
          <w:sz w:val="20"/>
          <w:szCs w:val="24"/>
        </w:rPr>
      </w:pPr>
    </w:p>
    <w:p w14:paraId="6EABEE58" w14:textId="4906C6DC" w:rsidR="00F14A62" w:rsidRPr="00977957" w:rsidRDefault="00F14A62" w:rsidP="00366F68">
      <w:pPr>
        <w:pStyle w:val="Heading3"/>
        <w:numPr>
          <w:ilvl w:val="1"/>
          <w:numId w:val="39"/>
        </w:numPr>
        <w:rPr>
          <w:sz w:val="20"/>
          <w:szCs w:val="24"/>
        </w:rPr>
      </w:pPr>
      <w:r w:rsidRPr="00977957">
        <w:rPr>
          <w:sz w:val="20"/>
          <w:szCs w:val="24"/>
        </w:rPr>
        <w:t xml:space="preserve">Risk management, </w:t>
      </w:r>
      <w:proofErr w:type="gramStart"/>
      <w:r w:rsidRPr="00977957">
        <w:rPr>
          <w:sz w:val="20"/>
          <w:szCs w:val="24"/>
        </w:rPr>
        <w:t>fraud</w:t>
      </w:r>
      <w:proofErr w:type="gramEnd"/>
      <w:r w:rsidRPr="00977957">
        <w:rPr>
          <w:sz w:val="20"/>
          <w:szCs w:val="24"/>
        </w:rPr>
        <w:t xml:space="preserve"> and internal control</w:t>
      </w:r>
    </w:p>
    <w:p w14:paraId="4B3EEF25" w14:textId="6D7DF374" w:rsidR="00866185" w:rsidRPr="00977957" w:rsidRDefault="00866185" w:rsidP="009A4E75">
      <w:pPr>
        <w:pStyle w:val="BodyText"/>
        <w:numPr>
          <w:ilvl w:val="0"/>
          <w:numId w:val="18"/>
        </w:numPr>
        <w:rPr>
          <w:sz w:val="20"/>
          <w:szCs w:val="24"/>
        </w:rPr>
      </w:pPr>
      <w:r w:rsidRPr="00977957">
        <w:rPr>
          <w:sz w:val="20"/>
          <w:szCs w:val="24"/>
        </w:rPr>
        <w:t xml:space="preserve">providing guidance to management in relation to developing and implementing appropriate risk management policies and practices throughout the Company's operations, practices and </w:t>
      </w:r>
      <w:proofErr w:type="gramStart"/>
      <w:r w:rsidRPr="00977957">
        <w:rPr>
          <w:sz w:val="20"/>
          <w:szCs w:val="24"/>
        </w:rPr>
        <w:t>systems;</w:t>
      </w:r>
      <w:proofErr w:type="gramEnd"/>
    </w:p>
    <w:p w14:paraId="13F1938B" w14:textId="77777777" w:rsidR="00A14DCD" w:rsidRPr="00977957" w:rsidRDefault="00A14DCD" w:rsidP="00A14DCD">
      <w:pPr>
        <w:pStyle w:val="BodyText"/>
        <w:ind w:left="360"/>
        <w:rPr>
          <w:sz w:val="20"/>
          <w:szCs w:val="24"/>
        </w:rPr>
      </w:pPr>
    </w:p>
    <w:p w14:paraId="486944B8" w14:textId="35B5EC46" w:rsidR="00866185" w:rsidRPr="00977957" w:rsidRDefault="00866185" w:rsidP="009A4E75">
      <w:pPr>
        <w:pStyle w:val="BodyText"/>
        <w:numPr>
          <w:ilvl w:val="0"/>
          <w:numId w:val="18"/>
        </w:numPr>
        <w:rPr>
          <w:sz w:val="20"/>
          <w:szCs w:val="24"/>
        </w:rPr>
      </w:pPr>
      <w:r w:rsidRPr="00977957">
        <w:rPr>
          <w:sz w:val="20"/>
          <w:szCs w:val="24"/>
        </w:rPr>
        <w:t xml:space="preserve">defining and periodically reviewing risk management as it applies to the Company including periodic review of the risk </w:t>
      </w:r>
      <w:proofErr w:type="gramStart"/>
      <w:r w:rsidRPr="00977957">
        <w:rPr>
          <w:sz w:val="20"/>
          <w:szCs w:val="24"/>
        </w:rPr>
        <w:t>register;</w:t>
      </w:r>
      <w:proofErr w:type="gramEnd"/>
    </w:p>
    <w:p w14:paraId="1F361CC9" w14:textId="4DDE1024" w:rsidR="00977957" w:rsidRDefault="00977957">
      <w:pPr>
        <w:widowControl/>
        <w:rPr>
          <w:sz w:val="20"/>
          <w:szCs w:val="24"/>
        </w:rPr>
      </w:pPr>
      <w:r>
        <w:rPr>
          <w:sz w:val="20"/>
          <w:szCs w:val="24"/>
        </w:rPr>
        <w:br w:type="page"/>
      </w:r>
    </w:p>
    <w:p w14:paraId="097E1E5D" w14:textId="31ED272A" w:rsidR="00866185" w:rsidRPr="00977957" w:rsidRDefault="00866185" w:rsidP="009A4E75">
      <w:pPr>
        <w:pStyle w:val="BodyText"/>
        <w:numPr>
          <w:ilvl w:val="0"/>
          <w:numId w:val="18"/>
        </w:numPr>
        <w:rPr>
          <w:sz w:val="20"/>
          <w:szCs w:val="24"/>
        </w:rPr>
      </w:pPr>
      <w:r w:rsidRPr="00977957">
        <w:rPr>
          <w:sz w:val="20"/>
          <w:szCs w:val="24"/>
        </w:rPr>
        <w:lastRenderedPageBreak/>
        <w:t xml:space="preserve">considering the adequacy and effectiveness of the internal control and risk management framework by reviewing reports from management, internal audit and external audit, and by monitoring management responses and actions to correct any noted </w:t>
      </w:r>
      <w:proofErr w:type="gramStart"/>
      <w:r w:rsidRPr="00977957">
        <w:rPr>
          <w:sz w:val="20"/>
          <w:szCs w:val="24"/>
        </w:rPr>
        <w:t>deficiencies;</w:t>
      </w:r>
      <w:proofErr w:type="gramEnd"/>
    </w:p>
    <w:p w14:paraId="72044DB2" w14:textId="77777777" w:rsidR="00A14DCD" w:rsidRPr="00977957" w:rsidRDefault="00A14DCD" w:rsidP="00A14DCD">
      <w:pPr>
        <w:pStyle w:val="BodyText"/>
        <w:rPr>
          <w:sz w:val="20"/>
          <w:szCs w:val="24"/>
        </w:rPr>
      </w:pPr>
    </w:p>
    <w:p w14:paraId="465F8F41" w14:textId="0133A928" w:rsidR="00866185" w:rsidRPr="00977957" w:rsidRDefault="00866185" w:rsidP="009A4E75">
      <w:pPr>
        <w:pStyle w:val="BodyText"/>
        <w:numPr>
          <w:ilvl w:val="0"/>
          <w:numId w:val="18"/>
        </w:numPr>
        <w:rPr>
          <w:sz w:val="20"/>
          <w:szCs w:val="24"/>
        </w:rPr>
      </w:pPr>
      <w:r w:rsidRPr="00977957">
        <w:rPr>
          <w:sz w:val="20"/>
          <w:szCs w:val="24"/>
        </w:rPr>
        <w:t xml:space="preserve">fostering the development of a risk-aware culture which reflects the Company's risk management policies and </w:t>
      </w:r>
      <w:proofErr w:type="gramStart"/>
      <w:r w:rsidRPr="00977957">
        <w:rPr>
          <w:sz w:val="20"/>
          <w:szCs w:val="24"/>
        </w:rPr>
        <w:t>philosophy;</w:t>
      </w:r>
      <w:proofErr w:type="gramEnd"/>
    </w:p>
    <w:p w14:paraId="35ED0D58" w14:textId="77777777" w:rsidR="00A14DCD" w:rsidRPr="00977957" w:rsidRDefault="00A14DCD" w:rsidP="00A14DCD">
      <w:pPr>
        <w:pStyle w:val="BodyText"/>
        <w:rPr>
          <w:sz w:val="20"/>
          <w:szCs w:val="24"/>
        </w:rPr>
      </w:pPr>
    </w:p>
    <w:p w14:paraId="5B0796AA" w14:textId="59FAC703" w:rsidR="00866185" w:rsidRPr="00977957" w:rsidRDefault="00866185" w:rsidP="009A4E75">
      <w:pPr>
        <w:pStyle w:val="BodyText"/>
        <w:numPr>
          <w:ilvl w:val="0"/>
          <w:numId w:val="18"/>
        </w:numPr>
        <w:rPr>
          <w:sz w:val="20"/>
          <w:szCs w:val="24"/>
        </w:rPr>
      </w:pPr>
      <w:r w:rsidRPr="00977957">
        <w:rPr>
          <w:sz w:val="20"/>
          <w:szCs w:val="24"/>
        </w:rPr>
        <w:t xml:space="preserve">reviewing the adequacy of the Company’s insurance </w:t>
      </w:r>
      <w:proofErr w:type="gramStart"/>
      <w:r w:rsidRPr="00977957">
        <w:rPr>
          <w:sz w:val="20"/>
          <w:szCs w:val="24"/>
        </w:rPr>
        <w:t>coverage;</w:t>
      </w:r>
      <w:proofErr w:type="gramEnd"/>
      <w:r w:rsidRPr="00977957">
        <w:rPr>
          <w:sz w:val="20"/>
          <w:szCs w:val="24"/>
        </w:rPr>
        <w:t xml:space="preserve"> </w:t>
      </w:r>
    </w:p>
    <w:p w14:paraId="04B1A0B3" w14:textId="77777777" w:rsidR="00A14DCD" w:rsidRPr="00977957" w:rsidRDefault="00A14DCD" w:rsidP="00A14DCD">
      <w:pPr>
        <w:pStyle w:val="BodyText"/>
        <w:rPr>
          <w:sz w:val="20"/>
          <w:szCs w:val="24"/>
        </w:rPr>
      </w:pPr>
    </w:p>
    <w:p w14:paraId="4D2BE0BB" w14:textId="092FF1F4" w:rsidR="00866185" w:rsidRPr="00977957" w:rsidRDefault="00866185" w:rsidP="009A4E75">
      <w:pPr>
        <w:pStyle w:val="BodyText"/>
        <w:numPr>
          <w:ilvl w:val="0"/>
          <w:numId w:val="18"/>
        </w:numPr>
        <w:rPr>
          <w:sz w:val="20"/>
          <w:szCs w:val="24"/>
        </w:rPr>
      </w:pPr>
      <w:r w:rsidRPr="00977957">
        <w:rPr>
          <w:sz w:val="20"/>
          <w:szCs w:val="24"/>
        </w:rPr>
        <w:t xml:space="preserve">monitoring any significant legal actions in which the Company is involved (either as a party or where the Company’s interests could be materially affected by the outcome of the action) and reporting such matters to the </w:t>
      </w:r>
      <w:proofErr w:type="gramStart"/>
      <w:r w:rsidRPr="00977957">
        <w:rPr>
          <w:sz w:val="20"/>
          <w:szCs w:val="24"/>
        </w:rPr>
        <w:t>Board;</w:t>
      </w:r>
      <w:proofErr w:type="gramEnd"/>
    </w:p>
    <w:p w14:paraId="0F61CAFA" w14:textId="77777777" w:rsidR="00A14DCD" w:rsidRPr="00977957" w:rsidRDefault="00A14DCD" w:rsidP="00A14DCD">
      <w:pPr>
        <w:pStyle w:val="BodyText"/>
        <w:rPr>
          <w:sz w:val="20"/>
          <w:szCs w:val="24"/>
        </w:rPr>
      </w:pPr>
    </w:p>
    <w:p w14:paraId="27595222" w14:textId="77777777" w:rsidR="00866185" w:rsidRPr="00977957" w:rsidRDefault="00866185" w:rsidP="009A4E75">
      <w:pPr>
        <w:pStyle w:val="BodyText"/>
        <w:numPr>
          <w:ilvl w:val="0"/>
          <w:numId w:val="18"/>
        </w:numPr>
        <w:rPr>
          <w:sz w:val="20"/>
          <w:szCs w:val="24"/>
        </w:rPr>
      </w:pPr>
      <w:r w:rsidRPr="00977957">
        <w:rPr>
          <w:sz w:val="20"/>
          <w:szCs w:val="24"/>
        </w:rPr>
        <w:t xml:space="preserve">reviewing management’s anti-fraud strategies and </w:t>
      </w:r>
      <w:proofErr w:type="gramStart"/>
      <w:r w:rsidRPr="00977957">
        <w:rPr>
          <w:sz w:val="20"/>
          <w:szCs w:val="24"/>
        </w:rPr>
        <w:t>plans;</w:t>
      </w:r>
      <w:proofErr w:type="gramEnd"/>
    </w:p>
    <w:p w14:paraId="2407AF21" w14:textId="77777777" w:rsidR="00866185" w:rsidRPr="00977957" w:rsidRDefault="00866185" w:rsidP="00C4675F">
      <w:pPr>
        <w:pStyle w:val="BodyText"/>
        <w:rPr>
          <w:sz w:val="20"/>
          <w:szCs w:val="24"/>
        </w:rPr>
      </w:pPr>
    </w:p>
    <w:p w14:paraId="4A61C5A2" w14:textId="6C8826BF" w:rsidR="00F14A62" w:rsidRPr="00977957" w:rsidRDefault="00F14A62" w:rsidP="00366F68">
      <w:pPr>
        <w:pStyle w:val="Heading3"/>
        <w:numPr>
          <w:ilvl w:val="1"/>
          <w:numId w:val="39"/>
        </w:numPr>
        <w:rPr>
          <w:sz w:val="20"/>
          <w:szCs w:val="24"/>
        </w:rPr>
      </w:pPr>
      <w:r w:rsidRPr="00977957">
        <w:rPr>
          <w:sz w:val="20"/>
          <w:szCs w:val="24"/>
        </w:rPr>
        <w:t>Compliance and ethics</w:t>
      </w:r>
    </w:p>
    <w:p w14:paraId="23E7B477" w14:textId="6D8E1DEE" w:rsidR="00F14A62" w:rsidRPr="00977957" w:rsidRDefault="00F14A62" w:rsidP="009A4E75">
      <w:pPr>
        <w:pStyle w:val="BodyText"/>
        <w:numPr>
          <w:ilvl w:val="0"/>
          <w:numId w:val="17"/>
        </w:numPr>
        <w:rPr>
          <w:sz w:val="20"/>
          <w:szCs w:val="24"/>
        </w:rPr>
      </w:pPr>
      <w:r w:rsidRPr="00977957">
        <w:rPr>
          <w:sz w:val="20"/>
          <w:szCs w:val="24"/>
        </w:rPr>
        <w:t xml:space="preserve">considering the impact of the Company’s culture on compliance </w:t>
      </w:r>
      <w:proofErr w:type="gramStart"/>
      <w:r w:rsidRPr="00977957">
        <w:rPr>
          <w:sz w:val="20"/>
          <w:szCs w:val="24"/>
        </w:rPr>
        <w:t>processes;</w:t>
      </w:r>
      <w:proofErr w:type="gramEnd"/>
    </w:p>
    <w:p w14:paraId="001F2774" w14:textId="77777777" w:rsidR="00A14DCD" w:rsidRPr="00977957" w:rsidRDefault="00A14DCD" w:rsidP="00A14DCD">
      <w:pPr>
        <w:pStyle w:val="BodyText"/>
        <w:ind w:left="360"/>
        <w:rPr>
          <w:sz w:val="20"/>
          <w:szCs w:val="24"/>
        </w:rPr>
      </w:pPr>
    </w:p>
    <w:p w14:paraId="0B030031" w14:textId="69D8F864" w:rsidR="00F14A62" w:rsidRPr="00977957" w:rsidRDefault="00F14A62" w:rsidP="009A4E75">
      <w:pPr>
        <w:pStyle w:val="BodyText"/>
        <w:numPr>
          <w:ilvl w:val="0"/>
          <w:numId w:val="17"/>
        </w:numPr>
        <w:rPr>
          <w:sz w:val="20"/>
          <w:szCs w:val="24"/>
        </w:rPr>
      </w:pPr>
      <w:r w:rsidRPr="00977957">
        <w:rPr>
          <w:sz w:val="20"/>
          <w:szCs w:val="24"/>
        </w:rPr>
        <w:t xml:space="preserve">monitoring the impact of changes in key laws and regulations affecting the Company’s </w:t>
      </w:r>
      <w:proofErr w:type="gramStart"/>
      <w:r w:rsidRPr="00977957">
        <w:rPr>
          <w:sz w:val="20"/>
          <w:szCs w:val="24"/>
        </w:rPr>
        <w:t>operations;</w:t>
      </w:r>
      <w:proofErr w:type="gramEnd"/>
    </w:p>
    <w:p w14:paraId="43BE108F" w14:textId="77777777" w:rsidR="00A14DCD" w:rsidRPr="00977957" w:rsidRDefault="00A14DCD" w:rsidP="00A14DCD">
      <w:pPr>
        <w:pStyle w:val="BodyText"/>
        <w:ind w:left="360"/>
        <w:rPr>
          <w:sz w:val="20"/>
          <w:szCs w:val="24"/>
        </w:rPr>
      </w:pPr>
    </w:p>
    <w:p w14:paraId="0D2B0BCE" w14:textId="46394782" w:rsidR="00F14A62" w:rsidRPr="00977957" w:rsidRDefault="00F14A62" w:rsidP="009A4E75">
      <w:pPr>
        <w:pStyle w:val="BodyText"/>
        <w:numPr>
          <w:ilvl w:val="0"/>
          <w:numId w:val="17"/>
        </w:numPr>
        <w:rPr>
          <w:sz w:val="20"/>
          <w:szCs w:val="24"/>
        </w:rPr>
      </w:pPr>
      <w:r w:rsidRPr="00977957">
        <w:rPr>
          <w:sz w:val="20"/>
          <w:szCs w:val="24"/>
        </w:rPr>
        <w:t xml:space="preserve">reviewing the effectiveness of the Company’s processes for monitoring compliance with laws, </w:t>
      </w:r>
      <w:proofErr w:type="gramStart"/>
      <w:r w:rsidRPr="00977957">
        <w:rPr>
          <w:sz w:val="20"/>
          <w:szCs w:val="24"/>
        </w:rPr>
        <w:t>regulations</w:t>
      </w:r>
      <w:proofErr w:type="gramEnd"/>
      <w:r w:rsidRPr="00977957">
        <w:rPr>
          <w:sz w:val="20"/>
          <w:szCs w:val="24"/>
        </w:rPr>
        <w:t xml:space="preserve"> and internal policies; and</w:t>
      </w:r>
    </w:p>
    <w:p w14:paraId="1E79332D" w14:textId="77777777" w:rsidR="00A14DCD" w:rsidRPr="00977957" w:rsidRDefault="00A14DCD" w:rsidP="00A14DCD">
      <w:pPr>
        <w:pStyle w:val="BodyText"/>
        <w:rPr>
          <w:sz w:val="20"/>
          <w:szCs w:val="24"/>
        </w:rPr>
      </w:pPr>
    </w:p>
    <w:p w14:paraId="4770938F" w14:textId="77777777" w:rsidR="00F14A62" w:rsidRPr="00977957" w:rsidRDefault="00F14A62" w:rsidP="009A4E75">
      <w:pPr>
        <w:pStyle w:val="BodyText"/>
        <w:numPr>
          <w:ilvl w:val="0"/>
          <w:numId w:val="17"/>
        </w:numPr>
        <w:rPr>
          <w:sz w:val="20"/>
          <w:szCs w:val="24"/>
        </w:rPr>
      </w:pPr>
      <w:r w:rsidRPr="00977957">
        <w:rPr>
          <w:sz w:val="20"/>
          <w:szCs w:val="24"/>
        </w:rPr>
        <w:t xml:space="preserve">reviewing and assessing any significant breaches of laws, </w:t>
      </w:r>
      <w:proofErr w:type="gramStart"/>
      <w:r w:rsidRPr="00977957">
        <w:rPr>
          <w:sz w:val="20"/>
          <w:szCs w:val="24"/>
        </w:rPr>
        <w:t>regulations</w:t>
      </w:r>
      <w:proofErr w:type="gramEnd"/>
      <w:r w:rsidRPr="00977957">
        <w:rPr>
          <w:sz w:val="20"/>
          <w:szCs w:val="24"/>
        </w:rPr>
        <w:t xml:space="preserve"> or internal policies, including the adequacy of management’s responses.</w:t>
      </w:r>
    </w:p>
    <w:p w14:paraId="44D9B7DB" w14:textId="77777777" w:rsidR="00F14A62" w:rsidRPr="00977957" w:rsidRDefault="00F14A62" w:rsidP="00C4675F">
      <w:pPr>
        <w:pStyle w:val="BodyText"/>
        <w:rPr>
          <w:sz w:val="20"/>
          <w:szCs w:val="24"/>
        </w:rPr>
      </w:pPr>
    </w:p>
    <w:p w14:paraId="6F6F1D67" w14:textId="55C33F27" w:rsidR="00F14A62" w:rsidRPr="00977957" w:rsidRDefault="00F14A62" w:rsidP="00366F68">
      <w:pPr>
        <w:pStyle w:val="Heading2"/>
        <w:numPr>
          <w:ilvl w:val="0"/>
          <w:numId w:val="39"/>
        </w:numPr>
        <w:rPr>
          <w:szCs w:val="24"/>
        </w:rPr>
      </w:pPr>
      <w:bookmarkStart w:id="84" w:name="_Toc280005654"/>
      <w:bookmarkStart w:id="85" w:name="_Toc450309385"/>
      <w:bookmarkStart w:id="86" w:name="_Ref11922453"/>
      <w:bookmarkStart w:id="87" w:name="_Toc47529037"/>
      <w:bookmarkStart w:id="88" w:name="_Toc135289424"/>
      <w:bookmarkStart w:id="89" w:name="_Ref96420234"/>
      <w:r w:rsidRPr="00977957">
        <w:rPr>
          <w:sz w:val="22"/>
          <w:szCs w:val="28"/>
        </w:rPr>
        <w:t>Membership of the FARM Committee</w:t>
      </w:r>
      <w:bookmarkEnd w:id="84"/>
      <w:bookmarkEnd w:id="85"/>
      <w:bookmarkEnd w:id="86"/>
      <w:bookmarkEnd w:id="87"/>
    </w:p>
    <w:p w14:paraId="14C7F840" w14:textId="74CFDD9B" w:rsidR="00F14A62" w:rsidRPr="00977957" w:rsidRDefault="00F14A62" w:rsidP="009A4E75">
      <w:pPr>
        <w:pStyle w:val="BodyText"/>
        <w:numPr>
          <w:ilvl w:val="0"/>
          <w:numId w:val="16"/>
        </w:numPr>
        <w:rPr>
          <w:sz w:val="20"/>
          <w:szCs w:val="24"/>
        </w:rPr>
      </w:pPr>
      <w:r w:rsidRPr="00977957">
        <w:rPr>
          <w:sz w:val="20"/>
          <w:szCs w:val="24"/>
        </w:rPr>
        <w:t xml:space="preserve">The composition of the FARM Committee and the number of members is as determined by the Board from time to time, however, members will be senior people from the accounting, legal, risk management, asset management, general </w:t>
      </w:r>
      <w:proofErr w:type="gramStart"/>
      <w:r w:rsidRPr="00977957">
        <w:rPr>
          <w:sz w:val="20"/>
          <w:szCs w:val="24"/>
        </w:rPr>
        <w:t>management</w:t>
      </w:r>
      <w:proofErr w:type="gramEnd"/>
      <w:r w:rsidR="008D0737">
        <w:rPr>
          <w:sz w:val="20"/>
          <w:szCs w:val="24"/>
        </w:rPr>
        <w:t xml:space="preserve"> </w:t>
      </w:r>
      <w:r w:rsidRPr="00977957">
        <w:rPr>
          <w:sz w:val="20"/>
          <w:szCs w:val="24"/>
        </w:rPr>
        <w:t xml:space="preserve">and banking professions. </w:t>
      </w:r>
      <w:r w:rsidRPr="00977957" w:rsidDel="00AA3BBA">
        <w:rPr>
          <w:sz w:val="20"/>
          <w:szCs w:val="24"/>
        </w:rPr>
        <w:t>All members must be financially literate. At least one member must have accounting or related financial expertise.</w:t>
      </w:r>
    </w:p>
    <w:p w14:paraId="476E72A5" w14:textId="77777777" w:rsidR="00A14DCD" w:rsidRPr="00977957" w:rsidRDefault="00A14DCD" w:rsidP="00A14DCD">
      <w:pPr>
        <w:pStyle w:val="BodyText"/>
        <w:ind w:left="360"/>
        <w:rPr>
          <w:sz w:val="20"/>
          <w:szCs w:val="24"/>
        </w:rPr>
      </w:pPr>
    </w:p>
    <w:p w14:paraId="568B5E3B" w14:textId="2E4C7D97" w:rsidR="00F14A62" w:rsidRPr="00977957" w:rsidRDefault="00F14A62" w:rsidP="009A4E75">
      <w:pPr>
        <w:pStyle w:val="BodyText"/>
        <w:numPr>
          <w:ilvl w:val="0"/>
          <w:numId w:val="16"/>
        </w:numPr>
        <w:rPr>
          <w:sz w:val="20"/>
          <w:szCs w:val="24"/>
        </w:rPr>
      </w:pPr>
      <w:r w:rsidRPr="00977957">
        <w:rPr>
          <w:sz w:val="20"/>
          <w:szCs w:val="24"/>
        </w:rPr>
        <w:t>The FARM Committee is to consist of no greater than eight members, including a Chair and Deputy Chair, all of whom will be non-executive, and all will be leaders in their field and possess relevant skills and abilities.</w:t>
      </w:r>
    </w:p>
    <w:p w14:paraId="477ACA5E" w14:textId="77777777" w:rsidR="00DA121A" w:rsidRPr="00977957" w:rsidRDefault="00DA121A" w:rsidP="00DA121A">
      <w:pPr>
        <w:pStyle w:val="BodyText"/>
        <w:rPr>
          <w:sz w:val="20"/>
          <w:szCs w:val="24"/>
        </w:rPr>
      </w:pPr>
    </w:p>
    <w:p w14:paraId="3BAAD301" w14:textId="1B00FC01" w:rsidR="00F14A62" w:rsidRPr="00977957" w:rsidRDefault="00F14A62" w:rsidP="009A4E75">
      <w:pPr>
        <w:pStyle w:val="BodyText"/>
        <w:numPr>
          <w:ilvl w:val="0"/>
          <w:numId w:val="16"/>
        </w:numPr>
        <w:rPr>
          <w:sz w:val="20"/>
          <w:szCs w:val="24"/>
        </w:rPr>
      </w:pPr>
      <w:r w:rsidRPr="00977957">
        <w:rPr>
          <w:sz w:val="20"/>
          <w:szCs w:val="24"/>
        </w:rPr>
        <w:t>Membership will be by advertisement or invitation or as otherwise determined by the Board.  All members (including the Chair and Deputy Chair) will be appointed by the Board.</w:t>
      </w:r>
    </w:p>
    <w:p w14:paraId="0FD0756D" w14:textId="77777777" w:rsidR="00DA121A" w:rsidRPr="00977957" w:rsidRDefault="00DA121A" w:rsidP="00DA121A">
      <w:pPr>
        <w:pStyle w:val="BodyText"/>
        <w:ind w:left="360"/>
        <w:rPr>
          <w:sz w:val="20"/>
          <w:szCs w:val="24"/>
        </w:rPr>
      </w:pPr>
    </w:p>
    <w:p w14:paraId="236D917A" w14:textId="7241EE96" w:rsidR="00F14A62" w:rsidRPr="00977957" w:rsidRDefault="00F14A62" w:rsidP="009A4E75">
      <w:pPr>
        <w:pStyle w:val="BodyText"/>
        <w:numPr>
          <w:ilvl w:val="0"/>
          <w:numId w:val="16"/>
        </w:numPr>
        <w:rPr>
          <w:sz w:val="20"/>
          <w:szCs w:val="24"/>
        </w:rPr>
      </w:pPr>
      <w:r w:rsidRPr="00977957">
        <w:rPr>
          <w:sz w:val="20"/>
          <w:szCs w:val="24"/>
        </w:rPr>
        <w:t>Membership of the FARM Committee will be disclosed in the Annual Report.</w:t>
      </w:r>
    </w:p>
    <w:p w14:paraId="666AD98A" w14:textId="77777777" w:rsidR="00DA121A" w:rsidRPr="00977957" w:rsidRDefault="00DA121A" w:rsidP="00DA121A">
      <w:pPr>
        <w:pStyle w:val="BodyText"/>
        <w:rPr>
          <w:sz w:val="20"/>
          <w:szCs w:val="24"/>
        </w:rPr>
      </w:pPr>
    </w:p>
    <w:p w14:paraId="3D72AD11" w14:textId="2754E229" w:rsidR="00F14A62" w:rsidRPr="00977957" w:rsidRDefault="00F14A62" w:rsidP="009A4E75">
      <w:pPr>
        <w:pStyle w:val="BodyText"/>
        <w:numPr>
          <w:ilvl w:val="0"/>
          <w:numId w:val="16"/>
        </w:numPr>
        <w:rPr>
          <w:sz w:val="20"/>
          <w:szCs w:val="24"/>
        </w:rPr>
      </w:pPr>
      <w:bookmarkStart w:id="90" w:name="_Ref11922528"/>
      <w:r w:rsidRPr="00977957">
        <w:rPr>
          <w:sz w:val="20"/>
          <w:szCs w:val="24"/>
        </w:rPr>
        <w:t>Members of the FARM Committee will not continue in office for a period of three years without submitting themselves for re-election by the Board.  Any such re-election will take place at the Director’s meeting which occurs immediately prior to that year’s annual general meeting (the Relevant Meeting).</w:t>
      </w:r>
      <w:bookmarkEnd w:id="90"/>
    </w:p>
    <w:p w14:paraId="7E750433" w14:textId="77777777" w:rsidR="00DA121A" w:rsidRPr="00977957" w:rsidRDefault="00DA121A" w:rsidP="00DA121A">
      <w:pPr>
        <w:pStyle w:val="BodyText"/>
        <w:rPr>
          <w:sz w:val="20"/>
          <w:szCs w:val="24"/>
        </w:rPr>
      </w:pPr>
    </w:p>
    <w:p w14:paraId="73664468" w14:textId="2BEE6E71" w:rsidR="00F14A62" w:rsidRPr="00977957" w:rsidRDefault="00F14A62" w:rsidP="009A4E75">
      <w:pPr>
        <w:pStyle w:val="BodyText"/>
        <w:numPr>
          <w:ilvl w:val="0"/>
          <w:numId w:val="16"/>
        </w:numPr>
        <w:rPr>
          <w:sz w:val="20"/>
          <w:szCs w:val="24"/>
        </w:rPr>
      </w:pPr>
      <w:bookmarkStart w:id="91" w:name="_Ref11922445"/>
      <w:r w:rsidRPr="00977957">
        <w:rPr>
          <w:sz w:val="20"/>
          <w:szCs w:val="24"/>
        </w:rPr>
        <w:t>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FARM Committee to that effect.</w:t>
      </w:r>
      <w:bookmarkEnd w:id="91"/>
    </w:p>
    <w:p w14:paraId="750FBFB6" w14:textId="77777777" w:rsidR="00DA121A" w:rsidRPr="00977957" w:rsidRDefault="00DA121A" w:rsidP="00DA121A">
      <w:pPr>
        <w:pStyle w:val="BodyText"/>
        <w:rPr>
          <w:sz w:val="20"/>
          <w:szCs w:val="24"/>
        </w:rPr>
      </w:pPr>
    </w:p>
    <w:p w14:paraId="355B44D1" w14:textId="6F50DF7B" w:rsidR="00F14A62" w:rsidRPr="00977957" w:rsidRDefault="00F14A62" w:rsidP="009A4E75">
      <w:pPr>
        <w:pStyle w:val="BodyText"/>
        <w:numPr>
          <w:ilvl w:val="0"/>
          <w:numId w:val="16"/>
        </w:numPr>
        <w:rPr>
          <w:sz w:val="20"/>
          <w:szCs w:val="24"/>
        </w:rPr>
      </w:pPr>
      <w:proofErr w:type="gramStart"/>
      <w:r w:rsidRPr="00977957">
        <w:rPr>
          <w:sz w:val="20"/>
          <w:szCs w:val="24"/>
        </w:rPr>
        <w:t>In the event that</w:t>
      </w:r>
      <w:proofErr w:type="gramEnd"/>
      <w:r w:rsidRPr="00977957">
        <w:rPr>
          <w:sz w:val="20"/>
          <w:szCs w:val="24"/>
        </w:rPr>
        <w:t xml:space="preserve"> a member no longer wishes to serve, the member should, where possible, notify the Chair of the FARM Committee of this with as much notice as possible. </w:t>
      </w:r>
    </w:p>
    <w:p w14:paraId="096BC34C" w14:textId="0EDC2FE2" w:rsidR="00F14A62" w:rsidRPr="00977957" w:rsidRDefault="00F14A62" w:rsidP="00366F68">
      <w:pPr>
        <w:pStyle w:val="Heading2"/>
        <w:numPr>
          <w:ilvl w:val="0"/>
          <w:numId w:val="39"/>
        </w:numPr>
        <w:rPr>
          <w:szCs w:val="24"/>
        </w:rPr>
      </w:pPr>
      <w:bookmarkStart w:id="92" w:name="_Toc446581364"/>
      <w:bookmarkStart w:id="93" w:name="_Toc446581675"/>
      <w:bookmarkStart w:id="94" w:name="_Toc446581809"/>
      <w:bookmarkStart w:id="95" w:name="_Toc446581955"/>
      <w:bookmarkStart w:id="96" w:name="_Toc446582029"/>
      <w:bookmarkStart w:id="97" w:name="_Toc446582700"/>
      <w:bookmarkStart w:id="98" w:name="_Toc450309386"/>
      <w:bookmarkStart w:id="99" w:name="_Toc47529038"/>
      <w:r w:rsidRPr="00977957">
        <w:rPr>
          <w:sz w:val="22"/>
          <w:szCs w:val="28"/>
        </w:rPr>
        <w:lastRenderedPageBreak/>
        <w:t>Chair and Deputy Chair</w:t>
      </w:r>
      <w:bookmarkEnd w:id="92"/>
      <w:bookmarkEnd w:id="93"/>
      <w:bookmarkEnd w:id="94"/>
      <w:bookmarkEnd w:id="95"/>
      <w:bookmarkEnd w:id="96"/>
      <w:bookmarkEnd w:id="97"/>
      <w:bookmarkEnd w:id="98"/>
      <w:bookmarkEnd w:id="99"/>
    </w:p>
    <w:p w14:paraId="062FE506" w14:textId="7C424EC2" w:rsidR="00F14A62" w:rsidRPr="00977957" w:rsidRDefault="00F14A62" w:rsidP="009A4E75">
      <w:pPr>
        <w:pStyle w:val="BodyText"/>
        <w:numPr>
          <w:ilvl w:val="0"/>
          <w:numId w:val="15"/>
        </w:numPr>
        <w:rPr>
          <w:sz w:val="20"/>
          <w:szCs w:val="24"/>
        </w:rPr>
      </w:pPr>
      <w:r w:rsidRPr="00977957">
        <w:rPr>
          <w:sz w:val="20"/>
          <w:szCs w:val="24"/>
        </w:rPr>
        <w:t xml:space="preserve">The Chair and Deputy Chair of the </w:t>
      </w:r>
      <w:bookmarkStart w:id="100" w:name="_Hlk536099975"/>
      <w:r w:rsidRPr="00977957">
        <w:rPr>
          <w:sz w:val="20"/>
          <w:szCs w:val="24"/>
        </w:rPr>
        <w:t xml:space="preserve">FARM </w:t>
      </w:r>
      <w:bookmarkEnd w:id="100"/>
      <w:r w:rsidRPr="00977957">
        <w:rPr>
          <w:sz w:val="20"/>
          <w:szCs w:val="24"/>
        </w:rPr>
        <w:t>Committee are selected by the Board and the Chair must be a member of the Board.</w:t>
      </w:r>
    </w:p>
    <w:p w14:paraId="16D4683B" w14:textId="77777777" w:rsidR="00DA121A" w:rsidRPr="00977957" w:rsidRDefault="00DA121A" w:rsidP="00DA121A">
      <w:pPr>
        <w:pStyle w:val="BodyText"/>
        <w:ind w:left="360"/>
        <w:rPr>
          <w:sz w:val="20"/>
          <w:szCs w:val="24"/>
        </w:rPr>
      </w:pPr>
    </w:p>
    <w:p w14:paraId="7671C34F" w14:textId="6DAF6DBB" w:rsidR="00F14A62" w:rsidRPr="00977957" w:rsidRDefault="00F14A62" w:rsidP="009A4E75">
      <w:pPr>
        <w:pStyle w:val="BodyText"/>
        <w:numPr>
          <w:ilvl w:val="0"/>
          <w:numId w:val="15"/>
        </w:numPr>
        <w:rPr>
          <w:sz w:val="20"/>
          <w:szCs w:val="24"/>
        </w:rPr>
      </w:pPr>
      <w:r w:rsidRPr="00977957">
        <w:rPr>
          <w:sz w:val="20"/>
          <w:szCs w:val="24"/>
        </w:rPr>
        <w:t xml:space="preserve">Should the Chair be absent from a meeting, the Deputy Chair will serve as Chair. If the Deputy Chair is also absent and no acting Chair has been appointed, the members of the FARM Committee present at the meeting have authority to choose one of their number to be Chair for that </w:t>
      </w:r>
      <w:proofErr w:type="gramStart"/>
      <w:r w:rsidRPr="00977957">
        <w:rPr>
          <w:sz w:val="20"/>
          <w:szCs w:val="24"/>
        </w:rPr>
        <w:t>particular meeting</w:t>
      </w:r>
      <w:proofErr w:type="gramEnd"/>
      <w:r w:rsidRPr="00977957">
        <w:rPr>
          <w:sz w:val="20"/>
          <w:szCs w:val="24"/>
        </w:rPr>
        <w:t>.</w:t>
      </w:r>
      <w:r w:rsidRPr="00977957" w:rsidDel="001F04D1">
        <w:rPr>
          <w:sz w:val="20"/>
          <w:szCs w:val="24"/>
        </w:rPr>
        <w:t xml:space="preserve"> </w:t>
      </w:r>
    </w:p>
    <w:p w14:paraId="7E119804" w14:textId="77777777" w:rsidR="00DA121A" w:rsidRPr="00977957" w:rsidRDefault="00DA121A" w:rsidP="00DA121A">
      <w:pPr>
        <w:pStyle w:val="BodyText"/>
        <w:rPr>
          <w:sz w:val="20"/>
          <w:szCs w:val="24"/>
        </w:rPr>
      </w:pPr>
    </w:p>
    <w:p w14:paraId="055EAD62" w14:textId="52230AD1" w:rsidR="00F14A62" w:rsidRPr="00977957" w:rsidRDefault="00F14A62" w:rsidP="009A4E75">
      <w:pPr>
        <w:pStyle w:val="BodyText"/>
        <w:numPr>
          <w:ilvl w:val="0"/>
          <w:numId w:val="15"/>
        </w:numPr>
        <w:rPr>
          <w:sz w:val="20"/>
          <w:szCs w:val="24"/>
        </w:rPr>
      </w:pPr>
      <w:r w:rsidRPr="00977957">
        <w:rPr>
          <w:sz w:val="20"/>
          <w:szCs w:val="24"/>
        </w:rPr>
        <w:t>A Chair or Deputy Chair who resigns may remain as an ordinary member of the FARM Committee with their term of office beginning on the initial date of appointment to the Committee.</w:t>
      </w:r>
    </w:p>
    <w:p w14:paraId="2562CBE5" w14:textId="77777777" w:rsidR="00DA121A" w:rsidRPr="00977957" w:rsidRDefault="00DA121A" w:rsidP="00DA121A">
      <w:pPr>
        <w:pStyle w:val="BodyText"/>
        <w:rPr>
          <w:sz w:val="20"/>
          <w:szCs w:val="24"/>
        </w:rPr>
      </w:pPr>
    </w:p>
    <w:p w14:paraId="1C2E297F" w14:textId="6C701CE0" w:rsidR="00F14A62" w:rsidRPr="00977957" w:rsidRDefault="00F14A62" w:rsidP="009A4E75">
      <w:pPr>
        <w:pStyle w:val="BodyText"/>
        <w:numPr>
          <w:ilvl w:val="0"/>
          <w:numId w:val="15"/>
        </w:numPr>
        <w:rPr>
          <w:sz w:val="20"/>
          <w:szCs w:val="24"/>
        </w:rPr>
      </w:pPr>
      <w:r w:rsidRPr="00977957">
        <w:rPr>
          <w:sz w:val="20"/>
          <w:szCs w:val="24"/>
        </w:rPr>
        <w:t xml:space="preserve">The maximum term of office as a Chair and/or Deputy Chair will be three (3) consecutive years for each office.  Any period of office as a Chair and/or Deputy Chair will be disregarded for the purpose of determining the number of years that the individual may be a member (for the purpose of clauses </w:t>
      </w:r>
      <w:r w:rsidRPr="00977957">
        <w:rPr>
          <w:sz w:val="20"/>
          <w:szCs w:val="24"/>
        </w:rPr>
        <w:fldChar w:fldCharType="begin"/>
      </w:r>
      <w:r w:rsidRPr="00977957">
        <w:rPr>
          <w:sz w:val="20"/>
          <w:szCs w:val="24"/>
        </w:rPr>
        <w:instrText xml:space="preserve"> REF _Ref11922453 \r \h </w:instrText>
      </w:r>
      <w:r w:rsidR="00612971" w:rsidRPr="00977957">
        <w:rPr>
          <w:sz w:val="20"/>
          <w:szCs w:val="24"/>
        </w:rPr>
        <w:instrText xml:space="preserve"> \* MERGEFORMAT </w:instrText>
      </w:r>
      <w:r w:rsidRPr="00977957">
        <w:rPr>
          <w:sz w:val="20"/>
          <w:szCs w:val="24"/>
        </w:rPr>
      </w:r>
      <w:r w:rsidRPr="00977957">
        <w:rPr>
          <w:sz w:val="20"/>
          <w:szCs w:val="24"/>
        </w:rPr>
        <w:fldChar w:fldCharType="separate"/>
      </w:r>
      <w:r w:rsidR="008B116A">
        <w:rPr>
          <w:sz w:val="20"/>
          <w:szCs w:val="24"/>
        </w:rPr>
        <w:t>3</w:t>
      </w:r>
      <w:r w:rsidRPr="00977957">
        <w:rPr>
          <w:sz w:val="20"/>
          <w:szCs w:val="24"/>
        </w:rPr>
        <w:fldChar w:fldCharType="end"/>
      </w:r>
      <w:r w:rsidRPr="00977957">
        <w:rPr>
          <w:sz w:val="20"/>
          <w:szCs w:val="24"/>
        </w:rPr>
        <w:fldChar w:fldCharType="begin"/>
      </w:r>
      <w:r w:rsidRPr="00977957">
        <w:rPr>
          <w:sz w:val="20"/>
          <w:szCs w:val="24"/>
        </w:rPr>
        <w:instrText xml:space="preserve"> REF _Ref11922528 \r \h </w:instrText>
      </w:r>
      <w:r w:rsidR="00612971" w:rsidRPr="00977957">
        <w:rPr>
          <w:sz w:val="20"/>
          <w:szCs w:val="24"/>
        </w:rPr>
        <w:instrText xml:space="preserve"> \* MERGEFORMAT </w:instrText>
      </w:r>
      <w:r w:rsidRPr="00977957">
        <w:rPr>
          <w:sz w:val="20"/>
          <w:szCs w:val="24"/>
        </w:rPr>
      </w:r>
      <w:r w:rsidRPr="00977957">
        <w:rPr>
          <w:sz w:val="20"/>
          <w:szCs w:val="24"/>
        </w:rPr>
        <w:fldChar w:fldCharType="separate"/>
      </w:r>
      <w:r w:rsidR="008B116A">
        <w:rPr>
          <w:sz w:val="20"/>
          <w:szCs w:val="24"/>
        </w:rPr>
        <w:t>e)</w:t>
      </w:r>
      <w:r w:rsidRPr="00977957">
        <w:rPr>
          <w:sz w:val="20"/>
          <w:szCs w:val="24"/>
        </w:rPr>
        <w:fldChar w:fldCharType="end"/>
      </w:r>
      <w:r w:rsidRPr="00977957">
        <w:rPr>
          <w:sz w:val="20"/>
          <w:szCs w:val="24"/>
        </w:rPr>
        <w:t xml:space="preserve"> and </w:t>
      </w:r>
      <w:r w:rsidRPr="00977957">
        <w:rPr>
          <w:sz w:val="20"/>
          <w:szCs w:val="24"/>
        </w:rPr>
        <w:fldChar w:fldCharType="begin"/>
      </w:r>
      <w:r w:rsidRPr="00977957">
        <w:rPr>
          <w:sz w:val="20"/>
          <w:szCs w:val="24"/>
        </w:rPr>
        <w:instrText xml:space="preserve"> REF _Ref11922445 \r \h </w:instrText>
      </w:r>
      <w:r w:rsidR="00612971" w:rsidRPr="00977957">
        <w:rPr>
          <w:sz w:val="20"/>
          <w:szCs w:val="24"/>
        </w:rPr>
        <w:instrText xml:space="preserve"> \* MERGEFORMAT </w:instrText>
      </w:r>
      <w:r w:rsidRPr="00977957">
        <w:rPr>
          <w:sz w:val="20"/>
          <w:szCs w:val="24"/>
        </w:rPr>
      </w:r>
      <w:r w:rsidRPr="00977957">
        <w:rPr>
          <w:sz w:val="20"/>
          <w:szCs w:val="24"/>
        </w:rPr>
        <w:fldChar w:fldCharType="separate"/>
      </w:r>
      <w:r w:rsidR="008B116A">
        <w:rPr>
          <w:sz w:val="20"/>
          <w:szCs w:val="24"/>
        </w:rPr>
        <w:t>f)</w:t>
      </w:r>
      <w:r w:rsidRPr="00977957">
        <w:rPr>
          <w:sz w:val="20"/>
          <w:szCs w:val="24"/>
        </w:rPr>
        <w:fldChar w:fldCharType="end"/>
      </w:r>
      <w:r w:rsidRPr="00977957">
        <w:rPr>
          <w:sz w:val="20"/>
          <w:szCs w:val="24"/>
        </w:rPr>
        <w:t>).</w:t>
      </w:r>
    </w:p>
    <w:p w14:paraId="40EA15BE" w14:textId="77777777" w:rsidR="00177830" w:rsidRPr="00977957" w:rsidRDefault="00177830" w:rsidP="00C4675F">
      <w:pPr>
        <w:pStyle w:val="BodyText"/>
        <w:rPr>
          <w:sz w:val="20"/>
          <w:szCs w:val="24"/>
        </w:rPr>
      </w:pPr>
    </w:p>
    <w:p w14:paraId="31FABD03" w14:textId="0B5AA305" w:rsidR="00F14A62" w:rsidRPr="00977957" w:rsidRDefault="00F14A62" w:rsidP="00366F68">
      <w:pPr>
        <w:pStyle w:val="Heading2"/>
        <w:numPr>
          <w:ilvl w:val="0"/>
          <w:numId w:val="39"/>
        </w:numPr>
        <w:rPr>
          <w:szCs w:val="24"/>
        </w:rPr>
      </w:pPr>
      <w:bookmarkStart w:id="101" w:name="_Toc450309387"/>
      <w:bookmarkStart w:id="102" w:name="_Toc47529039"/>
      <w:r w:rsidRPr="00977957">
        <w:rPr>
          <w:sz w:val="22"/>
          <w:szCs w:val="28"/>
        </w:rPr>
        <w:t>Meetings</w:t>
      </w:r>
      <w:bookmarkEnd w:id="101"/>
      <w:bookmarkEnd w:id="102"/>
    </w:p>
    <w:p w14:paraId="7B31E7B0" w14:textId="36AD7880" w:rsidR="00F14A62" w:rsidRPr="00977957" w:rsidRDefault="00F14A62" w:rsidP="00A15FFE">
      <w:pPr>
        <w:pStyle w:val="BodyText"/>
        <w:numPr>
          <w:ilvl w:val="0"/>
          <w:numId w:val="41"/>
        </w:numPr>
        <w:rPr>
          <w:sz w:val="20"/>
          <w:szCs w:val="24"/>
        </w:rPr>
      </w:pPr>
      <w:r w:rsidRPr="00977957">
        <w:rPr>
          <w:sz w:val="20"/>
          <w:szCs w:val="24"/>
        </w:rPr>
        <w:t>The FARM Committee will</w:t>
      </w:r>
      <w:r w:rsidRPr="00977957">
        <w:rPr>
          <w:rFonts w:ascii="HelveticaNeueLT Std Cn" w:hAnsi="HelveticaNeueLT Std Cn"/>
          <w:sz w:val="30"/>
          <w:szCs w:val="28"/>
        </w:rPr>
        <w:t xml:space="preserve"> </w:t>
      </w:r>
      <w:r w:rsidRPr="00977957">
        <w:rPr>
          <w:sz w:val="20"/>
          <w:szCs w:val="24"/>
        </w:rPr>
        <w:t>meet at least four times a year.  In addition, the Chair is required to call a meeting of the FARM Committee if requested to do so by any Committee member or the Chair of the Board.</w:t>
      </w:r>
    </w:p>
    <w:p w14:paraId="37F48B5C" w14:textId="77777777" w:rsidR="00DA121A" w:rsidRPr="00977957" w:rsidRDefault="00DA121A" w:rsidP="00DA121A">
      <w:pPr>
        <w:pStyle w:val="BodyText"/>
        <w:ind w:left="360"/>
        <w:rPr>
          <w:sz w:val="20"/>
          <w:szCs w:val="24"/>
        </w:rPr>
      </w:pPr>
    </w:p>
    <w:p w14:paraId="449255B4" w14:textId="3B931F7D" w:rsidR="00F14A62" w:rsidRPr="00977957" w:rsidRDefault="00F14A62" w:rsidP="00A15FFE">
      <w:pPr>
        <w:pStyle w:val="BodyText"/>
        <w:numPr>
          <w:ilvl w:val="0"/>
          <w:numId w:val="41"/>
        </w:numPr>
        <w:rPr>
          <w:sz w:val="20"/>
          <w:szCs w:val="24"/>
        </w:rPr>
      </w:pPr>
      <w:r w:rsidRPr="00977957">
        <w:rPr>
          <w:sz w:val="20"/>
          <w:szCs w:val="24"/>
        </w:rPr>
        <w:t>A quorum of the FARM Committee shall consist of at least 50.1% of the total number of eligible voting members.</w:t>
      </w:r>
    </w:p>
    <w:p w14:paraId="162BDACD" w14:textId="77777777" w:rsidR="00DA121A" w:rsidRPr="00977957" w:rsidRDefault="00DA121A" w:rsidP="00DA121A">
      <w:pPr>
        <w:pStyle w:val="BodyText"/>
        <w:rPr>
          <w:sz w:val="20"/>
          <w:szCs w:val="24"/>
        </w:rPr>
      </w:pPr>
    </w:p>
    <w:p w14:paraId="3CEEC384" w14:textId="5A02A768" w:rsidR="00F14A62" w:rsidRPr="00977957" w:rsidRDefault="00F14A62" w:rsidP="00A15FFE">
      <w:pPr>
        <w:pStyle w:val="BodyText"/>
        <w:numPr>
          <w:ilvl w:val="0"/>
          <w:numId w:val="41"/>
        </w:numPr>
        <w:rPr>
          <w:sz w:val="20"/>
          <w:szCs w:val="24"/>
        </w:rPr>
      </w:pPr>
      <w:r w:rsidRPr="00977957">
        <w:rPr>
          <w:sz w:val="20"/>
          <w:szCs w:val="24"/>
        </w:rPr>
        <w:t>The Chief Executive Officer, or their nominee, must attend every meeting but will not have voting rights.</w:t>
      </w:r>
    </w:p>
    <w:p w14:paraId="32DD1BBF" w14:textId="77777777" w:rsidR="00DA121A" w:rsidRPr="00977957" w:rsidRDefault="00DA121A" w:rsidP="00DA121A">
      <w:pPr>
        <w:pStyle w:val="BodyText"/>
        <w:rPr>
          <w:sz w:val="20"/>
          <w:szCs w:val="24"/>
        </w:rPr>
      </w:pPr>
    </w:p>
    <w:p w14:paraId="2ECF72B9" w14:textId="6FD70B12" w:rsidR="00F14A62" w:rsidRPr="00977957" w:rsidRDefault="00F14A62" w:rsidP="00A15FFE">
      <w:pPr>
        <w:pStyle w:val="BodyText"/>
        <w:numPr>
          <w:ilvl w:val="0"/>
          <w:numId w:val="41"/>
        </w:numPr>
        <w:rPr>
          <w:sz w:val="20"/>
          <w:szCs w:val="24"/>
        </w:rPr>
      </w:pPr>
      <w:r w:rsidRPr="00977957">
        <w:rPr>
          <w:sz w:val="20"/>
          <w:szCs w:val="24"/>
        </w:rPr>
        <w:t>The Chief Executive Officer or delegate is required to attend all FARM Committee meetings.  The Chief Executive Officer may also select other senior managers to attend FARM Committee meetings.  CCQ employees who attend FARM Committees meetings are not considered members and do not have voting rights.</w:t>
      </w:r>
    </w:p>
    <w:p w14:paraId="27D0ABC0" w14:textId="77777777" w:rsidR="00DA121A" w:rsidRPr="00977957" w:rsidRDefault="00DA121A" w:rsidP="00DA121A">
      <w:pPr>
        <w:pStyle w:val="BodyText"/>
        <w:rPr>
          <w:sz w:val="20"/>
          <w:szCs w:val="24"/>
        </w:rPr>
      </w:pPr>
    </w:p>
    <w:p w14:paraId="6770FFE4" w14:textId="08AD29AD" w:rsidR="00F14A62" w:rsidRPr="00977957" w:rsidRDefault="00F14A62" w:rsidP="00A15FFE">
      <w:pPr>
        <w:pStyle w:val="BodyText"/>
        <w:numPr>
          <w:ilvl w:val="0"/>
          <w:numId w:val="41"/>
        </w:numPr>
        <w:rPr>
          <w:sz w:val="20"/>
          <w:szCs w:val="24"/>
        </w:rPr>
      </w:pPr>
      <w:r w:rsidRPr="00977957">
        <w:rPr>
          <w:sz w:val="20"/>
          <w:szCs w:val="24"/>
        </w:rPr>
        <w:t>Other individuals may attend FARM Committee meetings at the discretion of the Committee.  The external auditor will be invited to attend at least one FARM Committee meeting per year.</w:t>
      </w:r>
    </w:p>
    <w:p w14:paraId="76247DFA" w14:textId="77777777" w:rsidR="00DA121A" w:rsidRPr="00977957" w:rsidRDefault="00DA121A" w:rsidP="00DA121A">
      <w:pPr>
        <w:pStyle w:val="BodyText"/>
        <w:rPr>
          <w:sz w:val="20"/>
          <w:szCs w:val="24"/>
        </w:rPr>
      </w:pPr>
    </w:p>
    <w:p w14:paraId="7515C21D" w14:textId="6FE7F8C1" w:rsidR="00F14A62" w:rsidRPr="00977957" w:rsidRDefault="00F14A62" w:rsidP="00A15FFE">
      <w:pPr>
        <w:pStyle w:val="BodyText"/>
        <w:numPr>
          <w:ilvl w:val="0"/>
          <w:numId w:val="41"/>
        </w:numPr>
        <w:rPr>
          <w:sz w:val="20"/>
          <w:szCs w:val="24"/>
        </w:rPr>
      </w:pPr>
      <w:proofErr w:type="gramStart"/>
      <w:r w:rsidRPr="00977957">
        <w:rPr>
          <w:sz w:val="20"/>
          <w:szCs w:val="24"/>
        </w:rPr>
        <w:t>A majority of</w:t>
      </w:r>
      <w:proofErr w:type="gramEnd"/>
      <w:r w:rsidRPr="00977957">
        <w:rPr>
          <w:sz w:val="20"/>
          <w:szCs w:val="24"/>
        </w:rPr>
        <w:t xml:space="preserve"> votes by members present and entitled to vote will decide questions arising at FARM Committee meetings or by way of circular resolution. Each member shall have one vote on every occasion. The Chair will not have a casting (nor second) vote.</w:t>
      </w:r>
    </w:p>
    <w:p w14:paraId="313EFA6D" w14:textId="77777777" w:rsidR="00DA121A" w:rsidRPr="00977957" w:rsidRDefault="00DA121A" w:rsidP="00DA121A">
      <w:pPr>
        <w:pStyle w:val="BodyText"/>
        <w:rPr>
          <w:sz w:val="20"/>
          <w:szCs w:val="24"/>
        </w:rPr>
      </w:pPr>
    </w:p>
    <w:p w14:paraId="5EC4CF24" w14:textId="77777777" w:rsidR="00F14A62" w:rsidRPr="00977957" w:rsidRDefault="00F14A62" w:rsidP="00A15FFE">
      <w:pPr>
        <w:pStyle w:val="BodyText"/>
        <w:numPr>
          <w:ilvl w:val="0"/>
          <w:numId w:val="41"/>
        </w:numPr>
        <w:rPr>
          <w:sz w:val="20"/>
          <w:szCs w:val="24"/>
        </w:rPr>
      </w:pPr>
      <w:r w:rsidRPr="00977957">
        <w:rPr>
          <w:sz w:val="20"/>
          <w:szCs w:val="24"/>
        </w:rPr>
        <w:t>The CEO will allocate one or more employees to act as secretary to the FARM Committee and perform the following functions:</w:t>
      </w:r>
    </w:p>
    <w:p w14:paraId="3F4B749D" w14:textId="77777777" w:rsidR="00F14A62" w:rsidRPr="00977957" w:rsidRDefault="00F14A62" w:rsidP="00A15FFE">
      <w:pPr>
        <w:pStyle w:val="BodyText"/>
        <w:numPr>
          <w:ilvl w:val="0"/>
          <w:numId w:val="42"/>
        </w:numPr>
        <w:rPr>
          <w:sz w:val="20"/>
          <w:szCs w:val="24"/>
        </w:rPr>
      </w:pPr>
      <w:r w:rsidRPr="00977957">
        <w:rPr>
          <w:sz w:val="20"/>
          <w:szCs w:val="24"/>
        </w:rPr>
        <w:t xml:space="preserve">providing notice of each meeting to FARM Committee members, confirming the date, time and </w:t>
      </w:r>
      <w:proofErr w:type="gramStart"/>
      <w:r w:rsidRPr="00977957">
        <w:rPr>
          <w:sz w:val="20"/>
          <w:szCs w:val="24"/>
        </w:rPr>
        <w:t>venue;</w:t>
      </w:r>
      <w:proofErr w:type="gramEnd"/>
    </w:p>
    <w:p w14:paraId="4CC59163" w14:textId="77777777" w:rsidR="00F14A62" w:rsidRPr="00977957" w:rsidRDefault="00F14A62" w:rsidP="00A15FFE">
      <w:pPr>
        <w:pStyle w:val="BodyText"/>
        <w:numPr>
          <w:ilvl w:val="0"/>
          <w:numId w:val="42"/>
        </w:numPr>
        <w:rPr>
          <w:sz w:val="20"/>
          <w:szCs w:val="24"/>
        </w:rPr>
      </w:pPr>
      <w:r w:rsidRPr="00977957">
        <w:rPr>
          <w:sz w:val="20"/>
          <w:szCs w:val="24"/>
        </w:rPr>
        <w:t xml:space="preserve">in consultation with the Chair, the CEO and the Chief Financial Officer, drawing up the </w:t>
      </w:r>
      <w:proofErr w:type="gramStart"/>
      <w:r w:rsidRPr="00977957">
        <w:rPr>
          <w:sz w:val="20"/>
          <w:szCs w:val="24"/>
        </w:rPr>
        <w:t>agenda;</w:t>
      </w:r>
      <w:proofErr w:type="gramEnd"/>
      <w:r w:rsidRPr="00977957">
        <w:rPr>
          <w:sz w:val="20"/>
          <w:szCs w:val="24"/>
        </w:rPr>
        <w:t xml:space="preserve"> </w:t>
      </w:r>
    </w:p>
    <w:p w14:paraId="52676173" w14:textId="77777777" w:rsidR="00F14A62" w:rsidRPr="00977957" w:rsidRDefault="00F14A62" w:rsidP="00A15FFE">
      <w:pPr>
        <w:pStyle w:val="BodyText"/>
        <w:numPr>
          <w:ilvl w:val="0"/>
          <w:numId w:val="42"/>
        </w:numPr>
        <w:rPr>
          <w:sz w:val="20"/>
          <w:szCs w:val="24"/>
        </w:rPr>
      </w:pPr>
      <w:r w:rsidRPr="00977957">
        <w:rPr>
          <w:sz w:val="20"/>
          <w:szCs w:val="24"/>
        </w:rPr>
        <w:t>circulating the agenda and supporting documentation to the FARM Committee members prior to each meeting; and</w:t>
      </w:r>
    </w:p>
    <w:p w14:paraId="6312547D" w14:textId="28FB7D71" w:rsidR="00F14A62" w:rsidRPr="00977957" w:rsidRDefault="00F14A62" w:rsidP="00A15FFE">
      <w:pPr>
        <w:pStyle w:val="BodyText"/>
        <w:numPr>
          <w:ilvl w:val="0"/>
          <w:numId w:val="42"/>
        </w:numPr>
        <w:rPr>
          <w:sz w:val="20"/>
          <w:szCs w:val="24"/>
        </w:rPr>
      </w:pPr>
      <w:r w:rsidRPr="00977957">
        <w:rPr>
          <w:sz w:val="20"/>
          <w:szCs w:val="24"/>
        </w:rPr>
        <w:t>keeping the minutes of each FARM Committee meeting and circulating them to FARM Committee members and to the Company Secretary.</w:t>
      </w:r>
    </w:p>
    <w:p w14:paraId="53082334" w14:textId="2C2653EC" w:rsidR="00977957" w:rsidRDefault="00977957">
      <w:pPr>
        <w:widowControl/>
        <w:rPr>
          <w:sz w:val="20"/>
          <w:szCs w:val="24"/>
        </w:rPr>
      </w:pPr>
      <w:r>
        <w:rPr>
          <w:sz w:val="20"/>
          <w:szCs w:val="24"/>
        </w:rPr>
        <w:br w:type="page"/>
      </w:r>
    </w:p>
    <w:p w14:paraId="514025D6" w14:textId="5E3D08C0" w:rsidR="00F14A62" w:rsidRPr="00977957" w:rsidRDefault="00F14A62" w:rsidP="00366F68">
      <w:pPr>
        <w:pStyle w:val="Heading2"/>
        <w:numPr>
          <w:ilvl w:val="0"/>
          <w:numId w:val="39"/>
        </w:numPr>
        <w:rPr>
          <w:szCs w:val="24"/>
        </w:rPr>
      </w:pPr>
      <w:bookmarkStart w:id="103" w:name="_Toc135289426"/>
      <w:bookmarkStart w:id="104" w:name="_Ref447201070"/>
      <w:bookmarkStart w:id="105" w:name="_Toc450309388"/>
      <w:bookmarkStart w:id="106" w:name="_Toc47529040"/>
      <w:r w:rsidRPr="00977957">
        <w:rPr>
          <w:sz w:val="22"/>
          <w:szCs w:val="28"/>
        </w:rPr>
        <w:lastRenderedPageBreak/>
        <w:t>Attendance at Meetings</w:t>
      </w:r>
      <w:bookmarkEnd w:id="103"/>
      <w:bookmarkEnd w:id="104"/>
      <w:bookmarkEnd w:id="105"/>
      <w:bookmarkEnd w:id="106"/>
      <w:r w:rsidRPr="00977957">
        <w:rPr>
          <w:sz w:val="22"/>
          <w:szCs w:val="28"/>
        </w:rPr>
        <w:t xml:space="preserve"> </w:t>
      </w:r>
    </w:p>
    <w:p w14:paraId="24F86832" w14:textId="77A203C6" w:rsidR="00F14A62" w:rsidRPr="00977957" w:rsidRDefault="00F14A62" w:rsidP="009A4E75">
      <w:pPr>
        <w:pStyle w:val="BodyText"/>
        <w:numPr>
          <w:ilvl w:val="0"/>
          <w:numId w:val="14"/>
        </w:numPr>
        <w:rPr>
          <w:sz w:val="20"/>
          <w:szCs w:val="24"/>
        </w:rPr>
      </w:pPr>
      <w:bookmarkStart w:id="107" w:name="_Ref96420225"/>
      <w:r w:rsidRPr="00977957">
        <w:rPr>
          <w:sz w:val="20"/>
          <w:szCs w:val="24"/>
        </w:rPr>
        <w:t>Directors have a right of attendance at FARM Committee meetings. However, no Director is entitled to attend that part of a meeting at which an act or omission of that Director or a contract, arrangement or undertaking involving or potentially involving that Director or a related party of that Director is being investigated or discussed.</w:t>
      </w:r>
      <w:bookmarkEnd w:id="107"/>
    </w:p>
    <w:p w14:paraId="1D77A84F" w14:textId="77777777" w:rsidR="00DA121A" w:rsidRPr="00977957" w:rsidRDefault="00DA121A" w:rsidP="00DA121A">
      <w:pPr>
        <w:pStyle w:val="BodyText"/>
        <w:rPr>
          <w:sz w:val="20"/>
          <w:szCs w:val="24"/>
        </w:rPr>
      </w:pPr>
    </w:p>
    <w:p w14:paraId="68C21DC1" w14:textId="306292A8" w:rsidR="00F14A62" w:rsidRPr="00977957" w:rsidRDefault="00F14A62" w:rsidP="009A4E75">
      <w:pPr>
        <w:pStyle w:val="BodyText"/>
        <w:numPr>
          <w:ilvl w:val="0"/>
          <w:numId w:val="14"/>
        </w:numPr>
        <w:rPr>
          <w:sz w:val="20"/>
          <w:szCs w:val="24"/>
        </w:rPr>
      </w:pPr>
      <w:r w:rsidRPr="00977957">
        <w:rPr>
          <w:sz w:val="20"/>
          <w:szCs w:val="24"/>
        </w:rPr>
        <w:t>Notwithstanding clause 6</w:t>
      </w:r>
      <w:r w:rsidRPr="00977957">
        <w:rPr>
          <w:sz w:val="20"/>
          <w:szCs w:val="24"/>
        </w:rPr>
        <w:fldChar w:fldCharType="begin"/>
      </w:r>
      <w:r w:rsidRPr="00977957">
        <w:rPr>
          <w:sz w:val="20"/>
          <w:szCs w:val="24"/>
        </w:rPr>
        <w:instrText xml:space="preserve"> REF _Ref96420225 \r \h  \* MERGEFORMAT </w:instrText>
      </w:r>
      <w:r w:rsidRPr="00977957">
        <w:rPr>
          <w:sz w:val="20"/>
          <w:szCs w:val="24"/>
        </w:rPr>
      </w:r>
      <w:r w:rsidRPr="00977957">
        <w:rPr>
          <w:sz w:val="20"/>
          <w:szCs w:val="24"/>
        </w:rPr>
        <w:fldChar w:fldCharType="separate"/>
      </w:r>
      <w:r w:rsidR="008B116A">
        <w:rPr>
          <w:sz w:val="20"/>
          <w:szCs w:val="24"/>
        </w:rPr>
        <w:t>a)</w:t>
      </w:r>
      <w:r w:rsidRPr="00977957">
        <w:rPr>
          <w:sz w:val="20"/>
          <w:szCs w:val="24"/>
        </w:rPr>
        <w:fldChar w:fldCharType="end"/>
      </w:r>
      <w:r w:rsidRPr="00977957">
        <w:rPr>
          <w:sz w:val="20"/>
          <w:szCs w:val="24"/>
        </w:rPr>
        <w:t xml:space="preserve">, if in the opinion of the FARM Committee, hearing from the interested Director will assist their investigation or discussion, the FARM Committee may invite that Director to address the FARM Committee.  The FARM Committee will </w:t>
      </w:r>
      <w:proofErr w:type="gramStart"/>
      <w:r w:rsidRPr="00977957">
        <w:rPr>
          <w:sz w:val="20"/>
          <w:szCs w:val="24"/>
        </w:rPr>
        <w:t>give fair consideration to</w:t>
      </w:r>
      <w:proofErr w:type="gramEnd"/>
      <w:r w:rsidRPr="00977957">
        <w:rPr>
          <w:sz w:val="20"/>
          <w:szCs w:val="24"/>
        </w:rPr>
        <w:t xml:space="preserve"> that address. The Director will not, however, be invited to take part in the deliberations following that address.</w:t>
      </w:r>
    </w:p>
    <w:p w14:paraId="6DD5A794" w14:textId="77777777" w:rsidR="00DA121A" w:rsidRPr="00977957" w:rsidRDefault="00DA121A" w:rsidP="00DA121A">
      <w:pPr>
        <w:pStyle w:val="BodyText"/>
        <w:rPr>
          <w:sz w:val="20"/>
          <w:szCs w:val="24"/>
        </w:rPr>
      </w:pPr>
    </w:p>
    <w:p w14:paraId="79FC5BE9" w14:textId="5BBBAB3B" w:rsidR="00F14A62" w:rsidRPr="00977957" w:rsidRDefault="00F14A62" w:rsidP="009A4E75">
      <w:pPr>
        <w:pStyle w:val="BodyText"/>
        <w:numPr>
          <w:ilvl w:val="0"/>
          <w:numId w:val="14"/>
        </w:numPr>
        <w:rPr>
          <w:b/>
          <w:sz w:val="20"/>
          <w:szCs w:val="24"/>
        </w:rPr>
      </w:pPr>
      <w:r w:rsidRPr="00977957">
        <w:rPr>
          <w:sz w:val="20"/>
          <w:szCs w:val="24"/>
        </w:rPr>
        <w:t>Unless a leave of absence has been approved by the Chair</w:t>
      </w:r>
      <w:r w:rsidR="00DF3AB5">
        <w:rPr>
          <w:sz w:val="20"/>
          <w:szCs w:val="24"/>
        </w:rPr>
        <w:t xml:space="preserve"> (or in the case of a proposed leave of absence of the Chair, approved by the Deputy Chair)</w:t>
      </w:r>
      <w:r w:rsidRPr="00977957">
        <w:rPr>
          <w:sz w:val="20"/>
          <w:szCs w:val="24"/>
        </w:rPr>
        <w:t>, failure to attend at least 50% of the meetings of the FARM Committee each year may result in that FARM Committee member being asked to leave the Committee. This is at the recommendation of the Chair of the FARM Committee but is at the absolute discretion of the Board.</w:t>
      </w:r>
    </w:p>
    <w:p w14:paraId="73BDD1F4" w14:textId="77777777" w:rsidR="00866185" w:rsidRPr="00977957" w:rsidRDefault="00866185" w:rsidP="00C4675F">
      <w:pPr>
        <w:pStyle w:val="BodyText"/>
        <w:rPr>
          <w:b/>
          <w:sz w:val="20"/>
          <w:szCs w:val="24"/>
        </w:rPr>
      </w:pPr>
    </w:p>
    <w:p w14:paraId="615F01F0" w14:textId="4B91E729" w:rsidR="00F14A62" w:rsidRPr="00977957" w:rsidRDefault="00F14A62" w:rsidP="00366F68">
      <w:pPr>
        <w:pStyle w:val="Heading2"/>
        <w:numPr>
          <w:ilvl w:val="0"/>
          <w:numId w:val="39"/>
        </w:numPr>
        <w:rPr>
          <w:szCs w:val="24"/>
        </w:rPr>
      </w:pPr>
      <w:bookmarkStart w:id="108" w:name="_Toc450309389"/>
      <w:bookmarkStart w:id="109" w:name="_Toc47529041"/>
      <w:r w:rsidRPr="00977957">
        <w:rPr>
          <w:sz w:val="22"/>
          <w:szCs w:val="28"/>
        </w:rPr>
        <w:t>Reporting</w:t>
      </w:r>
      <w:bookmarkEnd w:id="88"/>
      <w:bookmarkEnd w:id="108"/>
      <w:bookmarkEnd w:id="109"/>
    </w:p>
    <w:p w14:paraId="14DA3D9D" w14:textId="423C6DA2" w:rsidR="00F14A62" w:rsidRPr="00977957" w:rsidRDefault="00F14A62" w:rsidP="00A15FFE">
      <w:pPr>
        <w:pStyle w:val="BodyText"/>
        <w:numPr>
          <w:ilvl w:val="0"/>
          <w:numId w:val="43"/>
        </w:numPr>
        <w:rPr>
          <w:sz w:val="20"/>
          <w:szCs w:val="24"/>
        </w:rPr>
      </w:pPr>
      <w:r w:rsidRPr="00977957">
        <w:rPr>
          <w:sz w:val="20"/>
          <w:szCs w:val="24"/>
        </w:rPr>
        <w:t xml:space="preserve">Proceedings of all meetings of the FARM Committee are to be </w:t>
      </w:r>
      <w:proofErr w:type="spellStart"/>
      <w:r w:rsidRPr="00977957">
        <w:rPr>
          <w:sz w:val="20"/>
          <w:szCs w:val="24"/>
        </w:rPr>
        <w:t>minuted</w:t>
      </w:r>
      <w:proofErr w:type="spellEnd"/>
      <w:r w:rsidRPr="00977957">
        <w:rPr>
          <w:sz w:val="20"/>
          <w:szCs w:val="24"/>
        </w:rPr>
        <w:t xml:space="preserve"> and signed by the Chair.</w:t>
      </w:r>
    </w:p>
    <w:p w14:paraId="2346BA38" w14:textId="77777777" w:rsidR="00DA121A" w:rsidRPr="00977957" w:rsidRDefault="00DA121A" w:rsidP="00DA121A">
      <w:pPr>
        <w:pStyle w:val="BodyText"/>
        <w:ind w:left="360"/>
        <w:rPr>
          <w:sz w:val="20"/>
          <w:szCs w:val="24"/>
        </w:rPr>
      </w:pPr>
    </w:p>
    <w:p w14:paraId="137A7951" w14:textId="77777777" w:rsidR="00F14A62" w:rsidRPr="00977957" w:rsidRDefault="00F14A62" w:rsidP="00A15FFE">
      <w:pPr>
        <w:pStyle w:val="BodyText"/>
        <w:numPr>
          <w:ilvl w:val="0"/>
          <w:numId w:val="43"/>
        </w:numPr>
        <w:rPr>
          <w:sz w:val="20"/>
          <w:szCs w:val="24"/>
        </w:rPr>
      </w:pPr>
      <w:r w:rsidRPr="00977957">
        <w:rPr>
          <w:sz w:val="20"/>
          <w:szCs w:val="24"/>
        </w:rPr>
        <w:t>The FARM Committee, through its Chair or delegate, is to report to the Board at the earliest possible Board meeting after each FARM Committee meeting.  Minutes of all FARM Committee meetings are to be included in the papers for that Board meeting, after they have been approved by the Chair.  The report should include but is not limited to:</w:t>
      </w:r>
    </w:p>
    <w:p w14:paraId="5C8CE4A0" w14:textId="77777777" w:rsidR="00F14A62" w:rsidRPr="00977957" w:rsidRDefault="00F14A62" w:rsidP="00A15FFE">
      <w:pPr>
        <w:pStyle w:val="BodyText"/>
        <w:numPr>
          <w:ilvl w:val="0"/>
          <w:numId w:val="44"/>
        </w:numPr>
        <w:rPr>
          <w:sz w:val="20"/>
          <w:szCs w:val="24"/>
        </w:rPr>
      </w:pPr>
      <w:r w:rsidRPr="00977957">
        <w:rPr>
          <w:sz w:val="20"/>
          <w:szCs w:val="24"/>
        </w:rPr>
        <w:t xml:space="preserve">the minutes of the FARM Committee and any formal </w:t>
      </w:r>
      <w:proofErr w:type="gramStart"/>
      <w:r w:rsidRPr="00977957">
        <w:rPr>
          <w:sz w:val="20"/>
          <w:szCs w:val="24"/>
        </w:rPr>
        <w:t>resolutions;</w:t>
      </w:r>
      <w:proofErr w:type="gramEnd"/>
    </w:p>
    <w:p w14:paraId="242BC3EA" w14:textId="77777777" w:rsidR="00F14A62" w:rsidRPr="00977957" w:rsidRDefault="00F14A62" w:rsidP="00A15FFE">
      <w:pPr>
        <w:pStyle w:val="BodyText"/>
        <w:numPr>
          <w:ilvl w:val="0"/>
          <w:numId w:val="44"/>
        </w:numPr>
        <w:rPr>
          <w:sz w:val="20"/>
          <w:szCs w:val="24"/>
        </w:rPr>
      </w:pPr>
      <w:r w:rsidRPr="00977957">
        <w:rPr>
          <w:sz w:val="20"/>
          <w:szCs w:val="24"/>
        </w:rPr>
        <w:t xml:space="preserve">information about the audit process including the results of internal and external </w:t>
      </w:r>
      <w:proofErr w:type="gramStart"/>
      <w:r w:rsidRPr="00977957">
        <w:rPr>
          <w:sz w:val="20"/>
          <w:szCs w:val="24"/>
        </w:rPr>
        <w:t>audits;</w:t>
      </w:r>
      <w:proofErr w:type="gramEnd"/>
    </w:p>
    <w:p w14:paraId="3E07B02A" w14:textId="77777777" w:rsidR="00F14A62" w:rsidRPr="00977957" w:rsidRDefault="00F14A62" w:rsidP="00A15FFE">
      <w:pPr>
        <w:pStyle w:val="BodyText"/>
        <w:numPr>
          <w:ilvl w:val="0"/>
          <w:numId w:val="44"/>
        </w:numPr>
        <w:rPr>
          <w:sz w:val="20"/>
          <w:szCs w:val="24"/>
        </w:rPr>
      </w:pPr>
      <w:r w:rsidRPr="00977957">
        <w:rPr>
          <w:sz w:val="20"/>
          <w:szCs w:val="24"/>
        </w:rPr>
        <w:t>an assessment of:</w:t>
      </w:r>
    </w:p>
    <w:p w14:paraId="47FE1206" w14:textId="77777777" w:rsidR="00F14A62" w:rsidRPr="00977957" w:rsidRDefault="00F14A62" w:rsidP="00A15FFE">
      <w:pPr>
        <w:pStyle w:val="BodyText"/>
        <w:numPr>
          <w:ilvl w:val="0"/>
          <w:numId w:val="45"/>
        </w:numPr>
        <w:rPr>
          <w:sz w:val="20"/>
          <w:szCs w:val="24"/>
        </w:rPr>
      </w:pPr>
      <w:r w:rsidRPr="00977957">
        <w:rPr>
          <w:sz w:val="20"/>
          <w:szCs w:val="24"/>
        </w:rPr>
        <w:t>whether external reporting is consistent with FARM Committee members’ information and knowledge and is adequate for stakeholder needs; and</w:t>
      </w:r>
    </w:p>
    <w:p w14:paraId="7906570E" w14:textId="77777777" w:rsidR="00F14A62" w:rsidRPr="00977957" w:rsidRDefault="00F14A62" w:rsidP="00A15FFE">
      <w:pPr>
        <w:pStyle w:val="BodyText"/>
        <w:numPr>
          <w:ilvl w:val="0"/>
          <w:numId w:val="45"/>
        </w:numPr>
        <w:rPr>
          <w:sz w:val="20"/>
          <w:szCs w:val="24"/>
        </w:rPr>
      </w:pPr>
      <w:r w:rsidRPr="00977957">
        <w:rPr>
          <w:sz w:val="20"/>
          <w:szCs w:val="24"/>
        </w:rPr>
        <w:t xml:space="preserve">the management processes supporting external </w:t>
      </w:r>
      <w:proofErr w:type="gramStart"/>
      <w:r w:rsidRPr="00977957">
        <w:rPr>
          <w:sz w:val="20"/>
          <w:szCs w:val="24"/>
        </w:rPr>
        <w:t>reporting;</w:t>
      </w:r>
      <w:proofErr w:type="gramEnd"/>
    </w:p>
    <w:p w14:paraId="03469CFD" w14:textId="77777777" w:rsidR="00F14A62" w:rsidRPr="00977957" w:rsidRDefault="00F14A62" w:rsidP="00A15FFE">
      <w:pPr>
        <w:pStyle w:val="BodyText"/>
        <w:numPr>
          <w:ilvl w:val="0"/>
          <w:numId w:val="44"/>
        </w:numPr>
        <w:rPr>
          <w:sz w:val="20"/>
          <w:szCs w:val="24"/>
        </w:rPr>
      </w:pPr>
      <w:r w:rsidRPr="00977957">
        <w:rPr>
          <w:sz w:val="20"/>
          <w:szCs w:val="24"/>
        </w:rPr>
        <w:t xml:space="preserve">procedures for the selection and appointment of the external auditor and for the rotation of external audit </w:t>
      </w:r>
      <w:proofErr w:type="gramStart"/>
      <w:r w:rsidRPr="00977957">
        <w:rPr>
          <w:sz w:val="20"/>
          <w:szCs w:val="24"/>
        </w:rPr>
        <w:t>partners;</w:t>
      </w:r>
      <w:proofErr w:type="gramEnd"/>
    </w:p>
    <w:p w14:paraId="470154C6" w14:textId="77777777" w:rsidR="00F14A62" w:rsidRPr="00977957" w:rsidRDefault="00F14A62" w:rsidP="00A15FFE">
      <w:pPr>
        <w:pStyle w:val="BodyText"/>
        <w:numPr>
          <w:ilvl w:val="0"/>
          <w:numId w:val="44"/>
        </w:numPr>
        <w:rPr>
          <w:sz w:val="20"/>
          <w:szCs w:val="24"/>
        </w:rPr>
      </w:pPr>
      <w:r w:rsidRPr="00977957">
        <w:rPr>
          <w:sz w:val="20"/>
          <w:szCs w:val="24"/>
        </w:rPr>
        <w:t xml:space="preserve">recommendations for the appointment or removal of an </w:t>
      </w:r>
      <w:proofErr w:type="gramStart"/>
      <w:r w:rsidRPr="00977957">
        <w:rPr>
          <w:sz w:val="20"/>
          <w:szCs w:val="24"/>
        </w:rPr>
        <w:t>auditor;</w:t>
      </w:r>
      <w:proofErr w:type="gramEnd"/>
    </w:p>
    <w:p w14:paraId="191E18FC" w14:textId="77777777" w:rsidR="00F14A62" w:rsidRPr="00977957" w:rsidRDefault="00F14A62" w:rsidP="00A15FFE">
      <w:pPr>
        <w:pStyle w:val="BodyText"/>
        <w:numPr>
          <w:ilvl w:val="0"/>
          <w:numId w:val="44"/>
        </w:numPr>
        <w:rPr>
          <w:sz w:val="20"/>
          <w:szCs w:val="24"/>
        </w:rPr>
      </w:pPr>
      <w:r w:rsidRPr="00977957">
        <w:rPr>
          <w:sz w:val="20"/>
          <w:szCs w:val="24"/>
        </w:rPr>
        <w:t>any determination by the FARM Committee relating to the independence of the external auditor and whether the FARM Committee is satisfied that independence of this function has been maintained having regard to the provision of non</w:t>
      </w:r>
      <w:r w:rsidRPr="00977957">
        <w:rPr>
          <w:sz w:val="20"/>
          <w:szCs w:val="24"/>
        </w:rPr>
        <w:noBreakHyphen/>
        <w:t xml:space="preserve">audit </w:t>
      </w:r>
      <w:proofErr w:type="gramStart"/>
      <w:r w:rsidRPr="00977957">
        <w:rPr>
          <w:sz w:val="20"/>
          <w:szCs w:val="24"/>
        </w:rPr>
        <w:t>services;</w:t>
      </w:r>
      <w:proofErr w:type="gramEnd"/>
    </w:p>
    <w:p w14:paraId="32B138FD" w14:textId="77777777" w:rsidR="00F14A62" w:rsidRPr="00977957" w:rsidRDefault="00F14A62" w:rsidP="00A15FFE">
      <w:pPr>
        <w:pStyle w:val="BodyText"/>
        <w:numPr>
          <w:ilvl w:val="0"/>
          <w:numId w:val="44"/>
        </w:numPr>
        <w:rPr>
          <w:sz w:val="20"/>
          <w:szCs w:val="24"/>
        </w:rPr>
      </w:pPr>
      <w:r w:rsidRPr="00977957">
        <w:rPr>
          <w:sz w:val="20"/>
          <w:szCs w:val="24"/>
        </w:rPr>
        <w:t xml:space="preserve">assessment of the performance and objectivity of the internal audit </w:t>
      </w:r>
      <w:proofErr w:type="gramStart"/>
      <w:r w:rsidRPr="00977957">
        <w:rPr>
          <w:sz w:val="20"/>
          <w:szCs w:val="24"/>
        </w:rPr>
        <w:t>function;</w:t>
      </w:r>
      <w:proofErr w:type="gramEnd"/>
    </w:p>
    <w:p w14:paraId="53E419A6" w14:textId="77777777" w:rsidR="00F14A62" w:rsidRPr="00977957" w:rsidRDefault="00F14A62" w:rsidP="00A15FFE">
      <w:pPr>
        <w:pStyle w:val="BodyText"/>
        <w:numPr>
          <w:ilvl w:val="0"/>
          <w:numId w:val="44"/>
        </w:numPr>
        <w:rPr>
          <w:sz w:val="20"/>
          <w:szCs w:val="24"/>
        </w:rPr>
      </w:pPr>
      <w:r w:rsidRPr="00977957">
        <w:rPr>
          <w:sz w:val="20"/>
          <w:szCs w:val="24"/>
        </w:rPr>
        <w:t xml:space="preserve">results of its review of risk management and internal compliance and control </w:t>
      </w:r>
      <w:proofErr w:type="gramStart"/>
      <w:r w:rsidRPr="00977957">
        <w:rPr>
          <w:sz w:val="20"/>
          <w:szCs w:val="24"/>
        </w:rPr>
        <w:t>systems;</w:t>
      </w:r>
      <w:proofErr w:type="gramEnd"/>
    </w:p>
    <w:p w14:paraId="70B8EA0A" w14:textId="77777777" w:rsidR="00F14A62" w:rsidRPr="00977957" w:rsidRDefault="00F14A62" w:rsidP="00A15FFE">
      <w:pPr>
        <w:pStyle w:val="BodyText"/>
        <w:numPr>
          <w:ilvl w:val="0"/>
          <w:numId w:val="44"/>
        </w:numPr>
        <w:rPr>
          <w:sz w:val="20"/>
          <w:szCs w:val="24"/>
        </w:rPr>
      </w:pPr>
      <w:r w:rsidRPr="00977957">
        <w:rPr>
          <w:sz w:val="20"/>
          <w:szCs w:val="24"/>
        </w:rPr>
        <w:t>any matters that, in the opinion of the FARM Committee, should be brought to the attention of the Board and any recommendations requiring Board approval and/or action; and</w:t>
      </w:r>
    </w:p>
    <w:p w14:paraId="00F781B0" w14:textId="6B62AC11" w:rsidR="00F14A62" w:rsidRPr="00977957" w:rsidRDefault="00F14A62" w:rsidP="00A15FFE">
      <w:pPr>
        <w:pStyle w:val="BodyText"/>
        <w:numPr>
          <w:ilvl w:val="0"/>
          <w:numId w:val="44"/>
        </w:numPr>
        <w:rPr>
          <w:sz w:val="20"/>
          <w:szCs w:val="24"/>
        </w:rPr>
      </w:pPr>
      <w:r w:rsidRPr="00977957">
        <w:rPr>
          <w:sz w:val="20"/>
          <w:szCs w:val="24"/>
        </w:rPr>
        <w:t>(</w:t>
      </w:r>
      <w:proofErr w:type="gramStart"/>
      <w:r w:rsidRPr="00977957">
        <w:rPr>
          <w:sz w:val="20"/>
          <w:szCs w:val="24"/>
        </w:rPr>
        <w:t>if</w:t>
      </w:r>
      <w:proofErr w:type="gramEnd"/>
      <w:r w:rsidRPr="00977957">
        <w:rPr>
          <w:sz w:val="20"/>
          <w:szCs w:val="24"/>
        </w:rPr>
        <w:t xml:space="preserve"> relevant), a review of the formal written FARM Charter and its continuing adequacy and an evaluation of the extent to which the FARM Committee has met the requirements of the FARM Charter.</w:t>
      </w:r>
    </w:p>
    <w:p w14:paraId="436FEB15" w14:textId="3F7844D7" w:rsidR="00977957" w:rsidRDefault="00977957">
      <w:pPr>
        <w:widowControl/>
        <w:rPr>
          <w:sz w:val="20"/>
          <w:szCs w:val="24"/>
        </w:rPr>
      </w:pPr>
      <w:r>
        <w:rPr>
          <w:sz w:val="20"/>
          <w:szCs w:val="24"/>
        </w:rPr>
        <w:br w:type="page"/>
      </w:r>
    </w:p>
    <w:p w14:paraId="323700C0" w14:textId="77777777" w:rsidR="00F14A62" w:rsidRPr="00977957" w:rsidRDefault="00F14A62" w:rsidP="00A15FFE">
      <w:pPr>
        <w:pStyle w:val="BodyText"/>
        <w:numPr>
          <w:ilvl w:val="0"/>
          <w:numId w:val="43"/>
        </w:numPr>
        <w:rPr>
          <w:sz w:val="20"/>
          <w:szCs w:val="24"/>
        </w:rPr>
      </w:pPr>
      <w:r w:rsidRPr="00977957">
        <w:rPr>
          <w:sz w:val="20"/>
          <w:szCs w:val="24"/>
        </w:rPr>
        <w:lastRenderedPageBreak/>
        <w:t>In addition, the Chair of the FARM Committee must submit an annual report to the Board (at or prior to the Board meeting at which the year-end financial statements are approved) summarising the FARM Committee’s activities during the year.  The report (and where appropriate, any interim report) must include:</w:t>
      </w:r>
    </w:p>
    <w:p w14:paraId="032487FE" w14:textId="77777777" w:rsidR="00F14A62" w:rsidRPr="00977957" w:rsidRDefault="00F14A62" w:rsidP="00A15FFE">
      <w:pPr>
        <w:pStyle w:val="BodyText"/>
        <w:numPr>
          <w:ilvl w:val="0"/>
          <w:numId w:val="46"/>
        </w:numPr>
        <w:rPr>
          <w:sz w:val="20"/>
          <w:szCs w:val="24"/>
        </w:rPr>
      </w:pPr>
      <w:r w:rsidRPr="00977957">
        <w:rPr>
          <w:sz w:val="20"/>
          <w:szCs w:val="24"/>
        </w:rPr>
        <w:t xml:space="preserve">a summary of the FARM Committee’s main authority, responsibilities and </w:t>
      </w:r>
      <w:proofErr w:type="gramStart"/>
      <w:r w:rsidRPr="00977957">
        <w:rPr>
          <w:sz w:val="20"/>
          <w:szCs w:val="24"/>
        </w:rPr>
        <w:t>duties;</w:t>
      </w:r>
      <w:proofErr w:type="gramEnd"/>
    </w:p>
    <w:p w14:paraId="2B81C9C5" w14:textId="77777777" w:rsidR="00F14A62" w:rsidRPr="00977957" w:rsidRDefault="00F14A62" w:rsidP="00A15FFE">
      <w:pPr>
        <w:pStyle w:val="BodyText"/>
        <w:numPr>
          <w:ilvl w:val="0"/>
          <w:numId w:val="46"/>
        </w:numPr>
        <w:rPr>
          <w:sz w:val="20"/>
          <w:szCs w:val="24"/>
        </w:rPr>
      </w:pPr>
      <w:r w:rsidRPr="00977957">
        <w:rPr>
          <w:sz w:val="20"/>
          <w:szCs w:val="24"/>
        </w:rPr>
        <w:t xml:space="preserve">biographical details of the FARM Committee’s members, including expertise, appointment, dates and terms of </w:t>
      </w:r>
      <w:proofErr w:type="gramStart"/>
      <w:r w:rsidRPr="00977957">
        <w:rPr>
          <w:sz w:val="20"/>
          <w:szCs w:val="24"/>
        </w:rPr>
        <w:t>appointment;</w:t>
      </w:r>
      <w:proofErr w:type="gramEnd"/>
    </w:p>
    <w:p w14:paraId="2D264607" w14:textId="77777777" w:rsidR="00F14A62" w:rsidRPr="00977957" w:rsidRDefault="00F14A62" w:rsidP="00A15FFE">
      <w:pPr>
        <w:pStyle w:val="BodyText"/>
        <w:numPr>
          <w:ilvl w:val="0"/>
          <w:numId w:val="46"/>
        </w:numPr>
        <w:rPr>
          <w:sz w:val="20"/>
          <w:szCs w:val="24"/>
        </w:rPr>
      </w:pPr>
      <w:r w:rsidRPr="00977957">
        <w:rPr>
          <w:sz w:val="20"/>
          <w:szCs w:val="24"/>
        </w:rPr>
        <w:t xml:space="preserve">member and related party dealings with the </w:t>
      </w:r>
      <w:proofErr w:type="gramStart"/>
      <w:r w:rsidRPr="00977957">
        <w:rPr>
          <w:sz w:val="20"/>
          <w:szCs w:val="24"/>
        </w:rPr>
        <w:t>Company;</w:t>
      </w:r>
      <w:proofErr w:type="gramEnd"/>
    </w:p>
    <w:p w14:paraId="305936E6" w14:textId="77777777" w:rsidR="00F14A62" w:rsidRPr="00977957" w:rsidRDefault="00F14A62" w:rsidP="00A15FFE">
      <w:pPr>
        <w:pStyle w:val="BodyText"/>
        <w:numPr>
          <w:ilvl w:val="0"/>
          <w:numId w:val="46"/>
        </w:numPr>
        <w:rPr>
          <w:sz w:val="20"/>
          <w:szCs w:val="24"/>
        </w:rPr>
      </w:pPr>
      <w:r w:rsidRPr="00977957">
        <w:rPr>
          <w:sz w:val="20"/>
          <w:szCs w:val="24"/>
        </w:rPr>
        <w:t xml:space="preserve">details of meetings, including the number of meetings held during the relevant period and the number of meetings attended by each </w:t>
      </w:r>
      <w:proofErr w:type="gramStart"/>
      <w:r w:rsidRPr="00977957">
        <w:rPr>
          <w:sz w:val="20"/>
          <w:szCs w:val="24"/>
        </w:rPr>
        <w:t>member;</w:t>
      </w:r>
      <w:proofErr w:type="gramEnd"/>
    </w:p>
    <w:p w14:paraId="699BE829" w14:textId="67BD5E4F" w:rsidR="00F14A62" w:rsidRPr="00977957" w:rsidRDefault="00F14A62" w:rsidP="00A15FFE">
      <w:pPr>
        <w:pStyle w:val="BodyText"/>
        <w:numPr>
          <w:ilvl w:val="0"/>
          <w:numId w:val="46"/>
        </w:numPr>
        <w:rPr>
          <w:sz w:val="20"/>
          <w:szCs w:val="24"/>
        </w:rPr>
      </w:pPr>
      <w:r w:rsidRPr="00977957">
        <w:rPr>
          <w:sz w:val="20"/>
          <w:szCs w:val="24"/>
        </w:rPr>
        <w:t>details of any determination by the FARM Committee regarding the external auditor’s independence.</w:t>
      </w:r>
    </w:p>
    <w:p w14:paraId="66D7E06D" w14:textId="77777777" w:rsidR="00C4675F" w:rsidRPr="00977957" w:rsidRDefault="00C4675F" w:rsidP="00C4675F">
      <w:pPr>
        <w:pStyle w:val="BodyText"/>
        <w:rPr>
          <w:sz w:val="20"/>
          <w:szCs w:val="24"/>
        </w:rPr>
      </w:pPr>
    </w:p>
    <w:p w14:paraId="1D2663D8" w14:textId="77777777" w:rsidR="00F14A62" w:rsidRPr="00977957" w:rsidRDefault="00F14A62" w:rsidP="00366F68">
      <w:pPr>
        <w:pStyle w:val="Heading2"/>
        <w:numPr>
          <w:ilvl w:val="0"/>
          <w:numId w:val="39"/>
        </w:numPr>
        <w:rPr>
          <w:sz w:val="22"/>
          <w:szCs w:val="28"/>
        </w:rPr>
      </w:pPr>
      <w:bookmarkStart w:id="110" w:name="_Toc446581369"/>
      <w:bookmarkStart w:id="111" w:name="_Toc446581680"/>
      <w:bookmarkStart w:id="112" w:name="_Toc446581814"/>
      <w:bookmarkStart w:id="113" w:name="_Toc446581960"/>
      <w:bookmarkStart w:id="114" w:name="_Toc446582034"/>
      <w:bookmarkStart w:id="115" w:name="_Toc446582705"/>
      <w:bookmarkStart w:id="116" w:name="_Toc450309391"/>
      <w:bookmarkStart w:id="117" w:name="_Toc47529042"/>
      <w:bookmarkEnd w:id="89"/>
      <w:r w:rsidRPr="00977957">
        <w:rPr>
          <w:sz w:val="22"/>
          <w:szCs w:val="28"/>
        </w:rPr>
        <w:t>Fees</w:t>
      </w:r>
      <w:bookmarkEnd w:id="110"/>
      <w:bookmarkEnd w:id="111"/>
      <w:bookmarkEnd w:id="112"/>
      <w:bookmarkEnd w:id="113"/>
      <w:bookmarkEnd w:id="114"/>
      <w:bookmarkEnd w:id="115"/>
      <w:bookmarkEnd w:id="116"/>
      <w:bookmarkEnd w:id="117"/>
    </w:p>
    <w:p w14:paraId="64D129B0" w14:textId="6CE5FCA9" w:rsidR="00F14A62" w:rsidRPr="00977957" w:rsidRDefault="00F14A62" w:rsidP="00A15FFE">
      <w:pPr>
        <w:pStyle w:val="ListParagraph"/>
        <w:widowControl/>
        <w:numPr>
          <w:ilvl w:val="0"/>
          <w:numId w:val="78"/>
        </w:numPr>
        <w:tabs>
          <w:tab w:val="num" w:pos="682"/>
        </w:tabs>
        <w:autoSpaceDE w:val="0"/>
        <w:autoSpaceDN w:val="0"/>
        <w:adjustRightInd w:val="0"/>
        <w:rPr>
          <w:rFonts w:cs="HelveticaNeueLT Std Cn"/>
          <w:color w:val="000000"/>
          <w:sz w:val="24"/>
          <w:szCs w:val="24"/>
        </w:rPr>
      </w:pPr>
      <w:r w:rsidRPr="00977957">
        <w:rPr>
          <w:rStyle w:val="BodyTextChar"/>
          <w:sz w:val="20"/>
          <w:szCs w:val="24"/>
        </w:rPr>
        <w:t>FARM Committee memberships are honorary positions and members are not entitled to receive remuneration</w:t>
      </w:r>
      <w:r w:rsidRPr="00977957">
        <w:rPr>
          <w:rFonts w:cs="HelveticaNeueLT Std Cn"/>
          <w:color w:val="000000"/>
          <w:sz w:val="24"/>
          <w:szCs w:val="24"/>
        </w:rPr>
        <w:t>.</w:t>
      </w:r>
    </w:p>
    <w:p w14:paraId="4E1AD974" w14:textId="77777777" w:rsidR="00C4675F" w:rsidRPr="00977957" w:rsidRDefault="00C4675F" w:rsidP="00C4675F">
      <w:pPr>
        <w:widowControl/>
        <w:tabs>
          <w:tab w:val="num" w:pos="682"/>
        </w:tabs>
        <w:autoSpaceDE w:val="0"/>
        <w:autoSpaceDN w:val="0"/>
        <w:adjustRightInd w:val="0"/>
        <w:rPr>
          <w:rFonts w:cs="HelveticaNeueLT Std Cn"/>
          <w:color w:val="000000"/>
          <w:sz w:val="24"/>
          <w:szCs w:val="24"/>
        </w:rPr>
      </w:pPr>
    </w:p>
    <w:p w14:paraId="47392512" w14:textId="07A37361" w:rsidR="00F14A62" w:rsidRPr="00977957" w:rsidRDefault="00F14A62" w:rsidP="00366F68">
      <w:pPr>
        <w:pStyle w:val="Heading2"/>
        <w:numPr>
          <w:ilvl w:val="0"/>
          <w:numId w:val="39"/>
        </w:numPr>
        <w:rPr>
          <w:szCs w:val="24"/>
        </w:rPr>
      </w:pPr>
      <w:bookmarkStart w:id="118" w:name="_Toc450309392"/>
      <w:bookmarkStart w:id="119" w:name="_Toc47529043"/>
      <w:r w:rsidRPr="00977957">
        <w:rPr>
          <w:sz w:val="22"/>
          <w:szCs w:val="28"/>
        </w:rPr>
        <w:t>Review of Charter</w:t>
      </w:r>
      <w:bookmarkEnd w:id="118"/>
      <w:bookmarkEnd w:id="119"/>
    </w:p>
    <w:p w14:paraId="764FFF19" w14:textId="379A557A" w:rsidR="00F14A62" w:rsidRPr="00977957" w:rsidRDefault="00F14A62" w:rsidP="009A4E75">
      <w:pPr>
        <w:pStyle w:val="BodyText"/>
        <w:numPr>
          <w:ilvl w:val="0"/>
          <w:numId w:val="13"/>
        </w:numPr>
        <w:ind w:hanging="357"/>
        <w:rPr>
          <w:sz w:val="20"/>
          <w:szCs w:val="24"/>
        </w:rPr>
      </w:pPr>
      <w:r w:rsidRPr="00977957">
        <w:rPr>
          <w:sz w:val="20"/>
          <w:szCs w:val="24"/>
        </w:rPr>
        <w:t xml:space="preserve">This FARM Charter is to be reviewed as and when needed by the FARM Committee to ensure it remains consistent with the FARM Committee’s authority, </w:t>
      </w:r>
      <w:proofErr w:type="gramStart"/>
      <w:r w:rsidRPr="00977957">
        <w:rPr>
          <w:sz w:val="20"/>
          <w:szCs w:val="24"/>
        </w:rPr>
        <w:t>objectives</w:t>
      </w:r>
      <w:proofErr w:type="gramEnd"/>
      <w:r w:rsidRPr="00977957">
        <w:rPr>
          <w:sz w:val="20"/>
          <w:szCs w:val="24"/>
        </w:rPr>
        <w:t xml:space="preserve"> and responsibilities. </w:t>
      </w:r>
    </w:p>
    <w:p w14:paraId="36CE02C9" w14:textId="77777777" w:rsidR="00DA121A" w:rsidRPr="00977957" w:rsidRDefault="00DA121A" w:rsidP="00DA121A">
      <w:pPr>
        <w:pStyle w:val="BodyText"/>
        <w:rPr>
          <w:sz w:val="20"/>
          <w:szCs w:val="24"/>
        </w:rPr>
      </w:pPr>
    </w:p>
    <w:p w14:paraId="75FA60EF" w14:textId="5A5DBED1" w:rsidR="00F14A62" w:rsidRPr="00977957" w:rsidRDefault="00F14A62" w:rsidP="009A4E75">
      <w:pPr>
        <w:pStyle w:val="BodyText"/>
        <w:numPr>
          <w:ilvl w:val="0"/>
          <w:numId w:val="13"/>
        </w:numPr>
        <w:ind w:hanging="357"/>
        <w:rPr>
          <w:sz w:val="20"/>
          <w:szCs w:val="24"/>
        </w:rPr>
      </w:pPr>
      <w:r w:rsidRPr="00977957">
        <w:rPr>
          <w:sz w:val="20"/>
          <w:szCs w:val="24"/>
        </w:rPr>
        <w:t>Changes to the FARM Charter must be recommended by the FARM Committee and approved by the Board.</w:t>
      </w:r>
    </w:p>
    <w:p w14:paraId="596E2B52" w14:textId="77777777" w:rsidR="00C4675F" w:rsidRPr="00977957" w:rsidRDefault="00C4675F" w:rsidP="00C4675F">
      <w:pPr>
        <w:pStyle w:val="BodyText"/>
        <w:rPr>
          <w:sz w:val="20"/>
          <w:szCs w:val="24"/>
        </w:rPr>
      </w:pPr>
    </w:p>
    <w:p w14:paraId="21659E99" w14:textId="5C9171AD" w:rsidR="00F14A62" w:rsidRPr="00977957" w:rsidRDefault="00F14A62" w:rsidP="00366F68">
      <w:pPr>
        <w:pStyle w:val="Heading2"/>
        <w:numPr>
          <w:ilvl w:val="0"/>
          <w:numId w:val="39"/>
        </w:numPr>
        <w:rPr>
          <w:szCs w:val="24"/>
        </w:rPr>
      </w:pPr>
      <w:bookmarkStart w:id="120" w:name="_Toc450309394"/>
      <w:bookmarkStart w:id="121" w:name="_Toc47529044"/>
      <w:r w:rsidRPr="00977957">
        <w:rPr>
          <w:sz w:val="22"/>
          <w:szCs w:val="28"/>
        </w:rPr>
        <w:t>Access</w:t>
      </w:r>
      <w:bookmarkEnd w:id="120"/>
      <w:bookmarkEnd w:id="121"/>
    </w:p>
    <w:p w14:paraId="52820B1A" w14:textId="1C645C8D" w:rsidR="00F14A62" w:rsidRPr="00977957" w:rsidRDefault="00F14A62" w:rsidP="00A15FFE">
      <w:pPr>
        <w:pStyle w:val="BodyText"/>
        <w:numPr>
          <w:ilvl w:val="0"/>
          <w:numId w:val="79"/>
        </w:numPr>
        <w:rPr>
          <w:sz w:val="20"/>
          <w:szCs w:val="24"/>
        </w:rPr>
      </w:pPr>
      <w:r w:rsidRPr="00977957">
        <w:rPr>
          <w:sz w:val="20"/>
          <w:szCs w:val="24"/>
        </w:rPr>
        <w:t>The FARM Committee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513F4BC9" w14:textId="77777777" w:rsidR="00962F52" w:rsidRPr="00977957" w:rsidRDefault="00962F52" w:rsidP="00962F52">
      <w:pPr>
        <w:pStyle w:val="BodyText"/>
        <w:rPr>
          <w:sz w:val="20"/>
          <w:szCs w:val="24"/>
        </w:rPr>
      </w:pPr>
    </w:p>
    <w:p w14:paraId="61F0D523" w14:textId="47643873" w:rsidR="00F14A62" w:rsidRPr="00977957" w:rsidRDefault="00F14A62" w:rsidP="00366F68">
      <w:pPr>
        <w:pStyle w:val="Heading2"/>
        <w:numPr>
          <w:ilvl w:val="0"/>
          <w:numId w:val="39"/>
        </w:numPr>
        <w:rPr>
          <w:szCs w:val="24"/>
        </w:rPr>
      </w:pPr>
      <w:bookmarkStart w:id="122" w:name="_Toc47529045"/>
      <w:r w:rsidRPr="00977957">
        <w:rPr>
          <w:sz w:val="22"/>
          <w:szCs w:val="28"/>
        </w:rPr>
        <w:t>Independent Experts</w:t>
      </w:r>
      <w:bookmarkEnd w:id="122"/>
    </w:p>
    <w:p w14:paraId="6F2D80BF" w14:textId="7A3B62D8" w:rsidR="00F14A62" w:rsidRPr="00977957" w:rsidRDefault="00F14A62" w:rsidP="00A15FFE">
      <w:pPr>
        <w:pStyle w:val="BodyText"/>
        <w:numPr>
          <w:ilvl w:val="0"/>
          <w:numId w:val="80"/>
        </w:numPr>
        <w:rPr>
          <w:sz w:val="20"/>
          <w:szCs w:val="24"/>
        </w:rPr>
      </w:pPr>
      <w:r w:rsidRPr="00977957">
        <w:rPr>
          <w:sz w:val="20"/>
          <w:szCs w:val="24"/>
        </w:rPr>
        <w:t xml:space="preserve">The FARM Committee has the authority to consult independent experts where they consider it necessary to carry out its duties.  Any costs incurred </w:t>
      </w:r>
      <w:proofErr w:type="gramStart"/>
      <w:r w:rsidRPr="00977957">
        <w:rPr>
          <w:sz w:val="20"/>
          <w:szCs w:val="24"/>
        </w:rPr>
        <w:t>as a result of</w:t>
      </w:r>
      <w:proofErr w:type="gramEnd"/>
      <w:r w:rsidRPr="00977957">
        <w:rPr>
          <w:sz w:val="20"/>
          <w:szCs w:val="24"/>
        </w:rPr>
        <w:t xml:space="preserve"> the FARM Committee consulting an independent expert will be borne by the Company.  If costs are to be incurred for an independent expert, the costs should be approved by the Chair of the FARM Committee and the CEO prior to being incurred.</w:t>
      </w:r>
    </w:p>
    <w:p w14:paraId="534BFA52" w14:textId="77777777" w:rsidR="00044944" w:rsidRPr="00977957" w:rsidRDefault="00044944" w:rsidP="00044944">
      <w:pPr>
        <w:pStyle w:val="BodyText"/>
        <w:rPr>
          <w:sz w:val="20"/>
          <w:szCs w:val="24"/>
        </w:rPr>
      </w:pPr>
    </w:p>
    <w:p w14:paraId="3FB101D8" w14:textId="4A8155CC" w:rsidR="00F14A62" w:rsidRPr="00977957" w:rsidRDefault="00F14A62" w:rsidP="00366F68">
      <w:pPr>
        <w:pStyle w:val="Heading2"/>
        <w:numPr>
          <w:ilvl w:val="0"/>
          <w:numId w:val="39"/>
        </w:numPr>
        <w:rPr>
          <w:i/>
          <w:sz w:val="22"/>
          <w:szCs w:val="28"/>
        </w:rPr>
      </w:pPr>
      <w:bookmarkStart w:id="123" w:name="_Toc47529046"/>
      <w:r w:rsidRPr="00977957">
        <w:rPr>
          <w:sz w:val="22"/>
          <w:szCs w:val="28"/>
        </w:rPr>
        <w:t>Insurance</w:t>
      </w:r>
      <w:bookmarkEnd w:id="123"/>
    </w:p>
    <w:p w14:paraId="112C9B44" w14:textId="77777777" w:rsidR="00866185" w:rsidRPr="00977957" w:rsidRDefault="00866185" w:rsidP="00A15FFE">
      <w:pPr>
        <w:pStyle w:val="BodyText"/>
        <w:numPr>
          <w:ilvl w:val="0"/>
          <w:numId w:val="81"/>
        </w:numPr>
        <w:rPr>
          <w:sz w:val="20"/>
          <w:szCs w:val="24"/>
        </w:rPr>
      </w:pPr>
      <w:r w:rsidRPr="00977957">
        <w:rPr>
          <w:sz w:val="20"/>
          <w:szCs w:val="24"/>
        </w:rPr>
        <w:t>FARM Committee members are covered under a Directors and Officers insurance policy.</w:t>
      </w:r>
    </w:p>
    <w:p w14:paraId="48D6F39B" w14:textId="77777777" w:rsidR="00866185" w:rsidRPr="00977957" w:rsidRDefault="00866185" w:rsidP="00C4675F">
      <w:pPr>
        <w:pStyle w:val="BodyText"/>
        <w:rPr>
          <w:sz w:val="20"/>
          <w:szCs w:val="24"/>
        </w:rPr>
      </w:pPr>
    </w:p>
    <w:p w14:paraId="51FA44D5" w14:textId="74613CDC" w:rsidR="00F14A62" w:rsidRPr="00977957" w:rsidRDefault="00F14A62" w:rsidP="00366F68">
      <w:pPr>
        <w:pStyle w:val="Heading2"/>
        <w:numPr>
          <w:ilvl w:val="0"/>
          <w:numId w:val="39"/>
        </w:numPr>
        <w:rPr>
          <w:i/>
          <w:sz w:val="22"/>
          <w:szCs w:val="28"/>
        </w:rPr>
      </w:pPr>
      <w:bookmarkStart w:id="124" w:name="_Toc450309395"/>
      <w:bookmarkStart w:id="125" w:name="_Toc47529047"/>
      <w:r w:rsidRPr="00977957">
        <w:rPr>
          <w:sz w:val="22"/>
          <w:szCs w:val="28"/>
        </w:rPr>
        <w:t>Orientation of FARM Committee members</w:t>
      </w:r>
      <w:bookmarkEnd w:id="124"/>
      <w:bookmarkEnd w:id="125"/>
    </w:p>
    <w:p w14:paraId="107BD185" w14:textId="7921953C" w:rsidR="00866185" w:rsidRPr="00977957" w:rsidRDefault="00866185" w:rsidP="00A15FFE">
      <w:pPr>
        <w:pStyle w:val="BodyText"/>
        <w:numPr>
          <w:ilvl w:val="0"/>
          <w:numId w:val="82"/>
        </w:numPr>
        <w:rPr>
          <w:sz w:val="20"/>
          <w:szCs w:val="24"/>
        </w:rPr>
      </w:pPr>
      <w:r w:rsidRPr="00977957">
        <w:rPr>
          <w:sz w:val="20"/>
          <w:szCs w:val="24"/>
        </w:rPr>
        <w:t xml:space="preserve">An orientation meeting for new FARM members will be scheduled as required.  This meeting will provide an overview of CCQ’s business activities, organisational structure, corporate </w:t>
      </w:r>
      <w:proofErr w:type="gramStart"/>
      <w:r w:rsidRPr="00977957">
        <w:rPr>
          <w:sz w:val="20"/>
          <w:szCs w:val="24"/>
        </w:rPr>
        <w:t>priorities</w:t>
      </w:r>
      <w:proofErr w:type="gramEnd"/>
      <w:r w:rsidRPr="00977957">
        <w:rPr>
          <w:sz w:val="20"/>
          <w:szCs w:val="24"/>
        </w:rPr>
        <w:t xml:space="preserve"> and policies.  The CEO (or their delegate) is responsible for organising FARM Committee member orientation meetings, at the request of the FARM Committee Chair.</w:t>
      </w:r>
    </w:p>
    <w:p w14:paraId="630E2007" w14:textId="1F939E9A" w:rsidR="00F14A62" w:rsidRPr="00A460B3" w:rsidRDefault="00977957" w:rsidP="00A460B3">
      <w:pPr>
        <w:widowControl/>
        <w:rPr>
          <w:sz w:val="20"/>
          <w:szCs w:val="24"/>
        </w:rPr>
      </w:pPr>
      <w:r>
        <w:rPr>
          <w:sz w:val="20"/>
          <w:szCs w:val="24"/>
        </w:rPr>
        <w:br w:type="page"/>
      </w:r>
      <w:bookmarkEnd w:id="76"/>
    </w:p>
    <w:p w14:paraId="4F70E251" w14:textId="77777777" w:rsidR="005539A5" w:rsidRPr="00977957" w:rsidRDefault="005539A5" w:rsidP="00F14A62">
      <w:pPr>
        <w:rPr>
          <w:sz w:val="20"/>
          <w:szCs w:val="20"/>
        </w:rPr>
        <w:sectPr w:rsidR="005539A5" w:rsidRPr="00977957" w:rsidSect="003D74F2">
          <w:headerReference w:type="default" r:id="rId20"/>
          <w:footerReference w:type="default" r:id="rId21"/>
          <w:pgSz w:w="11910" w:h="16850"/>
          <w:pgMar w:top="1418" w:right="1582" w:bottom="278" w:left="1582" w:header="737" w:footer="680" w:gutter="0"/>
          <w:cols w:space="720"/>
          <w:docGrid w:linePitch="299"/>
        </w:sectPr>
      </w:pPr>
    </w:p>
    <w:p w14:paraId="2B6D2B6F" w14:textId="77777777" w:rsidR="005539A5" w:rsidRPr="00977957" w:rsidRDefault="005539A5" w:rsidP="00F14A62">
      <w:pPr>
        <w:rPr>
          <w:sz w:val="20"/>
          <w:szCs w:val="20"/>
        </w:rPr>
      </w:pPr>
    </w:p>
    <w:p w14:paraId="377026AD" w14:textId="3DC78CB1" w:rsidR="005539A5" w:rsidRPr="00977957" w:rsidRDefault="005539A5" w:rsidP="00F14A62">
      <w:pPr>
        <w:rPr>
          <w:sz w:val="20"/>
          <w:szCs w:val="20"/>
        </w:rPr>
        <w:sectPr w:rsidR="005539A5" w:rsidRPr="00977957" w:rsidSect="003D74F2">
          <w:headerReference w:type="default" r:id="rId22"/>
          <w:footerReference w:type="default" r:id="rId23"/>
          <w:pgSz w:w="11910" w:h="16850"/>
          <w:pgMar w:top="1418" w:right="1582" w:bottom="278" w:left="1582" w:header="737" w:footer="680" w:gutter="0"/>
          <w:cols w:space="720"/>
          <w:docGrid w:linePitch="299"/>
        </w:sectPr>
      </w:pPr>
    </w:p>
    <w:p w14:paraId="718A6829" w14:textId="77777777" w:rsidR="00876280" w:rsidRPr="00977957" w:rsidRDefault="00876280" w:rsidP="00876280">
      <w:pPr>
        <w:pStyle w:val="Heading1"/>
        <w:rPr>
          <w:sz w:val="32"/>
          <w:szCs w:val="32"/>
        </w:rPr>
      </w:pPr>
      <w:bookmarkStart w:id="126" w:name="_Toc9857925"/>
      <w:bookmarkStart w:id="127" w:name="_Toc47529048"/>
      <w:r w:rsidRPr="00977957">
        <w:rPr>
          <w:sz w:val="32"/>
          <w:szCs w:val="32"/>
        </w:rPr>
        <w:lastRenderedPageBreak/>
        <w:t>Medical and Scientific Committee (MSC) Charter</w:t>
      </w:r>
      <w:bookmarkEnd w:id="126"/>
      <w:bookmarkEnd w:id="127"/>
    </w:p>
    <w:p w14:paraId="65CAE0F5" w14:textId="77777777" w:rsidR="00876280" w:rsidRPr="00977957" w:rsidRDefault="00876280" w:rsidP="00C4675F">
      <w:pPr>
        <w:pStyle w:val="BodyText"/>
        <w:rPr>
          <w:sz w:val="20"/>
          <w:szCs w:val="24"/>
        </w:rPr>
      </w:pPr>
    </w:p>
    <w:p w14:paraId="3324FEC8" w14:textId="5B158EEF" w:rsidR="00876280" w:rsidRPr="00977957" w:rsidRDefault="00876280" w:rsidP="00366F68">
      <w:pPr>
        <w:pStyle w:val="Heading2"/>
        <w:numPr>
          <w:ilvl w:val="0"/>
          <w:numId w:val="38"/>
        </w:numPr>
        <w:rPr>
          <w:sz w:val="22"/>
          <w:szCs w:val="28"/>
        </w:rPr>
      </w:pPr>
      <w:bookmarkStart w:id="128" w:name="_Toc47529049"/>
      <w:r w:rsidRPr="00977957">
        <w:rPr>
          <w:sz w:val="22"/>
          <w:szCs w:val="28"/>
        </w:rPr>
        <w:t>Introduction</w:t>
      </w:r>
      <w:bookmarkEnd w:id="128"/>
    </w:p>
    <w:p w14:paraId="08FF452A" w14:textId="77777777" w:rsidR="001F4E30" w:rsidRPr="00977957" w:rsidRDefault="001F4E30" w:rsidP="00A15FFE">
      <w:pPr>
        <w:pStyle w:val="BodyText"/>
        <w:numPr>
          <w:ilvl w:val="0"/>
          <w:numId w:val="88"/>
        </w:numPr>
        <w:rPr>
          <w:sz w:val="20"/>
          <w:szCs w:val="24"/>
        </w:rPr>
      </w:pPr>
      <w:r w:rsidRPr="00977957">
        <w:rPr>
          <w:sz w:val="20"/>
          <w:szCs w:val="24"/>
        </w:rPr>
        <w:t xml:space="preserve">The Board has established a Medical and Scientific Committee to assist the Board in discharging its responsibility to exercise due care, </w:t>
      </w:r>
      <w:proofErr w:type="gramStart"/>
      <w:r w:rsidRPr="00977957">
        <w:rPr>
          <w:sz w:val="20"/>
          <w:szCs w:val="24"/>
        </w:rPr>
        <w:t>diligence</w:t>
      </w:r>
      <w:proofErr w:type="gramEnd"/>
      <w:r w:rsidRPr="00977957">
        <w:rPr>
          <w:sz w:val="20"/>
          <w:szCs w:val="24"/>
        </w:rPr>
        <w:t xml:space="preserve"> and skill in relation to the Company’s conduct and funding of research into cancer control.  This Medical and Scientific Committee Charter (the MSC Charter) sets out the role, responsibilities, composition, </w:t>
      </w:r>
      <w:proofErr w:type="gramStart"/>
      <w:r w:rsidRPr="00977957">
        <w:rPr>
          <w:sz w:val="20"/>
          <w:szCs w:val="24"/>
        </w:rPr>
        <w:t>authority</w:t>
      </w:r>
      <w:proofErr w:type="gramEnd"/>
      <w:r w:rsidRPr="00977957">
        <w:rPr>
          <w:sz w:val="20"/>
          <w:szCs w:val="24"/>
        </w:rPr>
        <w:t xml:space="preserve"> and membership requirements of the Medical and Scientific Committee.</w:t>
      </w:r>
    </w:p>
    <w:p w14:paraId="65194708" w14:textId="77777777" w:rsidR="001F4E30" w:rsidRPr="00977957" w:rsidRDefault="001F4E30" w:rsidP="00C4675F">
      <w:pPr>
        <w:pStyle w:val="BodyText"/>
        <w:rPr>
          <w:sz w:val="20"/>
          <w:szCs w:val="24"/>
        </w:rPr>
      </w:pPr>
    </w:p>
    <w:p w14:paraId="4BF60E21" w14:textId="34913174" w:rsidR="00876280" w:rsidRPr="00977957" w:rsidRDefault="00876280" w:rsidP="00366F68">
      <w:pPr>
        <w:pStyle w:val="Heading2"/>
        <w:numPr>
          <w:ilvl w:val="0"/>
          <w:numId w:val="38"/>
        </w:numPr>
        <w:rPr>
          <w:sz w:val="22"/>
          <w:szCs w:val="28"/>
        </w:rPr>
      </w:pPr>
      <w:bookmarkStart w:id="129" w:name="_Toc135289432"/>
      <w:bookmarkStart w:id="130" w:name="_Toc450309399"/>
      <w:bookmarkStart w:id="131" w:name="_Toc47529050"/>
      <w:r w:rsidRPr="00977957">
        <w:rPr>
          <w:sz w:val="22"/>
          <w:szCs w:val="28"/>
        </w:rPr>
        <w:t>Role and Responsibilities of the Medical and Scientific Committee</w:t>
      </w:r>
      <w:bookmarkEnd w:id="129"/>
      <w:bookmarkEnd w:id="130"/>
      <w:bookmarkEnd w:id="131"/>
    </w:p>
    <w:p w14:paraId="751A7175" w14:textId="77777777" w:rsidR="001F4E30" w:rsidRPr="00977957" w:rsidRDefault="001F4E30" w:rsidP="00A15FFE">
      <w:pPr>
        <w:pStyle w:val="BodyText"/>
        <w:numPr>
          <w:ilvl w:val="0"/>
          <w:numId w:val="89"/>
        </w:numPr>
        <w:rPr>
          <w:sz w:val="20"/>
          <w:szCs w:val="24"/>
        </w:rPr>
      </w:pPr>
      <w:r w:rsidRPr="00977957">
        <w:rPr>
          <w:sz w:val="20"/>
          <w:szCs w:val="24"/>
        </w:rPr>
        <w:t>The MSC is a Committee of the Board. The role of the MSC is to assist the Board in discharging its responsibilities by focussing on the following matters:</w:t>
      </w:r>
    </w:p>
    <w:p w14:paraId="127F7DBB" w14:textId="77777777" w:rsidR="001F4E30" w:rsidRPr="00977957" w:rsidRDefault="001F4E30" w:rsidP="009A4E75">
      <w:pPr>
        <w:pStyle w:val="BodyText"/>
        <w:numPr>
          <w:ilvl w:val="0"/>
          <w:numId w:val="23"/>
        </w:numPr>
        <w:rPr>
          <w:sz w:val="20"/>
          <w:szCs w:val="24"/>
        </w:rPr>
      </w:pPr>
      <w:bookmarkStart w:id="132" w:name="_Hlk9409964"/>
      <w:r w:rsidRPr="00977957">
        <w:rPr>
          <w:sz w:val="20"/>
          <w:szCs w:val="24"/>
        </w:rPr>
        <w:t xml:space="preserve">advising on medical and scientific aspects of </w:t>
      </w:r>
      <w:proofErr w:type="gramStart"/>
      <w:r w:rsidRPr="00977957">
        <w:rPr>
          <w:sz w:val="20"/>
          <w:szCs w:val="24"/>
        </w:rPr>
        <w:t>cancer;</w:t>
      </w:r>
      <w:proofErr w:type="gramEnd"/>
      <w:r w:rsidRPr="00977957">
        <w:rPr>
          <w:sz w:val="20"/>
          <w:szCs w:val="24"/>
        </w:rPr>
        <w:t xml:space="preserve"> </w:t>
      </w:r>
    </w:p>
    <w:p w14:paraId="40073BE3" w14:textId="77777777" w:rsidR="001F4E30" w:rsidRPr="00977957" w:rsidRDefault="001F4E30" w:rsidP="009A4E75">
      <w:pPr>
        <w:pStyle w:val="BodyText"/>
        <w:numPr>
          <w:ilvl w:val="0"/>
          <w:numId w:val="23"/>
        </w:numPr>
        <w:rPr>
          <w:sz w:val="20"/>
          <w:szCs w:val="24"/>
        </w:rPr>
      </w:pPr>
      <w:r w:rsidRPr="00977957">
        <w:rPr>
          <w:sz w:val="20"/>
          <w:szCs w:val="24"/>
        </w:rPr>
        <w:t>supporting and advising on all aspects of research into cancer control; and</w:t>
      </w:r>
    </w:p>
    <w:p w14:paraId="70913BD8" w14:textId="77777777" w:rsidR="001F4E30" w:rsidRPr="00977957" w:rsidRDefault="001F4E30" w:rsidP="009A4E75">
      <w:pPr>
        <w:pStyle w:val="BodyText"/>
        <w:numPr>
          <w:ilvl w:val="0"/>
          <w:numId w:val="23"/>
        </w:numPr>
        <w:rPr>
          <w:sz w:val="20"/>
          <w:szCs w:val="24"/>
        </w:rPr>
      </w:pPr>
      <w:bookmarkStart w:id="133" w:name="_Hlk9858095"/>
      <w:r w:rsidRPr="00977957">
        <w:rPr>
          <w:sz w:val="20"/>
          <w:szCs w:val="24"/>
        </w:rPr>
        <w:t xml:space="preserve">determining appropriate eligibility criteria, maintaining a process for review of </w:t>
      </w:r>
      <w:proofErr w:type="gramStart"/>
      <w:r w:rsidRPr="00977957">
        <w:rPr>
          <w:sz w:val="20"/>
          <w:szCs w:val="24"/>
        </w:rPr>
        <w:t>applications</w:t>
      </w:r>
      <w:proofErr w:type="gramEnd"/>
      <w:r w:rsidRPr="00977957">
        <w:rPr>
          <w:sz w:val="20"/>
          <w:szCs w:val="24"/>
        </w:rPr>
        <w:t xml:space="preserve"> and making recommendations to the Chief Executive Officer for fellowship grant applications for cancer research, study and travel (if such applications are being accepted by CCQ at the relevant time).</w:t>
      </w:r>
      <w:bookmarkEnd w:id="133"/>
    </w:p>
    <w:bookmarkEnd w:id="132"/>
    <w:p w14:paraId="45AF7012" w14:textId="77777777" w:rsidR="001F4E30" w:rsidRPr="00977957" w:rsidRDefault="001F4E30" w:rsidP="00C4675F">
      <w:pPr>
        <w:pStyle w:val="BodyText"/>
        <w:rPr>
          <w:sz w:val="20"/>
          <w:szCs w:val="24"/>
        </w:rPr>
      </w:pPr>
    </w:p>
    <w:p w14:paraId="7FAE3AE5" w14:textId="01C81E3E" w:rsidR="00876280" w:rsidRPr="00977957" w:rsidRDefault="00876280" w:rsidP="00366F68">
      <w:pPr>
        <w:pStyle w:val="Heading2"/>
        <w:numPr>
          <w:ilvl w:val="0"/>
          <w:numId w:val="38"/>
        </w:numPr>
        <w:rPr>
          <w:sz w:val="22"/>
          <w:szCs w:val="28"/>
        </w:rPr>
      </w:pPr>
      <w:bookmarkStart w:id="134" w:name="_Toc450309400"/>
      <w:bookmarkStart w:id="135" w:name="_Ref12273656"/>
      <w:bookmarkStart w:id="136" w:name="_Toc47529051"/>
      <w:bookmarkStart w:id="137" w:name="_Toc135289435"/>
      <w:r w:rsidRPr="00977957">
        <w:rPr>
          <w:sz w:val="22"/>
          <w:szCs w:val="28"/>
        </w:rPr>
        <w:t xml:space="preserve">Membership of the </w:t>
      </w:r>
      <w:bookmarkEnd w:id="134"/>
      <w:r w:rsidRPr="00977957">
        <w:rPr>
          <w:sz w:val="22"/>
          <w:szCs w:val="28"/>
        </w:rPr>
        <w:t>MSC</w:t>
      </w:r>
      <w:bookmarkEnd w:id="135"/>
      <w:bookmarkEnd w:id="136"/>
    </w:p>
    <w:p w14:paraId="1DFAA198" w14:textId="73310199" w:rsidR="001F4E30" w:rsidRPr="00977957" w:rsidRDefault="001F4E30" w:rsidP="009A4E75">
      <w:pPr>
        <w:pStyle w:val="BodyText"/>
        <w:numPr>
          <w:ilvl w:val="0"/>
          <w:numId w:val="24"/>
        </w:numPr>
        <w:rPr>
          <w:sz w:val="20"/>
          <w:szCs w:val="24"/>
        </w:rPr>
      </w:pPr>
      <w:r w:rsidRPr="00977957">
        <w:rPr>
          <w:sz w:val="20"/>
          <w:szCs w:val="24"/>
        </w:rPr>
        <w:t xml:space="preserve">The composition of the MSC and the number of members </w:t>
      </w:r>
      <w:proofErr w:type="gramStart"/>
      <w:r w:rsidRPr="00977957">
        <w:rPr>
          <w:sz w:val="20"/>
          <w:szCs w:val="24"/>
        </w:rPr>
        <w:t>are</w:t>
      </w:r>
      <w:proofErr w:type="gramEnd"/>
      <w:r w:rsidRPr="00977957">
        <w:rPr>
          <w:sz w:val="20"/>
          <w:szCs w:val="24"/>
        </w:rPr>
        <w:t xml:space="preserve"> as determined by the Board from time to time, however, members will be senior people from the medical and scientific community.</w:t>
      </w:r>
    </w:p>
    <w:p w14:paraId="3A174CBC" w14:textId="77777777" w:rsidR="00A14DCD" w:rsidRPr="00977957" w:rsidRDefault="00A14DCD" w:rsidP="00A14DCD">
      <w:pPr>
        <w:pStyle w:val="BodyText"/>
        <w:ind w:left="360"/>
        <w:rPr>
          <w:sz w:val="20"/>
          <w:szCs w:val="24"/>
        </w:rPr>
      </w:pPr>
    </w:p>
    <w:p w14:paraId="3315FF0A" w14:textId="2AE78F68" w:rsidR="001F4E30" w:rsidRPr="00977957" w:rsidRDefault="001F4E30" w:rsidP="009A4E75">
      <w:pPr>
        <w:pStyle w:val="BodyText"/>
        <w:numPr>
          <w:ilvl w:val="0"/>
          <w:numId w:val="24"/>
        </w:numPr>
        <w:rPr>
          <w:sz w:val="20"/>
          <w:szCs w:val="24"/>
        </w:rPr>
      </w:pPr>
      <w:r w:rsidRPr="00977957">
        <w:rPr>
          <w:sz w:val="20"/>
          <w:szCs w:val="24"/>
        </w:rPr>
        <w:t>The MSC is to consist of no greater than ten members, including a Chair and Deputy Chair, all of whom will be non-executive, and all will be leaders in their field and possess relevant skills and abilities.</w:t>
      </w:r>
    </w:p>
    <w:p w14:paraId="10754AB9" w14:textId="77777777" w:rsidR="00A14DCD" w:rsidRPr="00977957" w:rsidRDefault="00A14DCD" w:rsidP="00A14DCD">
      <w:pPr>
        <w:pStyle w:val="BodyText"/>
        <w:rPr>
          <w:sz w:val="20"/>
          <w:szCs w:val="24"/>
        </w:rPr>
      </w:pPr>
    </w:p>
    <w:p w14:paraId="6DE5ECA9" w14:textId="31B16B98" w:rsidR="001F4E30" w:rsidRPr="00977957" w:rsidRDefault="001F4E30" w:rsidP="009A4E75">
      <w:pPr>
        <w:pStyle w:val="BodyText"/>
        <w:numPr>
          <w:ilvl w:val="0"/>
          <w:numId w:val="24"/>
        </w:numPr>
        <w:rPr>
          <w:sz w:val="20"/>
          <w:szCs w:val="24"/>
        </w:rPr>
      </w:pPr>
      <w:r w:rsidRPr="00977957">
        <w:rPr>
          <w:sz w:val="20"/>
          <w:szCs w:val="24"/>
        </w:rPr>
        <w:t>Membership will be by advertisement or invitation or as otherwise determined by the Board. All members (including the Chair and Deputy Chair) will be appointed by the Board.</w:t>
      </w:r>
    </w:p>
    <w:p w14:paraId="7E79702B" w14:textId="77777777" w:rsidR="00A14DCD" w:rsidRPr="00977957" w:rsidRDefault="00A14DCD" w:rsidP="00A14DCD">
      <w:pPr>
        <w:pStyle w:val="BodyText"/>
        <w:rPr>
          <w:sz w:val="20"/>
          <w:szCs w:val="24"/>
        </w:rPr>
      </w:pPr>
    </w:p>
    <w:p w14:paraId="28B4FAEB" w14:textId="5AA67AFB" w:rsidR="001F4E30" w:rsidRPr="00977957" w:rsidRDefault="001F4E30" w:rsidP="009A4E75">
      <w:pPr>
        <w:pStyle w:val="BodyText"/>
        <w:numPr>
          <w:ilvl w:val="0"/>
          <w:numId w:val="24"/>
        </w:numPr>
        <w:rPr>
          <w:sz w:val="20"/>
          <w:szCs w:val="24"/>
        </w:rPr>
      </w:pPr>
      <w:r w:rsidRPr="00977957">
        <w:rPr>
          <w:sz w:val="20"/>
          <w:szCs w:val="24"/>
        </w:rPr>
        <w:t>Membership of the MSC will be disclosed in the Annual Report.</w:t>
      </w:r>
    </w:p>
    <w:p w14:paraId="3FC8C8A6" w14:textId="77777777" w:rsidR="00A14DCD" w:rsidRPr="00977957" w:rsidRDefault="00A14DCD" w:rsidP="00A14DCD">
      <w:pPr>
        <w:pStyle w:val="BodyText"/>
        <w:rPr>
          <w:sz w:val="20"/>
          <w:szCs w:val="24"/>
        </w:rPr>
      </w:pPr>
    </w:p>
    <w:p w14:paraId="420AD606" w14:textId="18FDBF22" w:rsidR="001F4E30" w:rsidRPr="00977957" w:rsidRDefault="001F4E30" w:rsidP="009A4E75">
      <w:pPr>
        <w:pStyle w:val="BodyText"/>
        <w:numPr>
          <w:ilvl w:val="0"/>
          <w:numId w:val="24"/>
        </w:numPr>
        <w:rPr>
          <w:sz w:val="20"/>
          <w:szCs w:val="24"/>
        </w:rPr>
      </w:pPr>
      <w:bookmarkStart w:id="138" w:name="_Ref12273637"/>
      <w:r w:rsidRPr="00977957">
        <w:rPr>
          <w:sz w:val="20"/>
          <w:szCs w:val="24"/>
        </w:rPr>
        <w:t>Members of the MSC will not continue in office for a period of three years without submitting themselves for re-election by the Board.  Any such re-election will take place at the Director’s meeting which occurs immediately prior to that year’s annual general meeting (the Relevant Meeting).</w:t>
      </w:r>
      <w:bookmarkEnd w:id="138"/>
    </w:p>
    <w:p w14:paraId="599A47B4" w14:textId="77777777" w:rsidR="00A14DCD" w:rsidRPr="00977957" w:rsidRDefault="00A14DCD" w:rsidP="00A14DCD">
      <w:pPr>
        <w:pStyle w:val="BodyText"/>
        <w:rPr>
          <w:sz w:val="20"/>
          <w:szCs w:val="24"/>
        </w:rPr>
      </w:pPr>
    </w:p>
    <w:p w14:paraId="34C1770D" w14:textId="51E17743" w:rsidR="001F4E30" w:rsidRPr="00977957" w:rsidRDefault="001F4E30" w:rsidP="009A4E75">
      <w:pPr>
        <w:pStyle w:val="BodyText"/>
        <w:numPr>
          <w:ilvl w:val="0"/>
          <w:numId w:val="24"/>
        </w:numPr>
        <w:rPr>
          <w:sz w:val="20"/>
          <w:szCs w:val="24"/>
        </w:rPr>
      </w:pPr>
      <w:bookmarkStart w:id="139" w:name="_Ref12273646"/>
      <w:r w:rsidRPr="00977957">
        <w:rPr>
          <w:sz w:val="20"/>
          <w:szCs w:val="24"/>
        </w:rPr>
        <w:t xml:space="preserve">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w:t>
      </w:r>
      <w:r w:rsidR="00AC0D34">
        <w:rPr>
          <w:sz w:val="20"/>
          <w:szCs w:val="24"/>
        </w:rPr>
        <w:t>MSC</w:t>
      </w:r>
      <w:r w:rsidRPr="00977957">
        <w:rPr>
          <w:sz w:val="20"/>
          <w:szCs w:val="24"/>
        </w:rPr>
        <w:t xml:space="preserve"> Committee to that effect.</w:t>
      </w:r>
      <w:bookmarkEnd w:id="139"/>
    </w:p>
    <w:p w14:paraId="5A79C90F" w14:textId="77777777" w:rsidR="00A14DCD" w:rsidRPr="00977957" w:rsidRDefault="00A14DCD" w:rsidP="00A14DCD">
      <w:pPr>
        <w:pStyle w:val="BodyText"/>
        <w:rPr>
          <w:sz w:val="20"/>
          <w:szCs w:val="24"/>
        </w:rPr>
      </w:pPr>
    </w:p>
    <w:p w14:paraId="7D010383" w14:textId="77777777" w:rsidR="001F4E30" w:rsidRPr="00977957" w:rsidRDefault="001F4E30" w:rsidP="009A4E75">
      <w:pPr>
        <w:pStyle w:val="BodyText"/>
        <w:numPr>
          <w:ilvl w:val="0"/>
          <w:numId w:val="24"/>
        </w:numPr>
        <w:rPr>
          <w:sz w:val="20"/>
          <w:szCs w:val="24"/>
        </w:rPr>
      </w:pPr>
      <w:proofErr w:type="gramStart"/>
      <w:r w:rsidRPr="00977957">
        <w:rPr>
          <w:sz w:val="20"/>
          <w:szCs w:val="24"/>
        </w:rPr>
        <w:t>In the event that</w:t>
      </w:r>
      <w:proofErr w:type="gramEnd"/>
      <w:r w:rsidRPr="00977957">
        <w:rPr>
          <w:sz w:val="20"/>
          <w:szCs w:val="24"/>
        </w:rPr>
        <w:t xml:space="preserve"> a member no longer wishes to serve, the member should, where possible, notify the Chair of the MSC of this with as much notice as possible.</w:t>
      </w:r>
    </w:p>
    <w:p w14:paraId="4316387D" w14:textId="702DA4A6" w:rsidR="001F4E30" w:rsidRPr="00977957" w:rsidRDefault="001F4E30" w:rsidP="00C4675F">
      <w:pPr>
        <w:pStyle w:val="BodyText"/>
        <w:rPr>
          <w:sz w:val="20"/>
          <w:szCs w:val="24"/>
        </w:rPr>
      </w:pPr>
    </w:p>
    <w:p w14:paraId="0357E42D" w14:textId="350630B3" w:rsidR="00876280" w:rsidRPr="00977957" w:rsidRDefault="00876280" w:rsidP="00366F68">
      <w:pPr>
        <w:pStyle w:val="Heading2"/>
        <w:numPr>
          <w:ilvl w:val="0"/>
          <w:numId w:val="38"/>
        </w:numPr>
        <w:rPr>
          <w:sz w:val="22"/>
          <w:szCs w:val="28"/>
        </w:rPr>
      </w:pPr>
      <w:bookmarkStart w:id="140" w:name="_Toc450309401"/>
      <w:bookmarkStart w:id="141" w:name="_Toc47529052"/>
      <w:r w:rsidRPr="00977957">
        <w:rPr>
          <w:sz w:val="22"/>
          <w:szCs w:val="28"/>
        </w:rPr>
        <w:t>Chair and Deputy Chair</w:t>
      </w:r>
      <w:bookmarkEnd w:id="140"/>
      <w:bookmarkEnd w:id="141"/>
    </w:p>
    <w:p w14:paraId="74F867BE" w14:textId="1833C436" w:rsidR="001F4E30" w:rsidRPr="00977957" w:rsidRDefault="001F4E30" w:rsidP="009A4E75">
      <w:pPr>
        <w:pStyle w:val="BodyText"/>
        <w:numPr>
          <w:ilvl w:val="0"/>
          <w:numId w:val="25"/>
        </w:numPr>
        <w:rPr>
          <w:sz w:val="20"/>
          <w:szCs w:val="24"/>
        </w:rPr>
      </w:pPr>
      <w:r w:rsidRPr="00977957">
        <w:rPr>
          <w:sz w:val="20"/>
          <w:szCs w:val="24"/>
        </w:rPr>
        <w:t>The Chair and Deputy Chair of the MSC are selected by the Board and the Chair must be a member of the Board.</w:t>
      </w:r>
    </w:p>
    <w:p w14:paraId="14FB0E3B" w14:textId="77777777" w:rsidR="00A14DCD" w:rsidRPr="00977957" w:rsidRDefault="00A14DCD" w:rsidP="00A14DCD">
      <w:pPr>
        <w:pStyle w:val="BodyText"/>
        <w:ind w:left="426"/>
        <w:rPr>
          <w:sz w:val="20"/>
          <w:szCs w:val="24"/>
        </w:rPr>
      </w:pPr>
    </w:p>
    <w:p w14:paraId="78B0C940" w14:textId="7E5DB343" w:rsidR="001F4E30" w:rsidRPr="00977957" w:rsidRDefault="001F4E30" w:rsidP="009A4E75">
      <w:pPr>
        <w:pStyle w:val="BodyText"/>
        <w:numPr>
          <w:ilvl w:val="0"/>
          <w:numId w:val="25"/>
        </w:numPr>
        <w:rPr>
          <w:sz w:val="20"/>
          <w:szCs w:val="24"/>
        </w:rPr>
      </w:pPr>
      <w:r w:rsidRPr="00977957">
        <w:rPr>
          <w:sz w:val="20"/>
          <w:szCs w:val="24"/>
        </w:rPr>
        <w:t xml:space="preserve">Should the Chair be absent from a meeting, the Deputy Chair will serve as the Chair. If the Deputy Chair is also absent and no acting Chair has been appointed, the members of the Committee present at the meeting have authority to choose one of their number to be Chair for that </w:t>
      </w:r>
      <w:proofErr w:type="gramStart"/>
      <w:r w:rsidRPr="00977957">
        <w:rPr>
          <w:sz w:val="20"/>
          <w:szCs w:val="24"/>
        </w:rPr>
        <w:t>particular meeting</w:t>
      </w:r>
      <w:proofErr w:type="gramEnd"/>
      <w:r w:rsidRPr="00977957">
        <w:rPr>
          <w:sz w:val="20"/>
          <w:szCs w:val="24"/>
        </w:rPr>
        <w:t>.</w:t>
      </w:r>
    </w:p>
    <w:p w14:paraId="6BB31CA1" w14:textId="77777777" w:rsidR="00A14DCD" w:rsidRPr="00977957" w:rsidRDefault="00A14DCD" w:rsidP="00A14DCD">
      <w:pPr>
        <w:pStyle w:val="BodyText"/>
        <w:rPr>
          <w:sz w:val="20"/>
          <w:szCs w:val="24"/>
        </w:rPr>
      </w:pPr>
    </w:p>
    <w:p w14:paraId="31258560" w14:textId="27CE09C7" w:rsidR="001F4E30" w:rsidRPr="00977957" w:rsidRDefault="001F4E30" w:rsidP="009A4E75">
      <w:pPr>
        <w:pStyle w:val="BodyText"/>
        <w:numPr>
          <w:ilvl w:val="0"/>
          <w:numId w:val="25"/>
        </w:numPr>
        <w:rPr>
          <w:sz w:val="20"/>
          <w:szCs w:val="24"/>
        </w:rPr>
      </w:pPr>
      <w:r w:rsidRPr="00977957">
        <w:rPr>
          <w:sz w:val="20"/>
          <w:szCs w:val="24"/>
        </w:rPr>
        <w:lastRenderedPageBreak/>
        <w:t>A Chair or Deputy Chair who resigns may remain as an ordinary member of the MSC with their term of office beginning on the initial date of appointment to the Committee.</w:t>
      </w:r>
    </w:p>
    <w:p w14:paraId="2659D316" w14:textId="77777777" w:rsidR="00A14DCD" w:rsidRPr="00977957" w:rsidRDefault="00A14DCD" w:rsidP="00A14DCD">
      <w:pPr>
        <w:pStyle w:val="BodyText"/>
        <w:rPr>
          <w:sz w:val="20"/>
          <w:szCs w:val="24"/>
        </w:rPr>
      </w:pPr>
    </w:p>
    <w:p w14:paraId="077A87B9" w14:textId="22603D8E" w:rsidR="001F4E30" w:rsidRPr="00977957" w:rsidRDefault="001F4E30" w:rsidP="009A4E75">
      <w:pPr>
        <w:pStyle w:val="BodyText"/>
        <w:numPr>
          <w:ilvl w:val="0"/>
          <w:numId w:val="25"/>
        </w:numPr>
        <w:rPr>
          <w:sz w:val="20"/>
          <w:szCs w:val="24"/>
        </w:rPr>
      </w:pPr>
      <w:r w:rsidRPr="00977957">
        <w:rPr>
          <w:sz w:val="20"/>
          <w:szCs w:val="24"/>
        </w:rPr>
        <w:t xml:space="preserve">The maximum term of office as a Chair and/or Deputy Chair will be three (3) consecutive years for each office.  Any period of office as a Chair and/or Deputy Chair will be disregarded for the purpose of determining the number of years that the individual may be a member (for the purpose of clauses </w:t>
      </w:r>
      <w:r w:rsidRPr="00977957">
        <w:rPr>
          <w:sz w:val="20"/>
          <w:szCs w:val="24"/>
        </w:rPr>
        <w:fldChar w:fldCharType="begin"/>
      </w:r>
      <w:r w:rsidRPr="00977957">
        <w:rPr>
          <w:sz w:val="20"/>
          <w:szCs w:val="24"/>
        </w:rPr>
        <w:instrText xml:space="preserve"> REF _Ref12273656 \r \h  \* MERGEFORMAT </w:instrText>
      </w:r>
      <w:r w:rsidRPr="00977957">
        <w:rPr>
          <w:sz w:val="20"/>
          <w:szCs w:val="24"/>
        </w:rPr>
      </w:r>
      <w:r w:rsidRPr="00977957">
        <w:rPr>
          <w:sz w:val="20"/>
          <w:szCs w:val="24"/>
        </w:rPr>
        <w:fldChar w:fldCharType="separate"/>
      </w:r>
      <w:r w:rsidR="008B116A">
        <w:rPr>
          <w:sz w:val="20"/>
          <w:szCs w:val="24"/>
        </w:rPr>
        <w:t>3</w:t>
      </w:r>
      <w:r w:rsidRPr="00977957">
        <w:rPr>
          <w:sz w:val="20"/>
          <w:szCs w:val="24"/>
        </w:rPr>
        <w:fldChar w:fldCharType="end"/>
      </w:r>
      <w:r w:rsidR="00A14DCD" w:rsidRPr="00977957">
        <w:rPr>
          <w:sz w:val="20"/>
          <w:szCs w:val="24"/>
        </w:rPr>
        <w:t xml:space="preserve"> </w:t>
      </w:r>
      <w:r w:rsidRPr="00977957">
        <w:rPr>
          <w:sz w:val="20"/>
          <w:szCs w:val="24"/>
        </w:rPr>
        <w:fldChar w:fldCharType="begin"/>
      </w:r>
      <w:r w:rsidRPr="00977957">
        <w:rPr>
          <w:sz w:val="20"/>
          <w:szCs w:val="24"/>
        </w:rPr>
        <w:instrText xml:space="preserve"> REF _Ref12273637 \r \h  \* MERGEFORMAT </w:instrText>
      </w:r>
      <w:r w:rsidRPr="00977957">
        <w:rPr>
          <w:sz w:val="20"/>
          <w:szCs w:val="24"/>
        </w:rPr>
      </w:r>
      <w:r w:rsidRPr="00977957">
        <w:rPr>
          <w:sz w:val="20"/>
          <w:szCs w:val="24"/>
        </w:rPr>
        <w:fldChar w:fldCharType="separate"/>
      </w:r>
      <w:r w:rsidR="008B116A">
        <w:rPr>
          <w:sz w:val="20"/>
          <w:szCs w:val="24"/>
        </w:rPr>
        <w:t>e)</w:t>
      </w:r>
      <w:r w:rsidRPr="00977957">
        <w:rPr>
          <w:sz w:val="20"/>
          <w:szCs w:val="24"/>
        </w:rPr>
        <w:fldChar w:fldCharType="end"/>
      </w:r>
      <w:r w:rsidRPr="00977957">
        <w:rPr>
          <w:sz w:val="20"/>
          <w:szCs w:val="24"/>
        </w:rPr>
        <w:t xml:space="preserve"> and </w:t>
      </w:r>
      <w:r w:rsidRPr="00977957">
        <w:rPr>
          <w:sz w:val="20"/>
          <w:szCs w:val="24"/>
        </w:rPr>
        <w:fldChar w:fldCharType="begin"/>
      </w:r>
      <w:r w:rsidRPr="00977957">
        <w:rPr>
          <w:sz w:val="20"/>
          <w:szCs w:val="24"/>
        </w:rPr>
        <w:instrText xml:space="preserve"> REF _Ref12273646 \r \h  \* MERGEFORMAT </w:instrText>
      </w:r>
      <w:r w:rsidRPr="00977957">
        <w:rPr>
          <w:sz w:val="20"/>
          <w:szCs w:val="24"/>
        </w:rPr>
      </w:r>
      <w:r w:rsidRPr="00977957">
        <w:rPr>
          <w:sz w:val="20"/>
          <w:szCs w:val="24"/>
        </w:rPr>
        <w:fldChar w:fldCharType="separate"/>
      </w:r>
      <w:r w:rsidR="008B116A">
        <w:rPr>
          <w:sz w:val="20"/>
          <w:szCs w:val="24"/>
        </w:rPr>
        <w:t>f)</w:t>
      </w:r>
      <w:r w:rsidRPr="00977957">
        <w:rPr>
          <w:sz w:val="20"/>
          <w:szCs w:val="24"/>
        </w:rPr>
        <w:fldChar w:fldCharType="end"/>
      </w:r>
      <w:r w:rsidRPr="00977957">
        <w:rPr>
          <w:sz w:val="20"/>
          <w:szCs w:val="24"/>
        </w:rPr>
        <w:t>).</w:t>
      </w:r>
    </w:p>
    <w:p w14:paraId="127B3412" w14:textId="77777777" w:rsidR="001F4E30" w:rsidRPr="00977957" w:rsidRDefault="001F4E30" w:rsidP="00C4675F">
      <w:pPr>
        <w:pStyle w:val="BodyText"/>
        <w:rPr>
          <w:sz w:val="20"/>
          <w:szCs w:val="24"/>
        </w:rPr>
      </w:pPr>
    </w:p>
    <w:p w14:paraId="1621E03C" w14:textId="26D7D29B" w:rsidR="00876280" w:rsidRPr="00977957" w:rsidRDefault="00876280" w:rsidP="00366F68">
      <w:pPr>
        <w:pStyle w:val="Heading2"/>
        <w:numPr>
          <w:ilvl w:val="0"/>
          <w:numId w:val="38"/>
        </w:numPr>
        <w:rPr>
          <w:sz w:val="22"/>
          <w:szCs w:val="28"/>
        </w:rPr>
      </w:pPr>
      <w:bookmarkStart w:id="142" w:name="_Toc450309402"/>
      <w:bookmarkStart w:id="143" w:name="_Toc47529053"/>
      <w:r w:rsidRPr="00977957">
        <w:rPr>
          <w:sz w:val="22"/>
          <w:szCs w:val="28"/>
        </w:rPr>
        <w:t>Meetings</w:t>
      </w:r>
      <w:bookmarkEnd w:id="142"/>
      <w:bookmarkEnd w:id="143"/>
    </w:p>
    <w:p w14:paraId="77AF471C" w14:textId="2F8B1C6A" w:rsidR="001F4E30" w:rsidRPr="00977957" w:rsidRDefault="001F4E30" w:rsidP="009A4E75">
      <w:pPr>
        <w:pStyle w:val="BodyText"/>
        <w:numPr>
          <w:ilvl w:val="0"/>
          <w:numId w:val="26"/>
        </w:numPr>
        <w:rPr>
          <w:sz w:val="20"/>
          <w:szCs w:val="24"/>
        </w:rPr>
      </w:pPr>
      <w:r w:rsidRPr="00977957">
        <w:rPr>
          <w:sz w:val="20"/>
          <w:szCs w:val="24"/>
        </w:rPr>
        <w:t>The MSC will meet at least four times a year.  In addition, the Chair is required to call a meeting of the MSC if requested to do so by any Committee member or the Chair of the Board.</w:t>
      </w:r>
    </w:p>
    <w:p w14:paraId="06CDDFF5" w14:textId="77777777" w:rsidR="00A14DCD" w:rsidRPr="00977957" w:rsidRDefault="00A14DCD" w:rsidP="00A14DCD">
      <w:pPr>
        <w:pStyle w:val="BodyText"/>
        <w:ind w:left="360"/>
        <w:rPr>
          <w:sz w:val="20"/>
          <w:szCs w:val="24"/>
        </w:rPr>
      </w:pPr>
    </w:p>
    <w:p w14:paraId="1A47E27A" w14:textId="23157E7E" w:rsidR="001F4E30" w:rsidRPr="00977957" w:rsidRDefault="001F4E30" w:rsidP="009A4E75">
      <w:pPr>
        <w:pStyle w:val="BodyText"/>
        <w:numPr>
          <w:ilvl w:val="0"/>
          <w:numId w:val="26"/>
        </w:numPr>
        <w:rPr>
          <w:sz w:val="20"/>
          <w:szCs w:val="24"/>
        </w:rPr>
      </w:pPr>
      <w:r w:rsidRPr="00977957">
        <w:rPr>
          <w:sz w:val="20"/>
          <w:szCs w:val="24"/>
        </w:rPr>
        <w:t xml:space="preserve">A quorum of the MSC shall consist of at least 50.1% of the total number of eligible voting members. </w:t>
      </w:r>
    </w:p>
    <w:p w14:paraId="0AA25C01" w14:textId="77777777" w:rsidR="00A14DCD" w:rsidRPr="00977957" w:rsidRDefault="00A14DCD" w:rsidP="00A14DCD">
      <w:pPr>
        <w:pStyle w:val="BodyText"/>
        <w:rPr>
          <w:sz w:val="20"/>
          <w:szCs w:val="24"/>
        </w:rPr>
      </w:pPr>
    </w:p>
    <w:p w14:paraId="52C82BF9" w14:textId="302C9508" w:rsidR="001F4E30" w:rsidRPr="00977957" w:rsidRDefault="001F4E30" w:rsidP="009A4E75">
      <w:pPr>
        <w:pStyle w:val="BodyText"/>
        <w:numPr>
          <w:ilvl w:val="0"/>
          <w:numId w:val="26"/>
        </w:numPr>
        <w:rPr>
          <w:sz w:val="20"/>
          <w:szCs w:val="24"/>
        </w:rPr>
      </w:pPr>
      <w:r w:rsidRPr="00977957">
        <w:rPr>
          <w:sz w:val="20"/>
          <w:szCs w:val="24"/>
        </w:rPr>
        <w:t>The General Manager, Research, or their delegate, must attend all MSC meetings.  The Chief Executive Officer may also select other senior managers to attend MSC meetings.  CCQ employees who attend MSC meetings are not considered members and do not have voting rights.</w:t>
      </w:r>
    </w:p>
    <w:p w14:paraId="395E25E1" w14:textId="77777777" w:rsidR="00A14DCD" w:rsidRPr="00977957" w:rsidRDefault="00A14DCD" w:rsidP="00A14DCD">
      <w:pPr>
        <w:pStyle w:val="BodyText"/>
        <w:rPr>
          <w:sz w:val="20"/>
          <w:szCs w:val="24"/>
        </w:rPr>
      </w:pPr>
    </w:p>
    <w:p w14:paraId="644BDE80" w14:textId="0A2C0C53" w:rsidR="001F4E30" w:rsidRPr="00977957" w:rsidRDefault="001F4E30" w:rsidP="009A4E75">
      <w:pPr>
        <w:pStyle w:val="BodyText"/>
        <w:numPr>
          <w:ilvl w:val="0"/>
          <w:numId w:val="26"/>
        </w:numPr>
        <w:rPr>
          <w:sz w:val="20"/>
          <w:szCs w:val="24"/>
        </w:rPr>
      </w:pPr>
      <w:r w:rsidRPr="00977957">
        <w:rPr>
          <w:sz w:val="20"/>
          <w:szCs w:val="24"/>
        </w:rPr>
        <w:t xml:space="preserve">Other individuals may attend MSC meetings at the discretion of the Committee.  </w:t>
      </w:r>
    </w:p>
    <w:p w14:paraId="56E1730A" w14:textId="77777777" w:rsidR="00A14DCD" w:rsidRPr="00977957" w:rsidRDefault="00A14DCD" w:rsidP="00A14DCD">
      <w:pPr>
        <w:pStyle w:val="BodyText"/>
        <w:rPr>
          <w:sz w:val="20"/>
          <w:szCs w:val="24"/>
        </w:rPr>
      </w:pPr>
    </w:p>
    <w:p w14:paraId="4DA3B5AE" w14:textId="080521A8" w:rsidR="001F4E30" w:rsidRPr="00977957" w:rsidRDefault="001F4E30" w:rsidP="009A4E75">
      <w:pPr>
        <w:pStyle w:val="BodyText"/>
        <w:numPr>
          <w:ilvl w:val="0"/>
          <w:numId w:val="26"/>
        </w:numPr>
        <w:rPr>
          <w:sz w:val="20"/>
          <w:szCs w:val="24"/>
        </w:rPr>
      </w:pPr>
      <w:proofErr w:type="gramStart"/>
      <w:r w:rsidRPr="00977957">
        <w:rPr>
          <w:sz w:val="20"/>
          <w:szCs w:val="24"/>
        </w:rPr>
        <w:t>A majority of</w:t>
      </w:r>
      <w:proofErr w:type="gramEnd"/>
      <w:r w:rsidRPr="00977957">
        <w:rPr>
          <w:sz w:val="20"/>
          <w:szCs w:val="24"/>
        </w:rPr>
        <w:t xml:space="preserve"> votes by members present and entitled to vote will decide questions arising at MSC meetings or by way of circular resolution. Each member shall have one vote on every occasion. The Chair will not have a casting (nor second) vote.</w:t>
      </w:r>
    </w:p>
    <w:p w14:paraId="47E8DFAE" w14:textId="77777777" w:rsidR="00A14DCD" w:rsidRPr="00977957" w:rsidRDefault="00A14DCD" w:rsidP="00A14DCD">
      <w:pPr>
        <w:pStyle w:val="BodyText"/>
        <w:rPr>
          <w:sz w:val="20"/>
          <w:szCs w:val="24"/>
        </w:rPr>
      </w:pPr>
    </w:p>
    <w:p w14:paraId="1C7DC49B" w14:textId="77777777" w:rsidR="001F4E30" w:rsidRPr="00977957" w:rsidRDefault="001F4E30" w:rsidP="009A4E75">
      <w:pPr>
        <w:pStyle w:val="BodyText"/>
        <w:numPr>
          <w:ilvl w:val="0"/>
          <w:numId w:val="26"/>
        </w:numPr>
        <w:rPr>
          <w:sz w:val="20"/>
          <w:szCs w:val="24"/>
        </w:rPr>
      </w:pPr>
      <w:r w:rsidRPr="00977957">
        <w:rPr>
          <w:sz w:val="20"/>
          <w:szCs w:val="24"/>
        </w:rPr>
        <w:t>The General Manager, Research will allocate one or more employees to act as secretary to the MSC and perform the following functions:</w:t>
      </w:r>
    </w:p>
    <w:p w14:paraId="1FEC3378" w14:textId="77777777" w:rsidR="001F4E30" w:rsidRPr="00977957" w:rsidRDefault="001F4E30" w:rsidP="00A15FFE">
      <w:pPr>
        <w:pStyle w:val="BodyText"/>
        <w:numPr>
          <w:ilvl w:val="0"/>
          <w:numId w:val="50"/>
        </w:numPr>
        <w:rPr>
          <w:sz w:val="20"/>
          <w:szCs w:val="24"/>
        </w:rPr>
      </w:pPr>
      <w:r w:rsidRPr="00977957">
        <w:rPr>
          <w:sz w:val="20"/>
          <w:szCs w:val="24"/>
        </w:rPr>
        <w:t xml:space="preserve">providing notice of each meeting to MSC members, confirming the date, time and </w:t>
      </w:r>
      <w:proofErr w:type="gramStart"/>
      <w:r w:rsidRPr="00977957">
        <w:rPr>
          <w:sz w:val="20"/>
          <w:szCs w:val="24"/>
        </w:rPr>
        <w:t>venue;</w:t>
      </w:r>
      <w:proofErr w:type="gramEnd"/>
    </w:p>
    <w:p w14:paraId="437F4F2C" w14:textId="77777777" w:rsidR="001F4E30" w:rsidRPr="00977957" w:rsidRDefault="001F4E30" w:rsidP="00A15FFE">
      <w:pPr>
        <w:pStyle w:val="BodyText"/>
        <w:numPr>
          <w:ilvl w:val="0"/>
          <w:numId w:val="50"/>
        </w:numPr>
        <w:rPr>
          <w:sz w:val="20"/>
          <w:szCs w:val="24"/>
        </w:rPr>
      </w:pPr>
      <w:r w:rsidRPr="00977957">
        <w:rPr>
          <w:sz w:val="20"/>
          <w:szCs w:val="24"/>
        </w:rPr>
        <w:t xml:space="preserve">in consultation with the Chair, and the General Manager, Research, drawing up the </w:t>
      </w:r>
      <w:proofErr w:type="gramStart"/>
      <w:r w:rsidRPr="00977957">
        <w:rPr>
          <w:sz w:val="20"/>
          <w:szCs w:val="24"/>
        </w:rPr>
        <w:t>agenda;</w:t>
      </w:r>
      <w:proofErr w:type="gramEnd"/>
    </w:p>
    <w:p w14:paraId="060D16E4" w14:textId="77777777" w:rsidR="001F4E30" w:rsidRPr="00977957" w:rsidRDefault="001F4E30" w:rsidP="00A15FFE">
      <w:pPr>
        <w:pStyle w:val="BodyText"/>
        <w:numPr>
          <w:ilvl w:val="0"/>
          <w:numId w:val="50"/>
        </w:numPr>
        <w:rPr>
          <w:sz w:val="20"/>
          <w:szCs w:val="24"/>
        </w:rPr>
      </w:pPr>
      <w:r w:rsidRPr="00977957">
        <w:rPr>
          <w:sz w:val="20"/>
          <w:szCs w:val="24"/>
        </w:rPr>
        <w:t>circulating the agenda and supporting documentation to the MSC members prior to each meeting; and</w:t>
      </w:r>
    </w:p>
    <w:p w14:paraId="3F33DC61" w14:textId="77777777" w:rsidR="001F4E30" w:rsidRPr="00977957" w:rsidRDefault="001F4E30" w:rsidP="00A15FFE">
      <w:pPr>
        <w:pStyle w:val="BodyText"/>
        <w:numPr>
          <w:ilvl w:val="0"/>
          <w:numId w:val="50"/>
        </w:numPr>
        <w:rPr>
          <w:sz w:val="20"/>
          <w:szCs w:val="24"/>
        </w:rPr>
      </w:pPr>
      <w:r w:rsidRPr="00977957">
        <w:rPr>
          <w:sz w:val="20"/>
          <w:szCs w:val="24"/>
        </w:rPr>
        <w:t>keeping the minutes of each MSC meeting and circulating them to MSC members and to the Company Secretary.</w:t>
      </w:r>
    </w:p>
    <w:p w14:paraId="19053DFE" w14:textId="77777777" w:rsidR="001F4E30" w:rsidRPr="00977957" w:rsidRDefault="001F4E30" w:rsidP="00C4675F">
      <w:pPr>
        <w:pStyle w:val="BodyText"/>
        <w:rPr>
          <w:sz w:val="20"/>
          <w:szCs w:val="24"/>
        </w:rPr>
      </w:pPr>
    </w:p>
    <w:p w14:paraId="68CD45BD" w14:textId="02E8BAD0" w:rsidR="00876280" w:rsidRPr="00977957" w:rsidRDefault="00876280" w:rsidP="00366F68">
      <w:pPr>
        <w:pStyle w:val="Heading2"/>
        <w:numPr>
          <w:ilvl w:val="0"/>
          <w:numId w:val="38"/>
        </w:numPr>
        <w:rPr>
          <w:sz w:val="22"/>
          <w:szCs w:val="28"/>
        </w:rPr>
      </w:pPr>
      <w:bookmarkStart w:id="144" w:name="_Toc450309403"/>
      <w:bookmarkStart w:id="145" w:name="_Toc47529054"/>
      <w:bookmarkStart w:id="146" w:name="_Toc135289436"/>
      <w:r w:rsidRPr="00977957">
        <w:rPr>
          <w:sz w:val="22"/>
          <w:szCs w:val="28"/>
        </w:rPr>
        <w:t>Attendance at Meetings</w:t>
      </w:r>
      <w:bookmarkEnd w:id="144"/>
      <w:bookmarkEnd w:id="145"/>
    </w:p>
    <w:p w14:paraId="5CB2EFF8" w14:textId="032B70C7" w:rsidR="001F4E30" w:rsidRPr="00977957" w:rsidRDefault="001F4E30" w:rsidP="009A4E75">
      <w:pPr>
        <w:pStyle w:val="BodyText"/>
        <w:numPr>
          <w:ilvl w:val="0"/>
          <w:numId w:val="27"/>
        </w:numPr>
        <w:rPr>
          <w:sz w:val="20"/>
          <w:szCs w:val="24"/>
        </w:rPr>
      </w:pPr>
      <w:r w:rsidRPr="00977957">
        <w:rPr>
          <w:sz w:val="20"/>
          <w:szCs w:val="24"/>
        </w:rPr>
        <w:t>Directors have a right of attendance at MSC meetings. However, no Director is entitled to attend that part of a meeting at which an act or omission of that Director or a contract, arrangement or undertaking involving or potentially involving that Director or a related party of that Director is being investigated or discussed.</w:t>
      </w:r>
    </w:p>
    <w:p w14:paraId="34923505" w14:textId="77777777" w:rsidR="00A14DCD" w:rsidRPr="00977957" w:rsidRDefault="00A14DCD" w:rsidP="00A14DCD">
      <w:pPr>
        <w:pStyle w:val="BodyText"/>
        <w:ind w:left="360"/>
        <w:rPr>
          <w:sz w:val="20"/>
          <w:szCs w:val="24"/>
        </w:rPr>
      </w:pPr>
    </w:p>
    <w:p w14:paraId="57ACF5E1" w14:textId="6808D988" w:rsidR="001F4E30" w:rsidRPr="00977957" w:rsidRDefault="001F4E30" w:rsidP="009A4E75">
      <w:pPr>
        <w:pStyle w:val="BodyText"/>
        <w:numPr>
          <w:ilvl w:val="0"/>
          <w:numId w:val="27"/>
        </w:numPr>
        <w:rPr>
          <w:sz w:val="20"/>
          <w:szCs w:val="24"/>
        </w:rPr>
      </w:pPr>
      <w:r w:rsidRPr="00977957">
        <w:rPr>
          <w:sz w:val="20"/>
          <w:szCs w:val="24"/>
        </w:rPr>
        <w:t xml:space="preserve">Notwithstanding clause 6(a), if in the opinion of the MSC, hearing from the interested Director will assist their investigation or discussion, the MSC may invite that Director to address the MSC.  The MSC will </w:t>
      </w:r>
      <w:proofErr w:type="gramStart"/>
      <w:r w:rsidRPr="00977957">
        <w:rPr>
          <w:sz w:val="20"/>
          <w:szCs w:val="24"/>
        </w:rPr>
        <w:t>give fair consideration to</w:t>
      </w:r>
      <w:proofErr w:type="gramEnd"/>
      <w:r w:rsidRPr="00977957">
        <w:rPr>
          <w:sz w:val="20"/>
          <w:szCs w:val="24"/>
        </w:rPr>
        <w:t xml:space="preserve"> that address. The Director will not, however, be invited to take part in the deliberations following that address.</w:t>
      </w:r>
    </w:p>
    <w:p w14:paraId="368E29A6" w14:textId="77777777" w:rsidR="00A14DCD" w:rsidRPr="00977957" w:rsidRDefault="00A14DCD" w:rsidP="00A14DCD">
      <w:pPr>
        <w:pStyle w:val="BodyText"/>
        <w:rPr>
          <w:sz w:val="20"/>
          <w:szCs w:val="24"/>
        </w:rPr>
      </w:pPr>
    </w:p>
    <w:p w14:paraId="21618B16" w14:textId="5768CA77" w:rsidR="001F4E30" w:rsidRPr="00977957" w:rsidRDefault="001F4E30" w:rsidP="009A4E75">
      <w:pPr>
        <w:pStyle w:val="BodyText"/>
        <w:numPr>
          <w:ilvl w:val="0"/>
          <w:numId w:val="27"/>
        </w:numPr>
        <w:rPr>
          <w:sz w:val="20"/>
          <w:szCs w:val="24"/>
        </w:rPr>
      </w:pPr>
      <w:r w:rsidRPr="00977957">
        <w:rPr>
          <w:sz w:val="20"/>
          <w:szCs w:val="24"/>
        </w:rPr>
        <w:t>Unless a leave of absence has been approved by the Chair</w:t>
      </w:r>
      <w:r w:rsidR="00DF3AB5">
        <w:rPr>
          <w:sz w:val="20"/>
          <w:szCs w:val="24"/>
        </w:rPr>
        <w:t xml:space="preserve"> (or in the case of a proposed leave of absence of the Chair, approved by the Deputy Chair)</w:t>
      </w:r>
      <w:r w:rsidRPr="00977957">
        <w:rPr>
          <w:sz w:val="20"/>
          <w:szCs w:val="24"/>
        </w:rPr>
        <w:t xml:space="preserve">, failure to attend at least 50% of the meetings of the MSC each year may result in that MSC member being asked to leave the Committee. This is at the recommendation of the Chair of the MSC but is at the absolute discretion of the Board. </w:t>
      </w:r>
    </w:p>
    <w:p w14:paraId="3EDCF663" w14:textId="581C90CE" w:rsidR="00977957" w:rsidRDefault="00977957">
      <w:pPr>
        <w:widowControl/>
        <w:rPr>
          <w:sz w:val="20"/>
          <w:szCs w:val="24"/>
        </w:rPr>
      </w:pPr>
      <w:r>
        <w:rPr>
          <w:sz w:val="20"/>
          <w:szCs w:val="24"/>
        </w:rPr>
        <w:br w:type="page"/>
      </w:r>
    </w:p>
    <w:p w14:paraId="1B86B0BE" w14:textId="20B4FA0D" w:rsidR="00876280" w:rsidRPr="00977957" w:rsidRDefault="00876280" w:rsidP="00366F68">
      <w:pPr>
        <w:pStyle w:val="Heading2"/>
        <w:numPr>
          <w:ilvl w:val="0"/>
          <w:numId w:val="38"/>
        </w:numPr>
        <w:rPr>
          <w:sz w:val="22"/>
          <w:szCs w:val="28"/>
        </w:rPr>
      </w:pPr>
      <w:bookmarkStart w:id="147" w:name="_Toc450309404"/>
      <w:bookmarkStart w:id="148" w:name="_Toc47529055"/>
      <w:bookmarkEnd w:id="146"/>
      <w:r w:rsidRPr="00977957">
        <w:rPr>
          <w:sz w:val="22"/>
          <w:szCs w:val="28"/>
        </w:rPr>
        <w:lastRenderedPageBreak/>
        <w:t>Reporting</w:t>
      </w:r>
      <w:bookmarkEnd w:id="137"/>
      <w:bookmarkEnd w:id="147"/>
      <w:bookmarkEnd w:id="148"/>
    </w:p>
    <w:p w14:paraId="2A3B4811" w14:textId="6E9D0A45" w:rsidR="001F4E30" w:rsidRPr="00977957" w:rsidRDefault="001F4E30" w:rsidP="00A15FFE">
      <w:pPr>
        <w:pStyle w:val="BodyText"/>
        <w:numPr>
          <w:ilvl w:val="0"/>
          <w:numId w:val="47"/>
        </w:numPr>
        <w:rPr>
          <w:sz w:val="20"/>
          <w:szCs w:val="24"/>
        </w:rPr>
      </w:pPr>
      <w:r w:rsidRPr="00977957">
        <w:rPr>
          <w:sz w:val="20"/>
          <w:szCs w:val="24"/>
        </w:rPr>
        <w:t xml:space="preserve">Proceedings of all meetings of the MSC are to be </w:t>
      </w:r>
      <w:proofErr w:type="spellStart"/>
      <w:r w:rsidRPr="00977957">
        <w:rPr>
          <w:sz w:val="20"/>
          <w:szCs w:val="24"/>
        </w:rPr>
        <w:t>minuted</w:t>
      </w:r>
      <w:proofErr w:type="spellEnd"/>
      <w:r w:rsidRPr="00977957">
        <w:rPr>
          <w:sz w:val="20"/>
          <w:szCs w:val="24"/>
        </w:rPr>
        <w:t xml:space="preserve"> and signed by the Chair.</w:t>
      </w:r>
    </w:p>
    <w:p w14:paraId="199FF992" w14:textId="77777777" w:rsidR="00A14DCD" w:rsidRPr="00977957" w:rsidRDefault="00A14DCD" w:rsidP="00A14DCD">
      <w:pPr>
        <w:pStyle w:val="BodyText"/>
        <w:ind w:left="360"/>
        <w:rPr>
          <w:sz w:val="20"/>
          <w:szCs w:val="24"/>
        </w:rPr>
      </w:pPr>
    </w:p>
    <w:p w14:paraId="3F486AF3" w14:textId="77777777" w:rsidR="001F4E30" w:rsidRPr="00977957" w:rsidRDefault="001F4E30" w:rsidP="00A15FFE">
      <w:pPr>
        <w:pStyle w:val="BodyText"/>
        <w:numPr>
          <w:ilvl w:val="0"/>
          <w:numId w:val="47"/>
        </w:numPr>
        <w:rPr>
          <w:sz w:val="20"/>
          <w:szCs w:val="24"/>
        </w:rPr>
      </w:pPr>
      <w:r w:rsidRPr="00977957">
        <w:rPr>
          <w:sz w:val="20"/>
          <w:szCs w:val="24"/>
        </w:rPr>
        <w:t>The MSC, through its Chair or delegate, is to report to the Board at the earliest possible Board meeting after each MSC meeting.  Minutes of all MSC meetings are to be included in the papers for that Board meeting, after they have been approved by the Chair.  The report should include but is not limited to:</w:t>
      </w:r>
    </w:p>
    <w:p w14:paraId="583BBDA6" w14:textId="77777777" w:rsidR="001F4E30" w:rsidRPr="00977957" w:rsidRDefault="001F4E30" w:rsidP="00A15FFE">
      <w:pPr>
        <w:pStyle w:val="BodyText"/>
        <w:numPr>
          <w:ilvl w:val="0"/>
          <w:numId w:val="48"/>
        </w:numPr>
        <w:rPr>
          <w:sz w:val="20"/>
          <w:szCs w:val="24"/>
        </w:rPr>
      </w:pPr>
      <w:r w:rsidRPr="00977957">
        <w:rPr>
          <w:sz w:val="20"/>
          <w:szCs w:val="24"/>
        </w:rPr>
        <w:t xml:space="preserve">the minutes of the MSC and any formal </w:t>
      </w:r>
      <w:proofErr w:type="gramStart"/>
      <w:r w:rsidRPr="00977957">
        <w:rPr>
          <w:sz w:val="20"/>
          <w:szCs w:val="24"/>
        </w:rPr>
        <w:t>resolutions;</w:t>
      </w:r>
      <w:proofErr w:type="gramEnd"/>
    </w:p>
    <w:p w14:paraId="06E76D30" w14:textId="77777777" w:rsidR="001F4E30" w:rsidRPr="00977957" w:rsidRDefault="001F4E30" w:rsidP="00A15FFE">
      <w:pPr>
        <w:pStyle w:val="BodyText"/>
        <w:numPr>
          <w:ilvl w:val="0"/>
          <w:numId w:val="48"/>
        </w:numPr>
        <w:rPr>
          <w:sz w:val="20"/>
          <w:szCs w:val="24"/>
        </w:rPr>
      </w:pPr>
      <w:r w:rsidRPr="00977957">
        <w:rPr>
          <w:sz w:val="20"/>
          <w:szCs w:val="24"/>
        </w:rPr>
        <w:t>(</w:t>
      </w:r>
      <w:proofErr w:type="gramStart"/>
      <w:r w:rsidRPr="00977957">
        <w:rPr>
          <w:sz w:val="20"/>
          <w:szCs w:val="24"/>
        </w:rPr>
        <w:t>if</w:t>
      </w:r>
      <w:proofErr w:type="gramEnd"/>
      <w:r w:rsidRPr="00977957">
        <w:rPr>
          <w:sz w:val="20"/>
          <w:szCs w:val="24"/>
        </w:rPr>
        <w:t xml:space="preserve"> relevant) information about the review process undertaken by the MSC of any fellowship and grant applications;</w:t>
      </w:r>
    </w:p>
    <w:p w14:paraId="775482C8" w14:textId="77777777" w:rsidR="001F4E30" w:rsidRPr="00977957" w:rsidRDefault="001F4E30" w:rsidP="00A15FFE">
      <w:pPr>
        <w:pStyle w:val="BodyText"/>
        <w:numPr>
          <w:ilvl w:val="0"/>
          <w:numId w:val="48"/>
        </w:numPr>
        <w:rPr>
          <w:sz w:val="20"/>
          <w:szCs w:val="24"/>
        </w:rPr>
      </w:pPr>
      <w:r w:rsidRPr="00977957">
        <w:rPr>
          <w:sz w:val="20"/>
          <w:szCs w:val="24"/>
        </w:rPr>
        <w:t>any matters that, in the opinion of the MSC, should be brought to the attention of the Board and any recommendations requiring Board approval and/or action; and</w:t>
      </w:r>
    </w:p>
    <w:p w14:paraId="002A2347" w14:textId="29361D4C" w:rsidR="001F4E30" w:rsidRPr="00977957" w:rsidRDefault="001F4E30" w:rsidP="00A15FFE">
      <w:pPr>
        <w:pStyle w:val="BodyText"/>
        <w:numPr>
          <w:ilvl w:val="0"/>
          <w:numId w:val="48"/>
        </w:numPr>
        <w:rPr>
          <w:sz w:val="20"/>
          <w:szCs w:val="24"/>
        </w:rPr>
      </w:pPr>
      <w:r w:rsidRPr="00977957">
        <w:rPr>
          <w:sz w:val="20"/>
          <w:szCs w:val="24"/>
        </w:rPr>
        <w:t>(</w:t>
      </w:r>
      <w:proofErr w:type="gramStart"/>
      <w:r w:rsidRPr="00977957">
        <w:rPr>
          <w:sz w:val="20"/>
          <w:szCs w:val="24"/>
        </w:rPr>
        <w:t>if</w:t>
      </w:r>
      <w:proofErr w:type="gramEnd"/>
      <w:r w:rsidRPr="00977957">
        <w:rPr>
          <w:sz w:val="20"/>
          <w:szCs w:val="24"/>
        </w:rPr>
        <w:t xml:space="preserve"> relevant) a review of the formal written MSC Charter and its continuing adequacy and an evaluation of the extent to which the MSC has met the requirements of the MSC Charter.</w:t>
      </w:r>
    </w:p>
    <w:p w14:paraId="1C0EBC7C" w14:textId="77777777" w:rsidR="00A14DCD" w:rsidRPr="00977957" w:rsidRDefault="00A14DCD" w:rsidP="00A14DCD">
      <w:pPr>
        <w:pStyle w:val="BodyText"/>
        <w:rPr>
          <w:sz w:val="20"/>
          <w:szCs w:val="24"/>
        </w:rPr>
      </w:pPr>
    </w:p>
    <w:p w14:paraId="6B980E91" w14:textId="77777777" w:rsidR="001F4E30" w:rsidRPr="00977957" w:rsidRDefault="001F4E30" w:rsidP="00A15FFE">
      <w:pPr>
        <w:pStyle w:val="BodyText"/>
        <w:numPr>
          <w:ilvl w:val="0"/>
          <w:numId w:val="47"/>
        </w:numPr>
        <w:rPr>
          <w:sz w:val="20"/>
          <w:szCs w:val="24"/>
        </w:rPr>
      </w:pPr>
      <w:r w:rsidRPr="00977957">
        <w:rPr>
          <w:rFonts w:cs="HelveticaNeueLT Std Cn"/>
          <w:color w:val="000000"/>
          <w:sz w:val="20"/>
          <w:szCs w:val="24"/>
        </w:rPr>
        <w:t xml:space="preserve">In </w:t>
      </w:r>
      <w:r w:rsidRPr="00977957">
        <w:rPr>
          <w:sz w:val="20"/>
          <w:szCs w:val="24"/>
        </w:rPr>
        <w:t>addition, the Chair of the MSC must submit an annual report to the Board (at or prior to the Board meeting at which the year-end financial statements are approved) summarising the MSC’s activities during the year.  The report (and where appropriate, any interim report) must include:</w:t>
      </w:r>
    </w:p>
    <w:p w14:paraId="4373BE39" w14:textId="77777777" w:rsidR="001F4E30" w:rsidRPr="00977957" w:rsidRDefault="001F4E30" w:rsidP="00A15FFE">
      <w:pPr>
        <w:pStyle w:val="BodyText"/>
        <w:numPr>
          <w:ilvl w:val="0"/>
          <w:numId w:val="49"/>
        </w:numPr>
        <w:rPr>
          <w:sz w:val="20"/>
          <w:szCs w:val="24"/>
        </w:rPr>
      </w:pPr>
      <w:r w:rsidRPr="00977957">
        <w:rPr>
          <w:sz w:val="20"/>
          <w:szCs w:val="24"/>
        </w:rPr>
        <w:t xml:space="preserve">a summary of the MSC’s main authority, responsibilities and </w:t>
      </w:r>
      <w:proofErr w:type="gramStart"/>
      <w:r w:rsidRPr="00977957">
        <w:rPr>
          <w:sz w:val="20"/>
          <w:szCs w:val="24"/>
        </w:rPr>
        <w:t>duties;</w:t>
      </w:r>
      <w:proofErr w:type="gramEnd"/>
    </w:p>
    <w:p w14:paraId="4A556800" w14:textId="77777777" w:rsidR="001F4E30" w:rsidRPr="00977957" w:rsidRDefault="001F4E30" w:rsidP="00A15FFE">
      <w:pPr>
        <w:pStyle w:val="BodyText"/>
        <w:numPr>
          <w:ilvl w:val="0"/>
          <w:numId w:val="49"/>
        </w:numPr>
        <w:rPr>
          <w:sz w:val="20"/>
          <w:szCs w:val="24"/>
        </w:rPr>
      </w:pPr>
      <w:r w:rsidRPr="00977957">
        <w:rPr>
          <w:sz w:val="20"/>
          <w:szCs w:val="24"/>
        </w:rPr>
        <w:t xml:space="preserve">biographical details of the MSC’s members, including expertise, appointment, dates and terms of </w:t>
      </w:r>
      <w:proofErr w:type="gramStart"/>
      <w:r w:rsidRPr="00977957">
        <w:rPr>
          <w:sz w:val="20"/>
          <w:szCs w:val="24"/>
        </w:rPr>
        <w:t>appointment;</w:t>
      </w:r>
      <w:proofErr w:type="gramEnd"/>
    </w:p>
    <w:p w14:paraId="498392EE" w14:textId="77777777" w:rsidR="001F4E30" w:rsidRPr="00977957" w:rsidRDefault="001F4E30" w:rsidP="00A15FFE">
      <w:pPr>
        <w:pStyle w:val="BodyText"/>
        <w:numPr>
          <w:ilvl w:val="0"/>
          <w:numId w:val="49"/>
        </w:numPr>
        <w:rPr>
          <w:sz w:val="20"/>
          <w:szCs w:val="24"/>
        </w:rPr>
      </w:pPr>
      <w:r w:rsidRPr="00977957">
        <w:rPr>
          <w:sz w:val="20"/>
          <w:szCs w:val="24"/>
        </w:rPr>
        <w:t xml:space="preserve">member and related party dealings with the </w:t>
      </w:r>
      <w:proofErr w:type="gramStart"/>
      <w:r w:rsidRPr="00977957">
        <w:rPr>
          <w:sz w:val="20"/>
          <w:szCs w:val="24"/>
        </w:rPr>
        <w:t>Company;</w:t>
      </w:r>
      <w:proofErr w:type="gramEnd"/>
      <w:r w:rsidRPr="00977957">
        <w:rPr>
          <w:sz w:val="20"/>
          <w:szCs w:val="24"/>
        </w:rPr>
        <w:t xml:space="preserve"> </w:t>
      </w:r>
    </w:p>
    <w:p w14:paraId="57A88083" w14:textId="77777777" w:rsidR="001F4E30" w:rsidRPr="00977957" w:rsidRDefault="001F4E30" w:rsidP="00A15FFE">
      <w:pPr>
        <w:pStyle w:val="BodyText"/>
        <w:numPr>
          <w:ilvl w:val="0"/>
          <w:numId w:val="49"/>
        </w:numPr>
        <w:rPr>
          <w:sz w:val="20"/>
          <w:szCs w:val="24"/>
        </w:rPr>
      </w:pPr>
      <w:r w:rsidRPr="00977957">
        <w:rPr>
          <w:sz w:val="20"/>
          <w:szCs w:val="24"/>
        </w:rPr>
        <w:t>details of meetings, including the number of meetings held during the relevant period and the number of meetings attended by each member.</w:t>
      </w:r>
    </w:p>
    <w:p w14:paraId="174AE767" w14:textId="77777777" w:rsidR="001F4E30" w:rsidRPr="00977957" w:rsidRDefault="001F4E30" w:rsidP="00C4675F">
      <w:pPr>
        <w:pStyle w:val="BodyText"/>
        <w:rPr>
          <w:sz w:val="20"/>
          <w:szCs w:val="24"/>
        </w:rPr>
      </w:pPr>
    </w:p>
    <w:p w14:paraId="2D4255DE" w14:textId="04D3E324" w:rsidR="00876280" w:rsidRPr="00977957" w:rsidRDefault="00876280" w:rsidP="00366F68">
      <w:pPr>
        <w:pStyle w:val="Heading2"/>
        <w:numPr>
          <w:ilvl w:val="0"/>
          <w:numId w:val="38"/>
        </w:numPr>
        <w:rPr>
          <w:sz w:val="22"/>
          <w:szCs w:val="28"/>
        </w:rPr>
      </w:pPr>
      <w:bookmarkStart w:id="149" w:name="_Toc280005674"/>
      <w:bookmarkStart w:id="150" w:name="_Toc450309405"/>
      <w:bookmarkStart w:id="151" w:name="_Toc47529056"/>
      <w:bookmarkStart w:id="152" w:name="_Toc135289438"/>
      <w:r w:rsidRPr="00977957">
        <w:rPr>
          <w:sz w:val="22"/>
          <w:szCs w:val="28"/>
        </w:rPr>
        <w:t>Fees</w:t>
      </w:r>
      <w:bookmarkEnd w:id="149"/>
      <w:bookmarkEnd w:id="150"/>
      <w:bookmarkEnd w:id="151"/>
    </w:p>
    <w:p w14:paraId="36B24FF7" w14:textId="77777777" w:rsidR="001F4E30" w:rsidRPr="00977957" w:rsidRDefault="001F4E30" w:rsidP="00A15FFE">
      <w:pPr>
        <w:pStyle w:val="BodyText"/>
        <w:numPr>
          <w:ilvl w:val="0"/>
          <w:numId w:val="90"/>
        </w:numPr>
        <w:rPr>
          <w:sz w:val="20"/>
          <w:szCs w:val="24"/>
        </w:rPr>
      </w:pPr>
      <w:r w:rsidRPr="00977957">
        <w:rPr>
          <w:sz w:val="20"/>
          <w:szCs w:val="24"/>
        </w:rPr>
        <w:t>MSC memberships are honorary positions and members are not entitled to receive remuneration.</w:t>
      </w:r>
    </w:p>
    <w:p w14:paraId="7FF86EBF" w14:textId="77777777" w:rsidR="001F4E30" w:rsidRPr="00977957" w:rsidRDefault="001F4E30" w:rsidP="00C4675F">
      <w:pPr>
        <w:pStyle w:val="BodyText"/>
        <w:rPr>
          <w:sz w:val="20"/>
          <w:szCs w:val="24"/>
        </w:rPr>
      </w:pPr>
    </w:p>
    <w:p w14:paraId="3F2A5B98" w14:textId="2681264A" w:rsidR="00876280" w:rsidRPr="00977957" w:rsidRDefault="00876280" w:rsidP="00366F68">
      <w:pPr>
        <w:pStyle w:val="Heading2"/>
        <w:numPr>
          <w:ilvl w:val="0"/>
          <w:numId w:val="38"/>
        </w:numPr>
        <w:rPr>
          <w:sz w:val="22"/>
          <w:szCs w:val="28"/>
        </w:rPr>
      </w:pPr>
      <w:bookmarkStart w:id="153" w:name="_Toc450309406"/>
      <w:bookmarkStart w:id="154" w:name="_Toc47529057"/>
      <w:r w:rsidRPr="00977957">
        <w:rPr>
          <w:sz w:val="22"/>
          <w:szCs w:val="28"/>
        </w:rPr>
        <w:t>Review of Charter</w:t>
      </w:r>
      <w:bookmarkEnd w:id="153"/>
      <w:bookmarkEnd w:id="154"/>
    </w:p>
    <w:p w14:paraId="2942C7E7" w14:textId="7C61ACA5" w:rsidR="001F4E30" w:rsidRPr="00977957" w:rsidRDefault="001F4E30" w:rsidP="009A4E75">
      <w:pPr>
        <w:pStyle w:val="BodyText"/>
        <w:numPr>
          <w:ilvl w:val="0"/>
          <w:numId w:val="28"/>
        </w:numPr>
        <w:rPr>
          <w:sz w:val="20"/>
          <w:szCs w:val="24"/>
        </w:rPr>
      </w:pPr>
      <w:r w:rsidRPr="00977957">
        <w:rPr>
          <w:sz w:val="20"/>
          <w:szCs w:val="24"/>
        </w:rPr>
        <w:t xml:space="preserve">This MSC Charter is to be reviewed as and when needed by the MSC to ensure it remains consistent with the MSC’s authority, </w:t>
      </w:r>
      <w:proofErr w:type="gramStart"/>
      <w:r w:rsidRPr="00977957">
        <w:rPr>
          <w:sz w:val="20"/>
          <w:szCs w:val="24"/>
        </w:rPr>
        <w:t>objectives</w:t>
      </w:r>
      <w:proofErr w:type="gramEnd"/>
      <w:r w:rsidRPr="00977957">
        <w:rPr>
          <w:sz w:val="20"/>
          <w:szCs w:val="24"/>
        </w:rPr>
        <w:t xml:space="preserve"> and responsibilities.</w:t>
      </w:r>
    </w:p>
    <w:p w14:paraId="4A2940B5" w14:textId="77777777" w:rsidR="00A14DCD" w:rsidRPr="00977957" w:rsidRDefault="00A14DCD" w:rsidP="00A14DCD">
      <w:pPr>
        <w:pStyle w:val="BodyText"/>
        <w:ind w:left="360"/>
        <w:rPr>
          <w:sz w:val="20"/>
          <w:szCs w:val="24"/>
        </w:rPr>
      </w:pPr>
    </w:p>
    <w:p w14:paraId="01FBBE31" w14:textId="77777777" w:rsidR="001F4E30" w:rsidRPr="00977957" w:rsidRDefault="001F4E30" w:rsidP="009A4E75">
      <w:pPr>
        <w:pStyle w:val="BodyText"/>
        <w:numPr>
          <w:ilvl w:val="0"/>
          <w:numId w:val="28"/>
        </w:numPr>
        <w:rPr>
          <w:sz w:val="20"/>
          <w:szCs w:val="24"/>
        </w:rPr>
      </w:pPr>
      <w:r w:rsidRPr="00977957">
        <w:rPr>
          <w:sz w:val="20"/>
          <w:szCs w:val="24"/>
        </w:rPr>
        <w:t>Changes to the MSC Charter must be recommended by the MSC and approved by the Board.</w:t>
      </w:r>
    </w:p>
    <w:p w14:paraId="6A4250A0" w14:textId="77777777" w:rsidR="001F4E30" w:rsidRPr="00977957" w:rsidRDefault="001F4E30" w:rsidP="00C4675F">
      <w:pPr>
        <w:pStyle w:val="BodyText"/>
        <w:rPr>
          <w:sz w:val="20"/>
          <w:szCs w:val="24"/>
        </w:rPr>
      </w:pPr>
    </w:p>
    <w:p w14:paraId="3A494EE9" w14:textId="707436EB" w:rsidR="00876280" w:rsidRPr="00977957" w:rsidRDefault="00876280" w:rsidP="00366F68">
      <w:pPr>
        <w:pStyle w:val="Heading2"/>
        <w:numPr>
          <w:ilvl w:val="0"/>
          <w:numId w:val="38"/>
        </w:numPr>
        <w:rPr>
          <w:sz w:val="22"/>
          <w:szCs w:val="28"/>
        </w:rPr>
      </w:pPr>
      <w:bookmarkStart w:id="155" w:name="_Toc450309408"/>
      <w:bookmarkStart w:id="156" w:name="_Toc47529058"/>
      <w:r w:rsidRPr="00977957">
        <w:rPr>
          <w:sz w:val="22"/>
          <w:szCs w:val="28"/>
        </w:rPr>
        <w:t>Access</w:t>
      </w:r>
      <w:bookmarkEnd w:id="155"/>
      <w:bookmarkEnd w:id="156"/>
    </w:p>
    <w:p w14:paraId="67D4A4CD" w14:textId="77777777" w:rsidR="001F4E30" w:rsidRPr="00977957" w:rsidRDefault="001F4E30" w:rsidP="00A15FFE">
      <w:pPr>
        <w:pStyle w:val="BodyText"/>
        <w:numPr>
          <w:ilvl w:val="0"/>
          <w:numId w:val="91"/>
        </w:numPr>
        <w:rPr>
          <w:sz w:val="20"/>
          <w:szCs w:val="24"/>
        </w:rPr>
      </w:pPr>
      <w:r w:rsidRPr="00977957">
        <w:rPr>
          <w:sz w:val="20"/>
          <w:szCs w:val="24"/>
        </w:rPr>
        <w:t>The MSC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7EB62A2A" w14:textId="77777777" w:rsidR="001F4E30" w:rsidRPr="00977957" w:rsidRDefault="001F4E30" w:rsidP="00C4675F">
      <w:pPr>
        <w:pStyle w:val="BodyText"/>
        <w:rPr>
          <w:sz w:val="20"/>
          <w:szCs w:val="24"/>
        </w:rPr>
      </w:pPr>
    </w:p>
    <w:p w14:paraId="785563B7" w14:textId="6B610B44" w:rsidR="00876280" w:rsidRPr="00977957" w:rsidRDefault="00876280" w:rsidP="00366F68">
      <w:pPr>
        <w:pStyle w:val="Heading2"/>
        <w:numPr>
          <w:ilvl w:val="0"/>
          <w:numId w:val="38"/>
        </w:numPr>
        <w:rPr>
          <w:sz w:val="22"/>
          <w:szCs w:val="28"/>
        </w:rPr>
      </w:pPr>
      <w:bookmarkStart w:id="157" w:name="_Toc47529059"/>
      <w:r w:rsidRPr="00977957">
        <w:rPr>
          <w:sz w:val="22"/>
          <w:szCs w:val="28"/>
        </w:rPr>
        <w:t>Independent Experts</w:t>
      </w:r>
      <w:bookmarkEnd w:id="157"/>
    </w:p>
    <w:p w14:paraId="4B3892D2" w14:textId="77777777" w:rsidR="001F4E30" w:rsidRPr="00977957" w:rsidRDefault="001F4E30" w:rsidP="00A15FFE">
      <w:pPr>
        <w:pStyle w:val="BodyText"/>
        <w:numPr>
          <w:ilvl w:val="0"/>
          <w:numId w:val="92"/>
        </w:numPr>
        <w:rPr>
          <w:sz w:val="20"/>
          <w:szCs w:val="24"/>
        </w:rPr>
      </w:pPr>
      <w:r w:rsidRPr="00977957">
        <w:rPr>
          <w:sz w:val="20"/>
          <w:szCs w:val="24"/>
        </w:rPr>
        <w:t xml:space="preserve">The MSC also has the authority to consult independent experts where they consider it necessary to carry out its duties.  Any costs incurred </w:t>
      </w:r>
      <w:proofErr w:type="gramStart"/>
      <w:r w:rsidRPr="00977957">
        <w:rPr>
          <w:sz w:val="20"/>
          <w:szCs w:val="24"/>
        </w:rPr>
        <w:t>as a result of</w:t>
      </w:r>
      <w:proofErr w:type="gramEnd"/>
      <w:r w:rsidRPr="00977957">
        <w:rPr>
          <w:sz w:val="20"/>
          <w:szCs w:val="24"/>
        </w:rPr>
        <w:t xml:space="preserve"> the MSC consulting an independent expert will be borne by the Company.  If costs are to be incurred for an independent expert, the costs should be approved by the Chair of the MSC and the CEO prior to being incurred.</w:t>
      </w:r>
    </w:p>
    <w:p w14:paraId="0E6D33C6" w14:textId="77777777" w:rsidR="001F4E30" w:rsidRPr="00977957" w:rsidRDefault="001F4E30" w:rsidP="00C4675F">
      <w:pPr>
        <w:pStyle w:val="BodyText"/>
        <w:rPr>
          <w:sz w:val="20"/>
          <w:szCs w:val="24"/>
        </w:rPr>
      </w:pPr>
    </w:p>
    <w:p w14:paraId="7F9561F5" w14:textId="749CA592" w:rsidR="00876280" w:rsidRPr="00977957" w:rsidRDefault="00876280" w:rsidP="00366F68">
      <w:pPr>
        <w:pStyle w:val="Heading2"/>
        <w:numPr>
          <w:ilvl w:val="0"/>
          <w:numId w:val="38"/>
        </w:numPr>
        <w:rPr>
          <w:sz w:val="22"/>
          <w:szCs w:val="28"/>
        </w:rPr>
      </w:pPr>
      <w:bookmarkStart w:id="158" w:name="_Toc47529060"/>
      <w:r w:rsidRPr="00977957">
        <w:rPr>
          <w:sz w:val="22"/>
          <w:szCs w:val="28"/>
        </w:rPr>
        <w:t>Insurance</w:t>
      </w:r>
      <w:bookmarkEnd w:id="158"/>
    </w:p>
    <w:p w14:paraId="70352BF1" w14:textId="77777777" w:rsidR="001F4E30" w:rsidRPr="00977957" w:rsidRDefault="001F4E30" w:rsidP="00A15FFE">
      <w:pPr>
        <w:pStyle w:val="BodyText"/>
        <w:numPr>
          <w:ilvl w:val="0"/>
          <w:numId w:val="93"/>
        </w:numPr>
        <w:rPr>
          <w:sz w:val="20"/>
          <w:szCs w:val="24"/>
        </w:rPr>
      </w:pPr>
      <w:r w:rsidRPr="00977957">
        <w:rPr>
          <w:sz w:val="20"/>
          <w:szCs w:val="24"/>
        </w:rPr>
        <w:t>MSC members are covered under a Directors and Officers insurance policy.</w:t>
      </w:r>
    </w:p>
    <w:p w14:paraId="3888D5C4" w14:textId="3BA26677" w:rsidR="00977957" w:rsidRDefault="00977957">
      <w:pPr>
        <w:widowControl/>
        <w:rPr>
          <w:sz w:val="20"/>
          <w:szCs w:val="24"/>
        </w:rPr>
      </w:pPr>
      <w:r>
        <w:rPr>
          <w:sz w:val="20"/>
          <w:szCs w:val="24"/>
        </w:rPr>
        <w:br w:type="page"/>
      </w:r>
    </w:p>
    <w:p w14:paraId="2C9D92C7" w14:textId="54EDECCA" w:rsidR="00876280" w:rsidRPr="00977957" w:rsidRDefault="00876280" w:rsidP="00366F68">
      <w:pPr>
        <w:pStyle w:val="Heading2"/>
        <w:numPr>
          <w:ilvl w:val="0"/>
          <w:numId w:val="38"/>
        </w:numPr>
        <w:rPr>
          <w:sz w:val="22"/>
          <w:szCs w:val="28"/>
        </w:rPr>
      </w:pPr>
      <w:bookmarkStart w:id="159" w:name="_Toc450309409"/>
      <w:bookmarkStart w:id="160" w:name="_Toc47529061"/>
      <w:r w:rsidRPr="00977957">
        <w:rPr>
          <w:sz w:val="22"/>
          <w:szCs w:val="28"/>
        </w:rPr>
        <w:lastRenderedPageBreak/>
        <w:t>Orientation of MSC members</w:t>
      </w:r>
      <w:bookmarkEnd w:id="159"/>
      <w:bookmarkEnd w:id="160"/>
    </w:p>
    <w:p w14:paraId="3414B862" w14:textId="77961061" w:rsidR="00876280" w:rsidRPr="00977957" w:rsidRDefault="00876280" w:rsidP="00A15FFE">
      <w:pPr>
        <w:pStyle w:val="BodyText"/>
        <w:numPr>
          <w:ilvl w:val="0"/>
          <w:numId w:val="94"/>
        </w:numPr>
        <w:rPr>
          <w:sz w:val="20"/>
          <w:szCs w:val="24"/>
        </w:rPr>
      </w:pPr>
      <w:r w:rsidRPr="00977957">
        <w:rPr>
          <w:sz w:val="20"/>
          <w:szCs w:val="24"/>
        </w:rPr>
        <w:t xml:space="preserve">An orientation meeting for new MSC members will be scheduled as required. This meeting will provide an overview of CCQ’s business activities, organisational structure, corporate </w:t>
      </w:r>
      <w:proofErr w:type="gramStart"/>
      <w:r w:rsidRPr="00977957">
        <w:rPr>
          <w:sz w:val="20"/>
          <w:szCs w:val="24"/>
        </w:rPr>
        <w:t>priorities</w:t>
      </w:r>
      <w:proofErr w:type="gramEnd"/>
      <w:r w:rsidRPr="00977957">
        <w:rPr>
          <w:sz w:val="20"/>
          <w:szCs w:val="24"/>
        </w:rPr>
        <w:t xml:space="preserve"> and policies.  The CEO (or their delegate) is responsible for organising MSC member orientation meetings, at the request of the MSC Chair. </w:t>
      </w:r>
      <w:bookmarkEnd w:id="152"/>
    </w:p>
    <w:p w14:paraId="1FA05670" w14:textId="77777777" w:rsidR="00876280" w:rsidRPr="00977957" w:rsidRDefault="00876280" w:rsidP="00876280">
      <w:pPr>
        <w:widowControl/>
        <w:autoSpaceDE w:val="0"/>
        <w:autoSpaceDN w:val="0"/>
        <w:adjustRightInd w:val="0"/>
        <w:spacing w:before="220" w:after="100" w:line="180" w:lineRule="atLeast"/>
        <w:rPr>
          <w:rFonts w:cs="HelveticaNeueLT Std Cn"/>
          <w:color w:val="000000"/>
          <w:sz w:val="24"/>
          <w:szCs w:val="24"/>
        </w:rPr>
      </w:pPr>
    </w:p>
    <w:p w14:paraId="6780AD2B" w14:textId="77777777" w:rsidR="00977957" w:rsidRPr="00977957" w:rsidRDefault="00977957" w:rsidP="00F14A62">
      <w:pPr>
        <w:rPr>
          <w:sz w:val="20"/>
          <w:szCs w:val="20"/>
        </w:rPr>
        <w:sectPr w:rsidR="00977957" w:rsidRPr="00977957" w:rsidSect="003607B1">
          <w:headerReference w:type="default" r:id="rId24"/>
          <w:footerReference w:type="default" r:id="rId25"/>
          <w:pgSz w:w="11910" w:h="16850"/>
          <w:pgMar w:top="1418" w:right="1582" w:bottom="278" w:left="1582" w:header="737" w:footer="680" w:gutter="0"/>
          <w:cols w:space="720"/>
          <w:docGrid w:linePitch="299"/>
        </w:sectPr>
      </w:pPr>
    </w:p>
    <w:p w14:paraId="39435057" w14:textId="5BF52B08" w:rsidR="00876280" w:rsidRPr="00977957" w:rsidRDefault="00876280" w:rsidP="00F14A62">
      <w:pPr>
        <w:rPr>
          <w:sz w:val="20"/>
          <w:szCs w:val="20"/>
        </w:rPr>
        <w:sectPr w:rsidR="00876280" w:rsidRPr="00977957" w:rsidSect="003607B1">
          <w:headerReference w:type="default" r:id="rId26"/>
          <w:footerReference w:type="default" r:id="rId27"/>
          <w:pgSz w:w="11910" w:h="16850"/>
          <w:pgMar w:top="1418" w:right="1582" w:bottom="278" w:left="1582" w:header="737" w:footer="680" w:gutter="0"/>
          <w:cols w:space="720"/>
          <w:docGrid w:linePitch="299"/>
        </w:sectPr>
      </w:pPr>
    </w:p>
    <w:p w14:paraId="7988C54D" w14:textId="77777777" w:rsidR="00876280" w:rsidRPr="00977957" w:rsidRDefault="00876280" w:rsidP="00DF4884">
      <w:pPr>
        <w:pStyle w:val="Heading1"/>
        <w:rPr>
          <w:sz w:val="32"/>
          <w:szCs w:val="32"/>
        </w:rPr>
      </w:pPr>
      <w:bookmarkStart w:id="161" w:name="_Toc450309410"/>
      <w:bookmarkStart w:id="162" w:name="_Toc10545821"/>
      <w:bookmarkStart w:id="163" w:name="_Toc47529062"/>
      <w:r w:rsidRPr="00977957">
        <w:rPr>
          <w:sz w:val="32"/>
          <w:szCs w:val="32"/>
        </w:rPr>
        <w:lastRenderedPageBreak/>
        <w:t>People and Workplace Committee</w:t>
      </w:r>
      <w:bookmarkEnd w:id="161"/>
      <w:r w:rsidRPr="00977957">
        <w:rPr>
          <w:sz w:val="32"/>
          <w:szCs w:val="32"/>
        </w:rPr>
        <w:t xml:space="preserve"> (PWC) Charter</w:t>
      </w:r>
      <w:bookmarkEnd w:id="162"/>
      <w:bookmarkEnd w:id="163"/>
    </w:p>
    <w:p w14:paraId="0F060F31" w14:textId="77777777" w:rsidR="00876280" w:rsidRPr="00977957" w:rsidRDefault="00876280" w:rsidP="00C4675F">
      <w:pPr>
        <w:pStyle w:val="BodyText"/>
        <w:rPr>
          <w:sz w:val="20"/>
          <w:szCs w:val="24"/>
        </w:rPr>
      </w:pPr>
    </w:p>
    <w:p w14:paraId="768173C9" w14:textId="0EFD5A7B" w:rsidR="00876280" w:rsidRPr="00977957" w:rsidRDefault="00876280" w:rsidP="00366F68">
      <w:pPr>
        <w:pStyle w:val="Heading2"/>
        <w:numPr>
          <w:ilvl w:val="0"/>
          <w:numId w:val="37"/>
        </w:numPr>
        <w:rPr>
          <w:sz w:val="22"/>
          <w:szCs w:val="28"/>
        </w:rPr>
      </w:pPr>
      <w:bookmarkStart w:id="164" w:name="_Toc47529063"/>
      <w:r w:rsidRPr="00977957">
        <w:rPr>
          <w:sz w:val="22"/>
          <w:szCs w:val="28"/>
        </w:rPr>
        <w:t>Introduction</w:t>
      </w:r>
      <w:bookmarkEnd w:id="164"/>
    </w:p>
    <w:p w14:paraId="2884C999" w14:textId="002BAFBB" w:rsidR="00DF4884" w:rsidRPr="00977957" w:rsidRDefault="00DF4884" w:rsidP="00A15FFE">
      <w:pPr>
        <w:pStyle w:val="BodyText"/>
        <w:numPr>
          <w:ilvl w:val="0"/>
          <w:numId w:val="95"/>
        </w:numPr>
        <w:rPr>
          <w:sz w:val="20"/>
          <w:szCs w:val="24"/>
        </w:rPr>
      </w:pPr>
      <w:r w:rsidRPr="00977957">
        <w:rPr>
          <w:sz w:val="20"/>
          <w:szCs w:val="24"/>
        </w:rPr>
        <w:t xml:space="preserve">The Board has established a People and Workplace Committee to assist the Board in discharging its responsibility to exercise due care, </w:t>
      </w:r>
      <w:proofErr w:type="gramStart"/>
      <w:r w:rsidRPr="00977957">
        <w:rPr>
          <w:sz w:val="20"/>
          <w:szCs w:val="24"/>
        </w:rPr>
        <w:t>diligence</w:t>
      </w:r>
      <w:proofErr w:type="gramEnd"/>
      <w:r w:rsidRPr="00977957">
        <w:rPr>
          <w:sz w:val="20"/>
          <w:szCs w:val="24"/>
        </w:rPr>
        <w:t xml:space="preserve"> and skill in relation to the Company’s human resources and volunteer functions.  This People and Workplace Committee Charter (the PWC Charter) sets out the role, responsibilities, composition, authority and membership requirements of People and Workplace Committee.</w:t>
      </w:r>
    </w:p>
    <w:p w14:paraId="2701418C" w14:textId="77777777" w:rsidR="00DF4884" w:rsidRPr="00977957" w:rsidRDefault="00DF4884" w:rsidP="00C4675F">
      <w:pPr>
        <w:pStyle w:val="BodyText"/>
        <w:rPr>
          <w:sz w:val="20"/>
          <w:szCs w:val="24"/>
        </w:rPr>
      </w:pPr>
    </w:p>
    <w:p w14:paraId="6C2B0E57" w14:textId="6E17BC7C" w:rsidR="00876280" w:rsidRPr="00977957" w:rsidRDefault="00876280" w:rsidP="00366F68">
      <w:pPr>
        <w:pStyle w:val="Heading2"/>
        <w:numPr>
          <w:ilvl w:val="0"/>
          <w:numId w:val="37"/>
        </w:numPr>
        <w:rPr>
          <w:sz w:val="22"/>
          <w:szCs w:val="28"/>
        </w:rPr>
      </w:pPr>
      <w:bookmarkStart w:id="165" w:name="_Toc450309413"/>
      <w:bookmarkStart w:id="166" w:name="_Toc47529064"/>
      <w:r w:rsidRPr="00977957">
        <w:rPr>
          <w:sz w:val="22"/>
          <w:szCs w:val="28"/>
        </w:rPr>
        <w:t>Role and Responsibilities</w:t>
      </w:r>
      <w:bookmarkEnd w:id="165"/>
      <w:r w:rsidRPr="00977957">
        <w:rPr>
          <w:sz w:val="22"/>
          <w:szCs w:val="28"/>
        </w:rPr>
        <w:t xml:space="preserve"> of the PWC</w:t>
      </w:r>
      <w:bookmarkEnd w:id="166"/>
      <w:r w:rsidRPr="00977957">
        <w:rPr>
          <w:sz w:val="22"/>
          <w:szCs w:val="28"/>
        </w:rPr>
        <w:t xml:space="preserve"> </w:t>
      </w:r>
    </w:p>
    <w:p w14:paraId="18816202" w14:textId="77777777" w:rsidR="00DF4884" w:rsidRPr="00977957" w:rsidRDefault="00DF4884" w:rsidP="00A15FFE">
      <w:pPr>
        <w:pStyle w:val="BodyText"/>
        <w:numPr>
          <w:ilvl w:val="0"/>
          <w:numId w:val="96"/>
        </w:numPr>
        <w:rPr>
          <w:sz w:val="20"/>
          <w:szCs w:val="24"/>
        </w:rPr>
      </w:pPr>
      <w:r w:rsidRPr="00977957">
        <w:rPr>
          <w:sz w:val="20"/>
          <w:szCs w:val="24"/>
        </w:rPr>
        <w:t>The PWC is a Committee of the Board. The role of the PWC is to assist the Board in discharging its responsibilities by focussing on the following matters:</w:t>
      </w:r>
    </w:p>
    <w:p w14:paraId="41F65DF0"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overseeing the development of strategies aimed at improving organisational development outcomes including executive development and talent management </w:t>
      </w:r>
      <w:proofErr w:type="gramStart"/>
      <w:r w:rsidRPr="00977957">
        <w:rPr>
          <w:rFonts w:eastAsia="Times New Roman"/>
          <w:sz w:val="20"/>
          <w:szCs w:val="24"/>
        </w:rPr>
        <w:t>practices;</w:t>
      </w:r>
      <w:proofErr w:type="gramEnd"/>
    </w:p>
    <w:p w14:paraId="4897AADB"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overseeing human resources policies ensuring that they are fit for purpose and assist in achieving the Company’s strategic </w:t>
      </w:r>
      <w:proofErr w:type="gramStart"/>
      <w:r w:rsidRPr="00977957">
        <w:rPr>
          <w:rFonts w:eastAsia="Times New Roman"/>
          <w:sz w:val="20"/>
          <w:szCs w:val="24"/>
        </w:rPr>
        <w:t>priorities;</w:t>
      </w:r>
      <w:proofErr w:type="gramEnd"/>
    </w:p>
    <w:p w14:paraId="10582BF8"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overseeing policies, compliance and outcomes related to workplace health and safety in line with the Company’s </w:t>
      </w:r>
      <w:proofErr w:type="gramStart"/>
      <w:r w:rsidRPr="00977957">
        <w:rPr>
          <w:rFonts w:eastAsia="Times New Roman"/>
          <w:sz w:val="20"/>
          <w:szCs w:val="24"/>
        </w:rPr>
        <w:t>obligations;</w:t>
      </w:r>
      <w:proofErr w:type="gramEnd"/>
    </w:p>
    <w:p w14:paraId="682B9A7F"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monitoring the Company’s compliance obligations with respect to human resource </w:t>
      </w:r>
      <w:proofErr w:type="gramStart"/>
      <w:r w:rsidRPr="00977957">
        <w:rPr>
          <w:rFonts w:eastAsia="Times New Roman"/>
          <w:sz w:val="20"/>
          <w:szCs w:val="24"/>
        </w:rPr>
        <w:t>matters;</w:t>
      </w:r>
      <w:proofErr w:type="gramEnd"/>
    </w:p>
    <w:p w14:paraId="1756733B"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monitoring the Company’s performance management practices and </w:t>
      </w:r>
      <w:proofErr w:type="gramStart"/>
      <w:r w:rsidRPr="00977957">
        <w:rPr>
          <w:rFonts w:eastAsia="Times New Roman"/>
          <w:sz w:val="20"/>
          <w:szCs w:val="24"/>
        </w:rPr>
        <w:t>outcomes;</w:t>
      </w:r>
      <w:proofErr w:type="gramEnd"/>
    </w:p>
    <w:p w14:paraId="16DEADFA"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monitoring the Company’s human resources outcomes against industry benchmarks and internal </w:t>
      </w:r>
      <w:proofErr w:type="gramStart"/>
      <w:r w:rsidRPr="00977957">
        <w:rPr>
          <w:rFonts w:eastAsia="Times New Roman"/>
          <w:sz w:val="20"/>
          <w:szCs w:val="24"/>
        </w:rPr>
        <w:t>targets;</w:t>
      </w:r>
      <w:proofErr w:type="gramEnd"/>
    </w:p>
    <w:p w14:paraId="5B4795DA"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 xml:space="preserve">monitoring the Company’s diversity and inclusion policies and employment </w:t>
      </w:r>
      <w:proofErr w:type="gramStart"/>
      <w:r w:rsidRPr="00977957">
        <w:rPr>
          <w:rFonts w:eastAsia="Times New Roman"/>
          <w:sz w:val="20"/>
          <w:szCs w:val="24"/>
        </w:rPr>
        <w:t>practices;</w:t>
      </w:r>
      <w:proofErr w:type="gramEnd"/>
    </w:p>
    <w:p w14:paraId="6B2E7D14"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overseeing and advising relating to remuneration policies including but not limited to:</w:t>
      </w:r>
    </w:p>
    <w:p w14:paraId="09447B5E" w14:textId="77777777" w:rsidR="00DF4884" w:rsidRPr="00977957" w:rsidRDefault="00DF4884" w:rsidP="00A15FFE">
      <w:pPr>
        <w:pStyle w:val="BodyText"/>
        <w:numPr>
          <w:ilvl w:val="0"/>
          <w:numId w:val="36"/>
        </w:numPr>
        <w:rPr>
          <w:sz w:val="20"/>
          <w:szCs w:val="24"/>
        </w:rPr>
      </w:pPr>
      <w:r w:rsidRPr="00977957">
        <w:rPr>
          <w:sz w:val="20"/>
          <w:szCs w:val="24"/>
        </w:rPr>
        <w:t xml:space="preserve">the appropriateness and relevance of the remuneration policy to enable effective recruitment of people and retention of people with appropriate skills and </w:t>
      </w:r>
      <w:proofErr w:type="gramStart"/>
      <w:r w:rsidRPr="00977957">
        <w:rPr>
          <w:sz w:val="20"/>
          <w:szCs w:val="24"/>
        </w:rPr>
        <w:t>experience;</w:t>
      </w:r>
      <w:proofErr w:type="gramEnd"/>
    </w:p>
    <w:p w14:paraId="06DF3419" w14:textId="77777777" w:rsidR="00DF4884" w:rsidRPr="00977957" w:rsidRDefault="00DF4884" w:rsidP="00A15FFE">
      <w:pPr>
        <w:pStyle w:val="BodyText"/>
        <w:numPr>
          <w:ilvl w:val="0"/>
          <w:numId w:val="36"/>
        </w:numPr>
        <w:rPr>
          <w:sz w:val="20"/>
          <w:szCs w:val="24"/>
        </w:rPr>
      </w:pPr>
      <w:r w:rsidRPr="00977957">
        <w:rPr>
          <w:sz w:val="20"/>
          <w:szCs w:val="24"/>
        </w:rPr>
        <w:t xml:space="preserve">ensuring that remuneration levels for the Company are comparable to similar </w:t>
      </w:r>
      <w:proofErr w:type="gramStart"/>
      <w:r w:rsidRPr="00977957">
        <w:rPr>
          <w:sz w:val="20"/>
          <w:szCs w:val="24"/>
        </w:rPr>
        <w:t>organisations;</w:t>
      </w:r>
      <w:proofErr w:type="gramEnd"/>
    </w:p>
    <w:p w14:paraId="58EE1D2D" w14:textId="77777777" w:rsidR="00DF4884" w:rsidRPr="00977957" w:rsidRDefault="00DF4884" w:rsidP="00A15FFE">
      <w:pPr>
        <w:pStyle w:val="BodyText"/>
        <w:numPr>
          <w:ilvl w:val="0"/>
          <w:numId w:val="36"/>
        </w:numPr>
        <w:rPr>
          <w:sz w:val="20"/>
          <w:szCs w:val="24"/>
        </w:rPr>
      </w:pPr>
      <w:r w:rsidRPr="00977957">
        <w:rPr>
          <w:sz w:val="20"/>
          <w:szCs w:val="24"/>
        </w:rPr>
        <w:t xml:space="preserve">monitoring and comparing and making recommendations to the Board regarding the Company’s policy for executive remuneration and individual remuneration packages for its executive </w:t>
      </w:r>
      <w:proofErr w:type="gramStart"/>
      <w:r w:rsidRPr="00977957">
        <w:rPr>
          <w:sz w:val="20"/>
          <w:szCs w:val="24"/>
        </w:rPr>
        <w:t>employees;</w:t>
      </w:r>
      <w:proofErr w:type="gramEnd"/>
    </w:p>
    <w:p w14:paraId="1C4532EC" w14:textId="77777777" w:rsidR="00DF4884" w:rsidRPr="00977957" w:rsidRDefault="00DF4884" w:rsidP="00A15FFE">
      <w:pPr>
        <w:pStyle w:val="BodyText"/>
        <w:numPr>
          <w:ilvl w:val="0"/>
          <w:numId w:val="36"/>
        </w:numPr>
        <w:rPr>
          <w:sz w:val="20"/>
          <w:szCs w:val="24"/>
        </w:rPr>
      </w:pPr>
      <w:r w:rsidRPr="00977957">
        <w:rPr>
          <w:sz w:val="20"/>
          <w:szCs w:val="24"/>
        </w:rPr>
        <w:t xml:space="preserve">ensuring executive remuneration packages attract, </w:t>
      </w:r>
      <w:proofErr w:type="gramStart"/>
      <w:r w:rsidRPr="00977957">
        <w:rPr>
          <w:sz w:val="20"/>
          <w:szCs w:val="24"/>
        </w:rPr>
        <w:t>motivate</w:t>
      </w:r>
      <w:proofErr w:type="gramEnd"/>
      <w:r w:rsidRPr="00977957">
        <w:rPr>
          <w:sz w:val="20"/>
          <w:szCs w:val="24"/>
        </w:rPr>
        <w:t xml:space="preserve"> and retain executive employees at an expected level of quality; and</w:t>
      </w:r>
    </w:p>
    <w:p w14:paraId="347D5639" w14:textId="77777777" w:rsidR="00DF4884" w:rsidRPr="00977957" w:rsidRDefault="00DF4884" w:rsidP="00A15FFE">
      <w:pPr>
        <w:pStyle w:val="BodyText"/>
        <w:numPr>
          <w:ilvl w:val="0"/>
          <w:numId w:val="35"/>
        </w:numPr>
        <w:rPr>
          <w:sz w:val="20"/>
          <w:szCs w:val="24"/>
        </w:rPr>
      </w:pPr>
      <w:r w:rsidRPr="00977957">
        <w:rPr>
          <w:sz w:val="20"/>
          <w:szCs w:val="24"/>
        </w:rPr>
        <w:t>advising on any other matters referred to the PWC by the Board.</w:t>
      </w:r>
    </w:p>
    <w:p w14:paraId="659C161A" w14:textId="77777777" w:rsidR="00DF4884" w:rsidRPr="00977957" w:rsidRDefault="00DF4884" w:rsidP="00C4675F">
      <w:pPr>
        <w:pStyle w:val="BodyText"/>
        <w:rPr>
          <w:sz w:val="20"/>
          <w:szCs w:val="24"/>
        </w:rPr>
      </w:pPr>
    </w:p>
    <w:p w14:paraId="503A4FF2" w14:textId="3378B0CB" w:rsidR="00876280" w:rsidRPr="00977957" w:rsidRDefault="00876280" w:rsidP="00366F68">
      <w:pPr>
        <w:pStyle w:val="Heading2"/>
        <w:numPr>
          <w:ilvl w:val="0"/>
          <w:numId w:val="37"/>
        </w:numPr>
        <w:rPr>
          <w:sz w:val="22"/>
          <w:szCs w:val="28"/>
        </w:rPr>
      </w:pPr>
      <w:bookmarkStart w:id="167" w:name="_Toc450309414"/>
      <w:bookmarkStart w:id="168" w:name="_Ref12272569"/>
      <w:bookmarkStart w:id="169" w:name="_Toc47529065"/>
      <w:r w:rsidRPr="00977957">
        <w:rPr>
          <w:sz w:val="22"/>
          <w:szCs w:val="28"/>
        </w:rPr>
        <w:t xml:space="preserve">Membership of the </w:t>
      </w:r>
      <w:bookmarkEnd w:id="167"/>
      <w:r w:rsidRPr="00977957">
        <w:rPr>
          <w:sz w:val="22"/>
          <w:szCs w:val="28"/>
        </w:rPr>
        <w:t>PWC</w:t>
      </w:r>
      <w:bookmarkEnd w:id="168"/>
      <w:bookmarkEnd w:id="169"/>
    </w:p>
    <w:p w14:paraId="05651ED7" w14:textId="2BA448E1" w:rsidR="00DF4884" w:rsidRPr="00977957" w:rsidRDefault="00DF4884" w:rsidP="00A15FFE">
      <w:pPr>
        <w:pStyle w:val="BodyText"/>
        <w:numPr>
          <w:ilvl w:val="0"/>
          <w:numId w:val="34"/>
        </w:numPr>
        <w:rPr>
          <w:sz w:val="20"/>
          <w:szCs w:val="24"/>
        </w:rPr>
      </w:pPr>
      <w:r w:rsidRPr="00977957">
        <w:rPr>
          <w:sz w:val="20"/>
          <w:szCs w:val="24"/>
        </w:rPr>
        <w:t xml:space="preserve">The composition of the PWC and the number of members </w:t>
      </w:r>
      <w:proofErr w:type="gramStart"/>
      <w:r w:rsidRPr="00977957">
        <w:rPr>
          <w:sz w:val="20"/>
          <w:szCs w:val="24"/>
        </w:rPr>
        <w:t>are</w:t>
      </w:r>
      <w:proofErr w:type="gramEnd"/>
      <w:r w:rsidRPr="00977957">
        <w:rPr>
          <w:sz w:val="20"/>
          <w:szCs w:val="24"/>
        </w:rPr>
        <w:t xml:space="preserve"> as determined by the Board from time to time, however, members will be senior people from the human resources, organisational development and recruitment or related professions.</w:t>
      </w:r>
    </w:p>
    <w:p w14:paraId="588CB382" w14:textId="77777777" w:rsidR="00A14DCD" w:rsidRPr="00977957" w:rsidRDefault="00A14DCD" w:rsidP="00977957">
      <w:pPr>
        <w:pStyle w:val="BodyText"/>
        <w:rPr>
          <w:sz w:val="20"/>
          <w:szCs w:val="24"/>
        </w:rPr>
      </w:pPr>
    </w:p>
    <w:p w14:paraId="6ACCF3B4" w14:textId="28CF5EEA" w:rsidR="00DF4884" w:rsidRPr="00977957" w:rsidRDefault="00DF4884" w:rsidP="00A15FFE">
      <w:pPr>
        <w:pStyle w:val="BodyText"/>
        <w:numPr>
          <w:ilvl w:val="0"/>
          <w:numId w:val="34"/>
        </w:numPr>
        <w:rPr>
          <w:sz w:val="20"/>
          <w:szCs w:val="24"/>
        </w:rPr>
      </w:pPr>
      <w:r w:rsidRPr="00977957">
        <w:rPr>
          <w:sz w:val="20"/>
          <w:szCs w:val="24"/>
        </w:rPr>
        <w:t>The PWC is to consist of no greater than eight members, including a Chair and Deputy Chair, all of whom will be non-executive, and all will be leaders in their field and possess relevant skills and abilities.</w:t>
      </w:r>
    </w:p>
    <w:p w14:paraId="367904EF" w14:textId="77777777" w:rsidR="00A14DCD" w:rsidRPr="00977957" w:rsidRDefault="00A14DCD" w:rsidP="00A14DCD">
      <w:pPr>
        <w:pStyle w:val="BodyText"/>
        <w:rPr>
          <w:sz w:val="20"/>
          <w:szCs w:val="24"/>
        </w:rPr>
      </w:pPr>
    </w:p>
    <w:p w14:paraId="5D728A3D" w14:textId="4D7E37A3" w:rsidR="00DF4884" w:rsidRPr="00977957" w:rsidRDefault="00DF4884" w:rsidP="00A15FFE">
      <w:pPr>
        <w:pStyle w:val="BodyText"/>
        <w:numPr>
          <w:ilvl w:val="0"/>
          <w:numId w:val="34"/>
        </w:numPr>
        <w:rPr>
          <w:sz w:val="20"/>
          <w:szCs w:val="24"/>
        </w:rPr>
      </w:pPr>
      <w:r w:rsidRPr="00977957">
        <w:rPr>
          <w:sz w:val="20"/>
          <w:szCs w:val="24"/>
        </w:rPr>
        <w:t>Membership will be by advertisement or invitation or as otherwise determined by the Board. All members (including the Chair and Deputy Chair) will be appointed by the Board.</w:t>
      </w:r>
    </w:p>
    <w:p w14:paraId="7E294798" w14:textId="77777777" w:rsidR="00A14DCD" w:rsidRPr="00977957" w:rsidRDefault="00A14DCD" w:rsidP="00A14DCD">
      <w:pPr>
        <w:pStyle w:val="BodyText"/>
        <w:rPr>
          <w:sz w:val="20"/>
          <w:szCs w:val="24"/>
        </w:rPr>
      </w:pPr>
    </w:p>
    <w:p w14:paraId="1E3A6762" w14:textId="48CA5BC6" w:rsidR="00DF4884" w:rsidRPr="00977957" w:rsidRDefault="00DF4884" w:rsidP="00A15FFE">
      <w:pPr>
        <w:pStyle w:val="BodyText"/>
        <w:numPr>
          <w:ilvl w:val="0"/>
          <w:numId w:val="34"/>
        </w:numPr>
        <w:rPr>
          <w:sz w:val="20"/>
          <w:szCs w:val="24"/>
        </w:rPr>
      </w:pPr>
      <w:r w:rsidRPr="00977957">
        <w:rPr>
          <w:sz w:val="20"/>
          <w:szCs w:val="24"/>
        </w:rPr>
        <w:t>Membership of the PWC will be disclosed in the Annual Report.</w:t>
      </w:r>
    </w:p>
    <w:p w14:paraId="162FA4E2" w14:textId="77777777" w:rsidR="00A14DCD" w:rsidRPr="00977957" w:rsidRDefault="00A14DCD" w:rsidP="00A14DCD">
      <w:pPr>
        <w:pStyle w:val="BodyText"/>
        <w:rPr>
          <w:sz w:val="20"/>
          <w:szCs w:val="24"/>
        </w:rPr>
      </w:pPr>
    </w:p>
    <w:p w14:paraId="3C8E4DE8" w14:textId="5723BB0B" w:rsidR="00DF4884" w:rsidRPr="00977957" w:rsidRDefault="00DF4884" w:rsidP="00A15FFE">
      <w:pPr>
        <w:pStyle w:val="BodyText"/>
        <w:numPr>
          <w:ilvl w:val="0"/>
          <w:numId w:val="34"/>
        </w:numPr>
        <w:rPr>
          <w:sz w:val="20"/>
          <w:szCs w:val="24"/>
        </w:rPr>
      </w:pPr>
      <w:bookmarkStart w:id="170" w:name="_Ref12272552"/>
      <w:r w:rsidRPr="00977957">
        <w:rPr>
          <w:sz w:val="20"/>
          <w:szCs w:val="24"/>
        </w:rPr>
        <w:t>Members of the PWC will not continue in office for a period of three years without submitting themselves for re-election by the Board.  Any such re-election will take place at the Director’s meeting which occurs immediately prior to that year’s annual general meeting (the Relevant Meeting).</w:t>
      </w:r>
      <w:bookmarkEnd w:id="170"/>
    </w:p>
    <w:p w14:paraId="10CB670C" w14:textId="494B6933" w:rsidR="00A14DCD" w:rsidRPr="00977957" w:rsidRDefault="00A14DCD" w:rsidP="00A14DCD">
      <w:pPr>
        <w:pStyle w:val="BodyText"/>
        <w:rPr>
          <w:sz w:val="20"/>
          <w:szCs w:val="24"/>
        </w:rPr>
      </w:pPr>
    </w:p>
    <w:p w14:paraId="182F0B6A" w14:textId="4B1250F5" w:rsidR="00DF4884" w:rsidRPr="00977957" w:rsidRDefault="00DF4884" w:rsidP="00A15FFE">
      <w:pPr>
        <w:pStyle w:val="BodyText"/>
        <w:numPr>
          <w:ilvl w:val="0"/>
          <w:numId w:val="34"/>
        </w:numPr>
        <w:rPr>
          <w:sz w:val="20"/>
          <w:szCs w:val="24"/>
        </w:rPr>
      </w:pPr>
      <w:bookmarkStart w:id="171" w:name="_Ref12272560"/>
      <w:r w:rsidRPr="00977957">
        <w:rPr>
          <w:sz w:val="20"/>
          <w:szCs w:val="24"/>
        </w:rPr>
        <w:lastRenderedPageBreak/>
        <w:t xml:space="preserve">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w:t>
      </w:r>
      <w:r w:rsidR="00CD081E">
        <w:rPr>
          <w:sz w:val="20"/>
          <w:szCs w:val="24"/>
        </w:rPr>
        <w:t>PWC</w:t>
      </w:r>
      <w:r w:rsidRPr="00977957">
        <w:rPr>
          <w:sz w:val="20"/>
          <w:szCs w:val="24"/>
        </w:rPr>
        <w:t xml:space="preserve"> Committee to that effect.</w:t>
      </w:r>
      <w:bookmarkEnd w:id="171"/>
    </w:p>
    <w:p w14:paraId="241F00B2" w14:textId="77777777" w:rsidR="00A14DCD" w:rsidRPr="00977957" w:rsidRDefault="00A14DCD" w:rsidP="00A14DCD">
      <w:pPr>
        <w:pStyle w:val="BodyText"/>
        <w:rPr>
          <w:sz w:val="20"/>
          <w:szCs w:val="24"/>
        </w:rPr>
      </w:pPr>
    </w:p>
    <w:p w14:paraId="5FD59AC0" w14:textId="77777777" w:rsidR="00DF4884" w:rsidRPr="00977957" w:rsidRDefault="00DF4884" w:rsidP="00A15FFE">
      <w:pPr>
        <w:pStyle w:val="BodyText"/>
        <w:numPr>
          <w:ilvl w:val="0"/>
          <w:numId w:val="34"/>
        </w:numPr>
        <w:rPr>
          <w:sz w:val="20"/>
          <w:szCs w:val="24"/>
        </w:rPr>
      </w:pPr>
      <w:proofErr w:type="gramStart"/>
      <w:r w:rsidRPr="00977957">
        <w:rPr>
          <w:sz w:val="20"/>
          <w:szCs w:val="24"/>
        </w:rPr>
        <w:t>In the event that</w:t>
      </w:r>
      <w:proofErr w:type="gramEnd"/>
      <w:r w:rsidRPr="00977957">
        <w:rPr>
          <w:sz w:val="20"/>
          <w:szCs w:val="24"/>
        </w:rPr>
        <w:t xml:space="preserve"> a member no longer wishes to serve, the member should, where possible, notify the Chair of the PWC of this with as much notice as possible. </w:t>
      </w:r>
    </w:p>
    <w:p w14:paraId="5532B8E9" w14:textId="77777777" w:rsidR="00DF4884" w:rsidRPr="00977957" w:rsidRDefault="00DF4884" w:rsidP="00C4675F">
      <w:pPr>
        <w:pStyle w:val="BodyText"/>
        <w:rPr>
          <w:sz w:val="20"/>
          <w:szCs w:val="24"/>
        </w:rPr>
      </w:pPr>
    </w:p>
    <w:p w14:paraId="073A9E64" w14:textId="2A2BEF61" w:rsidR="00876280" w:rsidRPr="00977957" w:rsidRDefault="00876280" w:rsidP="00366F68">
      <w:pPr>
        <w:pStyle w:val="Heading2"/>
        <w:numPr>
          <w:ilvl w:val="0"/>
          <w:numId w:val="37"/>
        </w:numPr>
        <w:rPr>
          <w:sz w:val="22"/>
          <w:szCs w:val="28"/>
        </w:rPr>
      </w:pPr>
      <w:bookmarkStart w:id="172" w:name="_Toc450309415"/>
      <w:bookmarkStart w:id="173" w:name="_Toc47529066"/>
      <w:r w:rsidRPr="00977957">
        <w:rPr>
          <w:sz w:val="22"/>
          <w:szCs w:val="28"/>
        </w:rPr>
        <w:t>Chair and Deputy Chair</w:t>
      </w:r>
      <w:bookmarkEnd w:id="172"/>
      <w:bookmarkEnd w:id="173"/>
    </w:p>
    <w:p w14:paraId="3A369A5A" w14:textId="10FF8ADB" w:rsidR="00DF4884" w:rsidRPr="00977957" w:rsidRDefault="00DF4884" w:rsidP="00A15FFE">
      <w:pPr>
        <w:pStyle w:val="BodyText"/>
        <w:numPr>
          <w:ilvl w:val="0"/>
          <w:numId w:val="33"/>
        </w:numPr>
        <w:rPr>
          <w:rFonts w:eastAsia="Times New Roman"/>
          <w:sz w:val="20"/>
          <w:szCs w:val="24"/>
        </w:rPr>
      </w:pPr>
      <w:r w:rsidRPr="00977957">
        <w:rPr>
          <w:rFonts w:eastAsia="Times New Roman"/>
          <w:sz w:val="20"/>
          <w:szCs w:val="24"/>
        </w:rPr>
        <w:t>The Chair and Deputy Chair of the PWC are selected by the Board and the Chair must be a member of the Board.</w:t>
      </w:r>
    </w:p>
    <w:p w14:paraId="367EAB15" w14:textId="77777777" w:rsidR="00A14DCD" w:rsidRPr="00977957" w:rsidRDefault="00A14DCD" w:rsidP="00A14DCD">
      <w:pPr>
        <w:pStyle w:val="BodyText"/>
        <w:ind w:left="360"/>
        <w:rPr>
          <w:rFonts w:eastAsia="Times New Roman"/>
          <w:sz w:val="20"/>
          <w:szCs w:val="24"/>
        </w:rPr>
      </w:pPr>
    </w:p>
    <w:p w14:paraId="469A465B" w14:textId="34760EF5" w:rsidR="00DF4884" w:rsidRPr="00977957" w:rsidRDefault="00DF4884" w:rsidP="00A15FFE">
      <w:pPr>
        <w:pStyle w:val="BodyText"/>
        <w:numPr>
          <w:ilvl w:val="0"/>
          <w:numId w:val="33"/>
        </w:numPr>
        <w:rPr>
          <w:rFonts w:eastAsia="Times New Roman"/>
          <w:sz w:val="20"/>
          <w:szCs w:val="24"/>
        </w:rPr>
      </w:pPr>
      <w:r w:rsidRPr="00977957">
        <w:rPr>
          <w:rFonts w:eastAsia="Times New Roman"/>
          <w:sz w:val="20"/>
          <w:szCs w:val="24"/>
        </w:rPr>
        <w:t xml:space="preserve">Should the Chair be absent from a meeting, the Deputy Chair will serve as the Chair. If the Deputy Chair is also absent and no acting Chair has been appointed, the members of the PWC present at the meeting have authority to choose one of their number to be Chair for that </w:t>
      </w:r>
      <w:proofErr w:type="gramStart"/>
      <w:r w:rsidRPr="00977957">
        <w:rPr>
          <w:rFonts w:eastAsia="Times New Roman"/>
          <w:sz w:val="20"/>
          <w:szCs w:val="24"/>
        </w:rPr>
        <w:t>particular meeting</w:t>
      </w:r>
      <w:proofErr w:type="gramEnd"/>
      <w:r w:rsidRPr="00977957">
        <w:rPr>
          <w:rFonts w:eastAsia="Times New Roman"/>
          <w:sz w:val="20"/>
          <w:szCs w:val="24"/>
        </w:rPr>
        <w:t xml:space="preserve">. </w:t>
      </w:r>
    </w:p>
    <w:p w14:paraId="3028AE0A" w14:textId="77777777" w:rsidR="00A14DCD" w:rsidRPr="00977957" w:rsidRDefault="00A14DCD" w:rsidP="00A14DCD">
      <w:pPr>
        <w:pStyle w:val="BodyText"/>
        <w:rPr>
          <w:rFonts w:eastAsia="Times New Roman"/>
          <w:sz w:val="20"/>
          <w:szCs w:val="24"/>
        </w:rPr>
      </w:pPr>
    </w:p>
    <w:p w14:paraId="716CC691" w14:textId="367CB9F9" w:rsidR="00DF4884" w:rsidRPr="00977957" w:rsidRDefault="00DF4884" w:rsidP="00A15FFE">
      <w:pPr>
        <w:pStyle w:val="BodyText"/>
        <w:numPr>
          <w:ilvl w:val="0"/>
          <w:numId w:val="33"/>
        </w:numPr>
        <w:rPr>
          <w:rFonts w:cstheme="minorHAnsi"/>
          <w:sz w:val="20"/>
          <w:szCs w:val="24"/>
        </w:rPr>
      </w:pPr>
      <w:r w:rsidRPr="00977957">
        <w:rPr>
          <w:rFonts w:eastAsia="Times New Roman"/>
          <w:sz w:val="20"/>
          <w:szCs w:val="24"/>
        </w:rPr>
        <w:t>A Chair or Deputy Chair who resigns may remain as an ordinary member of the PWC with their term of office beginning on the initial date of appointment to the PWC.</w:t>
      </w:r>
    </w:p>
    <w:p w14:paraId="69F75148" w14:textId="77777777" w:rsidR="00A14DCD" w:rsidRPr="00977957" w:rsidRDefault="00A14DCD" w:rsidP="00A14DCD">
      <w:pPr>
        <w:pStyle w:val="BodyText"/>
        <w:rPr>
          <w:rFonts w:cstheme="minorHAnsi"/>
          <w:sz w:val="20"/>
          <w:szCs w:val="24"/>
        </w:rPr>
      </w:pPr>
    </w:p>
    <w:p w14:paraId="35AFC978" w14:textId="2B45FC9E" w:rsidR="00DF4884" w:rsidRPr="00977957" w:rsidRDefault="00DF4884" w:rsidP="00A15FFE">
      <w:pPr>
        <w:pStyle w:val="BodyText"/>
        <w:numPr>
          <w:ilvl w:val="0"/>
          <w:numId w:val="33"/>
        </w:numPr>
        <w:rPr>
          <w:rFonts w:cstheme="minorHAnsi"/>
          <w:sz w:val="20"/>
          <w:szCs w:val="24"/>
        </w:rPr>
      </w:pPr>
      <w:r w:rsidRPr="00977957">
        <w:rPr>
          <w:rFonts w:cstheme="minorHAnsi"/>
          <w:sz w:val="20"/>
          <w:szCs w:val="24"/>
        </w:rPr>
        <w:t xml:space="preserve">The maximum term of office as a Chair and/or Deputy Chair will be three (3) consecutive years for each office.  Any period of office as a Chair and/or Deputy Chair will be disregarded for the purpose of determining the number of years that the individual may be a member (for the purpose of clauses </w:t>
      </w:r>
      <w:r w:rsidRPr="00977957">
        <w:rPr>
          <w:rFonts w:cstheme="minorHAnsi"/>
          <w:sz w:val="20"/>
          <w:szCs w:val="24"/>
        </w:rPr>
        <w:fldChar w:fldCharType="begin"/>
      </w:r>
      <w:r w:rsidRPr="00977957">
        <w:rPr>
          <w:rFonts w:cstheme="minorHAnsi"/>
          <w:sz w:val="20"/>
          <w:szCs w:val="24"/>
        </w:rPr>
        <w:instrText xml:space="preserve"> REF _Ref12272569 \r \h  \* MERGEFORMAT </w:instrText>
      </w:r>
      <w:r w:rsidRPr="00977957">
        <w:rPr>
          <w:rFonts w:cstheme="minorHAnsi"/>
          <w:sz w:val="20"/>
          <w:szCs w:val="24"/>
        </w:rPr>
      </w:r>
      <w:r w:rsidRPr="00977957">
        <w:rPr>
          <w:rFonts w:cstheme="minorHAnsi"/>
          <w:sz w:val="20"/>
          <w:szCs w:val="24"/>
        </w:rPr>
        <w:fldChar w:fldCharType="separate"/>
      </w:r>
      <w:r w:rsidR="008B116A">
        <w:rPr>
          <w:rFonts w:cstheme="minorHAnsi"/>
          <w:sz w:val="20"/>
          <w:szCs w:val="24"/>
        </w:rPr>
        <w:t>3</w:t>
      </w:r>
      <w:r w:rsidRPr="00977957">
        <w:rPr>
          <w:rFonts w:cstheme="minorHAnsi"/>
          <w:sz w:val="20"/>
          <w:szCs w:val="24"/>
        </w:rPr>
        <w:fldChar w:fldCharType="end"/>
      </w:r>
      <w:r w:rsidR="00A14DCD" w:rsidRPr="00977957">
        <w:rPr>
          <w:rFonts w:cstheme="minorHAnsi"/>
          <w:sz w:val="20"/>
          <w:szCs w:val="24"/>
        </w:rPr>
        <w:t xml:space="preserve"> </w:t>
      </w:r>
      <w:r w:rsidRPr="00977957">
        <w:rPr>
          <w:rFonts w:cstheme="minorHAnsi"/>
          <w:sz w:val="20"/>
          <w:szCs w:val="24"/>
        </w:rPr>
        <w:fldChar w:fldCharType="begin"/>
      </w:r>
      <w:r w:rsidRPr="00977957">
        <w:rPr>
          <w:rFonts w:cstheme="minorHAnsi"/>
          <w:sz w:val="20"/>
          <w:szCs w:val="24"/>
        </w:rPr>
        <w:instrText xml:space="preserve"> REF _Ref12272552 \r \h  \* MERGEFORMAT </w:instrText>
      </w:r>
      <w:r w:rsidRPr="00977957">
        <w:rPr>
          <w:rFonts w:cstheme="minorHAnsi"/>
          <w:sz w:val="20"/>
          <w:szCs w:val="24"/>
        </w:rPr>
      </w:r>
      <w:r w:rsidRPr="00977957">
        <w:rPr>
          <w:rFonts w:cstheme="minorHAnsi"/>
          <w:sz w:val="20"/>
          <w:szCs w:val="24"/>
        </w:rPr>
        <w:fldChar w:fldCharType="separate"/>
      </w:r>
      <w:r w:rsidR="008B116A">
        <w:rPr>
          <w:rFonts w:cstheme="minorHAnsi"/>
          <w:sz w:val="20"/>
          <w:szCs w:val="24"/>
        </w:rPr>
        <w:t>e)</w:t>
      </w:r>
      <w:r w:rsidRPr="00977957">
        <w:rPr>
          <w:rFonts w:cstheme="minorHAnsi"/>
          <w:sz w:val="20"/>
          <w:szCs w:val="24"/>
        </w:rPr>
        <w:fldChar w:fldCharType="end"/>
      </w:r>
      <w:r w:rsidRPr="00977957">
        <w:rPr>
          <w:rFonts w:cstheme="minorHAnsi"/>
          <w:sz w:val="20"/>
          <w:szCs w:val="24"/>
        </w:rPr>
        <w:t xml:space="preserve"> and </w:t>
      </w:r>
      <w:r w:rsidRPr="00977957">
        <w:rPr>
          <w:rFonts w:cstheme="minorHAnsi"/>
          <w:sz w:val="20"/>
          <w:szCs w:val="24"/>
        </w:rPr>
        <w:fldChar w:fldCharType="begin"/>
      </w:r>
      <w:r w:rsidRPr="00977957">
        <w:rPr>
          <w:rFonts w:cstheme="minorHAnsi"/>
          <w:sz w:val="20"/>
          <w:szCs w:val="24"/>
        </w:rPr>
        <w:instrText xml:space="preserve"> REF _Ref12272560 \r \h  \* MERGEFORMAT </w:instrText>
      </w:r>
      <w:r w:rsidRPr="00977957">
        <w:rPr>
          <w:rFonts w:cstheme="minorHAnsi"/>
          <w:sz w:val="20"/>
          <w:szCs w:val="24"/>
        </w:rPr>
      </w:r>
      <w:r w:rsidRPr="00977957">
        <w:rPr>
          <w:rFonts w:cstheme="minorHAnsi"/>
          <w:sz w:val="20"/>
          <w:szCs w:val="24"/>
        </w:rPr>
        <w:fldChar w:fldCharType="separate"/>
      </w:r>
      <w:r w:rsidR="008B116A">
        <w:rPr>
          <w:rFonts w:cstheme="minorHAnsi"/>
          <w:sz w:val="20"/>
          <w:szCs w:val="24"/>
        </w:rPr>
        <w:t>f)</w:t>
      </w:r>
      <w:r w:rsidRPr="00977957">
        <w:rPr>
          <w:rFonts w:cstheme="minorHAnsi"/>
          <w:sz w:val="20"/>
          <w:szCs w:val="24"/>
        </w:rPr>
        <w:fldChar w:fldCharType="end"/>
      </w:r>
      <w:r w:rsidRPr="00977957">
        <w:rPr>
          <w:rFonts w:cstheme="minorHAnsi"/>
          <w:sz w:val="20"/>
          <w:szCs w:val="24"/>
        </w:rPr>
        <w:t>).</w:t>
      </w:r>
    </w:p>
    <w:p w14:paraId="427CE219" w14:textId="77777777" w:rsidR="00DF4884" w:rsidRPr="00977957" w:rsidRDefault="00DF4884" w:rsidP="00C4675F">
      <w:pPr>
        <w:pStyle w:val="BodyText"/>
        <w:rPr>
          <w:sz w:val="20"/>
          <w:szCs w:val="24"/>
        </w:rPr>
      </w:pPr>
    </w:p>
    <w:p w14:paraId="153CE0A9" w14:textId="59E420ED" w:rsidR="00876280" w:rsidRPr="00977957" w:rsidRDefault="00876280" w:rsidP="00366F68">
      <w:pPr>
        <w:pStyle w:val="Heading2"/>
        <w:numPr>
          <w:ilvl w:val="0"/>
          <w:numId w:val="37"/>
        </w:numPr>
        <w:rPr>
          <w:sz w:val="22"/>
          <w:szCs w:val="28"/>
        </w:rPr>
      </w:pPr>
      <w:bookmarkStart w:id="174" w:name="_Toc450309416"/>
      <w:bookmarkStart w:id="175" w:name="_Toc47529067"/>
      <w:r w:rsidRPr="00977957">
        <w:rPr>
          <w:sz w:val="22"/>
          <w:szCs w:val="28"/>
        </w:rPr>
        <w:t>Meetings</w:t>
      </w:r>
      <w:bookmarkEnd w:id="174"/>
      <w:bookmarkEnd w:id="175"/>
    </w:p>
    <w:p w14:paraId="2B97B1E0" w14:textId="32AE21FE" w:rsidR="00DF4884" w:rsidRPr="00977957" w:rsidRDefault="00DF4884" w:rsidP="00A15FFE">
      <w:pPr>
        <w:pStyle w:val="BodyText"/>
        <w:numPr>
          <w:ilvl w:val="0"/>
          <w:numId w:val="31"/>
        </w:numPr>
        <w:rPr>
          <w:sz w:val="20"/>
          <w:szCs w:val="24"/>
        </w:rPr>
      </w:pPr>
      <w:r w:rsidRPr="00977957">
        <w:rPr>
          <w:sz w:val="20"/>
          <w:szCs w:val="24"/>
        </w:rPr>
        <w:t>The PWC will meet at least three times a year.</w:t>
      </w:r>
    </w:p>
    <w:p w14:paraId="5D5AE22A" w14:textId="77777777" w:rsidR="00A14DCD" w:rsidRPr="00977957" w:rsidRDefault="00A14DCD" w:rsidP="00977957">
      <w:pPr>
        <w:pStyle w:val="BodyText"/>
        <w:rPr>
          <w:sz w:val="20"/>
          <w:szCs w:val="24"/>
        </w:rPr>
      </w:pPr>
    </w:p>
    <w:p w14:paraId="758FB54A" w14:textId="02A35DBF" w:rsidR="00DF4884" w:rsidRPr="00977957" w:rsidRDefault="00DF4884" w:rsidP="00A15FFE">
      <w:pPr>
        <w:pStyle w:val="BodyText"/>
        <w:numPr>
          <w:ilvl w:val="0"/>
          <w:numId w:val="31"/>
        </w:numPr>
        <w:rPr>
          <w:sz w:val="20"/>
          <w:szCs w:val="24"/>
        </w:rPr>
      </w:pPr>
      <w:r w:rsidRPr="00977957">
        <w:rPr>
          <w:sz w:val="20"/>
          <w:szCs w:val="24"/>
        </w:rPr>
        <w:t>In addition, the Chair is required to call a meeting of the PWC if requested to do so by any PWC member or the Chair of the Board.</w:t>
      </w:r>
    </w:p>
    <w:p w14:paraId="50501EDC" w14:textId="77777777" w:rsidR="00A14DCD" w:rsidRPr="00977957" w:rsidRDefault="00A14DCD" w:rsidP="00A14DCD">
      <w:pPr>
        <w:pStyle w:val="BodyText"/>
        <w:rPr>
          <w:sz w:val="20"/>
          <w:szCs w:val="24"/>
        </w:rPr>
      </w:pPr>
    </w:p>
    <w:p w14:paraId="252ACCB3" w14:textId="5F303905" w:rsidR="00DF4884" w:rsidRPr="00977957" w:rsidRDefault="00DF4884" w:rsidP="00A15FFE">
      <w:pPr>
        <w:pStyle w:val="BodyText"/>
        <w:numPr>
          <w:ilvl w:val="0"/>
          <w:numId w:val="31"/>
        </w:numPr>
        <w:rPr>
          <w:sz w:val="20"/>
          <w:szCs w:val="24"/>
        </w:rPr>
      </w:pPr>
      <w:r w:rsidRPr="00977957">
        <w:rPr>
          <w:sz w:val="20"/>
          <w:szCs w:val="24"/>
        </w:rPr>
        <w:t>A quorum of the PWC shall consist of at least 50.1% of the total number of eligible voting members.</w:t>
      </w:r>
    </w:p>
    <w:p w14:paraId="58086F53" w14:textId="77777777" w:rsidR="00A14DCD" w:rsidRPr="00977957" w:rsidRDefault="00A14DCD" w:rsidP="00977957">
      <w:pPr>
        <w:pStyle w:val="BodyText"/>
        <w:rPr>
          <w:sz w:val="20"/>
          <w:szCs w:val="24"/>
        </w:rPr>
      </w:pPr>
    </w:p>
    <w:p w14:paraId="75FBA965" w14:textId="5E3A9D49" w:rsidR="00DF4884" w:rsidRPr="00977957" w:rsidRDefault="00DF4884" w:rsidP="00A15FFE">
      <w:pPr>
        <w:pStyle w:val="BodyText"/>
        <w:numPr>
          <w:ilvl w:val="0"/>
          <w:numId w:val="31"/>
        </w:numPr>
        <w:rPr>
          <w:sz w:val="20"/>
          <w:szCs w:val="24"/>
        </w:rPr>
      </w:pPr>
      <w:r w:rsidRPr="00977957">
        <w:rPr>
          <w:sz w:val="20"/>
          <w:szCs w:val="24"/>
        </w:rPr>
        <w:t>The Chief Executive Officer, or delegate, is required to attend all PWC meetings.  The Chief Executive Officer may also select other senior managers to attend PWC meetings.  CCQ employees who attend PWC meetings are not considered members and do not have voting rights.</w:t>
      </w:r>
    </w:p>
    <w:p w14:paraId="09B0EABD" w14:textId="77777777" w:rsidR="00A14DCD" w:rsidRPr="00977957" w:rsidRDefault="00A14DCD" w:rsidP="00A14DCD">
      <w:pPr>
        <w:pStyle w:val="BodyText"/>
        <w:rPr>
          <w:sz w:val="20"/>
          <w:szCs w:val="24"/>
        </w:rPr>
      </w:pPr>
    </w:p>
    <w:p w14:paraId="529E74A3" w14:textId="56A39C51" w:rsidR="00DF4884" w:rsidRPr="00977957" w:rsidRDefault="00DF4884" w:rsidP="00A15FFE">
      <w:pPr>
        <w:pStyle w:val="BodyText"/>
        <w:numPr>
          <w:ilvl w:val="0"/>
          <w:numId w:val="31"/>
        </w:numPr>
        <w:rPr>
          <w:sz w:val="20"/>
          <w:szCs w:val="24"/>
        </w:rPr>
      </w:pPr>
      <w:r w:rsidRPr="00977957">
        <w:rPr>
          <w:sz w:val="20"/>
          <w:szCs w:val="24"/>
        </w:rPr>
        <w:t>Other individuals may at attend PWC meetings at the discretion of the Committee.</w:t>
      </w:r>
    </w:p>
    <w:p w14:paraId="5DB0AF1C" w14:textId="77777777" w:rsidR="00A14DCD" w:rsidRPr="00977957" w:rsidRDefault="00A14DCD" w:rsidP="00977957">
      <w:pPr>
        <w:pStyle w:val="BodyText"/>
        <w:rPr>
          <w:sz w:val="20"/>
          <w:szCs w:val="24"/>
        </w:rPr>
      </w:pPr>
    </w:p>
    <w:p w14:paraId="23ED6F40" w14:textId="612A79FE" w:rsidR="00DF4884" w:rsidRPr="00977957" w:rsidRDefault="00DF4884" w:rsidP="00A15FFE">
      <w:pPr>
        <w:pStyle w:val="BodyText"/>
        <w:numPr>
          <w:ilvl w:val="0"/>
          <w:numId w:val="31"/>
        </w:numPr>
        <w:rPr>
          <w:rFonts w:cs="HelveticaNeueLT Std Cn"/>
          <w:color w:val="000000"/>
          <w:sz w:val="20"/>
          <w:szCs w:val="24"/>
        </w:rPr>
      </w:pPr>
      <w:proofErr w:type="gramStart"/>
      <w:r w:rsidRPr="00977957">
        <w:rPr>
          <w:rFonts w:cs="HelveticaNeueLT Std Cn"/>
          <w:color w:val="000000"/>
          <w:sz w:val="20"/>
          <w:szCs w:val="24"/>
        </w:rPr>
        <w:t>A majority of</w:t>
      </w:r>
      <w:proofErr w:type="gramEnd"/>
      <w:r w:rsidRPr="00977957">
        <w:rPr>
          <w:rFonts w:cs="HelveticaNeueLT Std Cn"/>
          <w:color w:val="000000"/>
          <w:sz w:val="20"/>
          <w:szCs w:val="24"/>
        </w:rPr>
        <w:t xml:space="preserve"> votes by members present and entitled to vote will decide questions arising at PWC meetings or by way of circular resolution. Each member shall have one vote on every occasion. The Chair will not have a casting (nor second) vote.</w:t>
      </w:r>
    </w:p>
    <w:p w14:paraId="3596FBA9" w14:textId="77777777" w:rsidR="00A14DCD" w:rsidRPr="00977957" w:rsidRDefault="00A14DCD" w:rsidP="00A14DCD">
      <w:pPr>
        <w:pStyle w:val="BodyText"/>
        <w:rPr>
          <w:rFonts w:cs="HelveticaNeueLT Std Cn"/>
          <w:color w:val="000000"/>
          <w:sz w:val="20"/>
          <w:szCs w:val="24"/>
        </w:rPr>
      </w:pPr>
    </w:p>
    <w:p w14:paraId="66D1C283" w14:textId="77777777" w:rsidR="00DF4884" w:rsidRPr="00977957" w:rsidRDefault="00DF4884" w:rsidP="00A15FFE">
      <w:pPr>
        <w:pStyle w:val="BodyText"/>
        <w:numPr>
          <w:ilvl w:val="0"/>
          <w:numId w:val="31"/>
        </w:numPr>
        <w:rPr>
          <w:sz w:val="20"/>
          <w:szCs w:val="24"/>
        </w:rPr>
      </w:pPr>
      <w:r w:rsidRPr="00977957">
        <w:rPr>
          <w:rFonts w:cs="HelveticaNeueLT Std Cn"/>
          <w:color w:val="000000"/>
          <w:sz w:val="20"/>
          <w:szCs w:val="24"/>
        </w:rPr>
        <w:t xml:space="preserve">The CEO will allocate one or more employees to act as secretary to </w:t>
      </w:r>
      <w:r w:rsidRPr="00977957">
        <w:rPr>
          <w:sz w:val="20"/>
          <w:szCs w:val="24"/>
        </w:rPr>
        <w:t>the PWC and perform the following functions:</w:t>
      </w:r>
    </w:p>
    <w:p w14:paraId="18201ABF" w14:textId="77777777" w:rsidR="00DF4884" w:rsidRPr="00977957" w:rsidRDefault="00DF4884" w:rsidP="00A15FFE">
      <w:pPr>
        <w:pStyle w:val="BodyText"/>
        <w:numPr>
          <w:ilvl w:val="0"/>
          <w:numId w:val="32"/>
        </w:numPr>
        <w:rPr>
          <w:sz w:val="20"/>
          <w:szCs w:val="24"/>
        </w:rPr>
      </w:pPr>
      <w:r w:rsidRPr="00977957">
        <w:rPr>
          <w:sz w:val="20"/>
          <w:szCs w:val="24"/>
        </w:rPr>
        <w:t xml:space="preserve">providing notice of each meeting to PWC members, confirming the date, time and </w:t>
      </w:r>
      <w:proofErr w:type="gramStart"/>
      <w:r w:rsidRPr="00977957">
        <w:rPr>
          <w:sz w:val="20"/>
          <w:szCs w:val="24"/>
        </w:rPr>
        <w:t>venue;</w:t>
      </w:r>
      <w:proofErr w:type="gramEnd"/>
    </w:p>
    <w:p w14:paraId="22AECE3B" w14:textId="77777777" w:rsidR="00DF4884" w:rsidRPr="00977957" w:rsidRDefault="00DF4884" w:rsidP="00A15FFE">
      <w:pPr>
        <w:pStyle w:val="BodyText"/>
        <w:numPr>
          <w:ilvl w:val="0"/>
          <w:numId w:val="32"/>
        </w:numPr>
        <w:rPr>
          <w:sz w:val="20"/>
          <w:szCs w:val="24"/>
        </w:rPr>
      </w:pPr>
      <w:r w:rsidRPr="00977957">
        <w:rPr>
          <w:sz w:val="20"/>
          <w:szCs w:val="24"/>
        </w:rPr>
        <w:t xml:space="preserve">in consultation with the Chair and the CEO, drawing up the </w:t>
      </w:r>
      <w:proofErr w:type="gramStart"/>
      <w:r w:rsidRPr="00977957">
        <w:rPr>
          <w:sz w:val="20"/>
          <w:szCs w:val="24"/>
        </w:rPr>
        <w:t>agenda;</w:t>
      </w:r>
      <w:proofErr w:type="gramEnd"/>
    </w:p>
    <w:p w14:paraId="272A73CB" w14:textId="77777777" w:rsidR="00DF4884" w:rsidRPr="00977957" w:rsidRDefault="00DF4884" w:rsidP="00A15FFE">
      <w:pPr>
        <w:pStyle w:val="BodyText"/>
        <w:numPr>
          <w:ilvl w:val="0"/>
          <w:numId w:val="32"/>
        </w:numPr>
        <w:rPr>
          <w:sz w:val="20"/>
          <w:szCs w:val="24"/>
        </w:rPr>
      </w:pPr>
      <w:r w:rsidRPr="00977957">
        <w:rPr>
          <w:sz w:val="20"/>
          <w:szCs w:val="24"/>
        </w:rPr>
        <w:t>circulating the agenda and supporting documentation to the PWC members prior to each meeting; and</w:t>
      </w:r>
    </w:p>
    <w:p w14:paraId="22A8FBBA" w14:textId="77777777" w:rsidR="00DF4884" w:rsidRPr="00977957" w:rsidRDefault="00DF4884" w:rsidP="00A15FFE">
      <w:pPr>
        <w:pStyle w:val="BodyText"/>
        <w:numPr>
          <w:ilvl w:val="0"/>
          <w:numId w:val="32"/>
        </w:numPr>
        <w:rPr>
          <w:sz w:val="20"/>
          <w:szCs w:val="24"/>
        </w:rPr>
      </w:pPr>
      <w:r w:rsidRPr="00977957">
        <w:rPr>
          <w:sz w:val="20"/>
          <w:szCs w:val="24"/>
        </w:rPr>
        <w:t>keeping the minutes of each PWC meeting and circulating them to PWC members and to the Company Secretary.</w:t>
      </w:r>
    </w:p>
    <w:p w14:paraId="0BC8CD09" w14:textId="4C64B494" w:rsidR="00977957" w:rsidRDefault="00977957">
      <w:pPr>
        <w:widowControl/>
        <w:rPr>
          <w:sz w:val="20"/>
          <w:szCs w:val="24"/>
        </w:rPr>
      </w:pPr>
      <w:r>
        <w:rPr>
          <w:sz w:val="20"/>
          <w:szCs w:val="24"/>
        </w:rPr>
        <w:br w:type="page"/>
      </w:r>
    </w:p>
    <w:p w14:paraId="7A1BECA5" w14:textId="5AA91978" w:rsidR="00876280" w:rsidRPr="00977957" w:rsidRDefault="00876280" w:rsidP="00366F68">
      <w:pPr>
        <w:pStyle w:val="Heading2"/>
        <w:numPr>
          <w:ilvl w:val="0"/>
          <w:numId w:val="37"/>
        </w:numPr>
        <w:rPr>
          <w:sz w:val="22"/>
          <w:szCs w:val="28"/>
        </w:rPr>
      </w:pPr>
      <w:bookmarkStart w:id="176" w:name="_Ref447201489"/>
      <w:bookmarkStart w:id="177" w:name="_Toc450309417"/>
      <w:bookmarkStart w:id="178" w:name="_Toc47529068"/>
      <w:r w:rsidRPr="00977957">
        <w:rPr>
          <w:sz w:val="22"/>
          <w:szCs w:val="28"/>
        </w:rPr>
        <w:lastRenderedPageBreak/>
        <w:t>Attendance at Meetings</w:t>
      </w:r>
      <w:bookmarkEnd w:id="176"/>
      <w:bookmarkEnd w:id="177"/>
      <w:bookmarkEnd w:id="178"/>
    </w:p>
    <w:p w14:paraId="4FD0AD05" w14:textId="7270BBFC" w:rsidR="00DF4884" w:rsidRPr="00977957" w:rsidRDefault="00DF4884" w:rsidP="00A15FFE">
      <w:pPr>
        <w:pStyle w:val="BodyText"/>
        <w:numPr>
          <w:ilvl w:val="0"/>
          <w:numId w:val="30"/>
        </w:numPr>
        <w:rPr>
          <w:sz w:val="20"/>
          <w:szCs w:val="24"/>
        </w:rPr>
      </w:pPr>
      <w:r w:rsidRPr="00977957">
        <w:rPr>
          <w:sz w:val="20"/>
          <w:szCs w:val="24"/>
        </w:rPr>
        <w:t>Directors have a right of attendance at PWC meetings. However, no Board Director is entitled to attend that part of a meeting at which an act or omission of that Director or a contract, arrangement or undertaking involving or potentially involving that Director or a related party of that Director is being investigated or discussed.</w:t>
      </w:r>
    </w:p>
    <w:p w14:paraId="69E89C91" w14:textId="77777777" w:rsidR="00A14DCD" w:rsidRPr="00977957" w:rsidRDefault="00A14DCD" w:rsidP="00977957">
      <w:pPr>
        <w:pStyle w:val="BodyText"/>
        <w:rPr>
          <w:sz w:val="20"/>
          <w:szCs w:val="24"/>
        </w:rPr>
      </w:pPr>
    </w:p>
    <w:p w14:paraId="138A8072" w14:textId="1BCB67C8" w:rsidR="00DF4884" w:rsidRPr="00977957" w:rsidRDefault="00DF4884" w:rsidP="00A15FFE">
      <w:pPr>
        <w:pStyle w:val="BodyText"/>
        <w:numPr>
          <w:ilvl w:val="0"/>
          <w:numId w:val="30"/>
        </w:numPr>
        <w:rPr>
          <w:sz w:val="20"/>
          <w:szCs w:val="24"/>
        </w:rPr>
      </w:pPr>
      <w:r w:rsidRPr="00977957">
        <w:rPr>
          <w:sz w:val="20"/>
          <w:szCs w:val="24"/>
        </w:rPr>
        <w:t xml:space="preserve">Notwithstanding clause 6(a), if in the opinion of the PWC hearing from the interested Director will assist in their investigation or discussion, the PWC may invite that Director to address the PWC. The PWC will </w:t>
      </w:r>
      <w:proofErr w:type="gramStart"/>
      <w:r w:rsidRPr="00977957">
        <w:rPr>
          <w:sz w:val="20"/>
          <w:szCs w:val="24"/>
        </w:rPr>
        <w:t>give fair consideration to</w:t>
      </w:r>
      <w:proofErr w:type="gramEnd"/>
      <w:r w:rsidRPr="00977957">
        <w:rPr>
          <w:sz w:val="20"/>
          <w:szCs w:val="24"/>
        </w:rPr>
        <w:t xml:space="preserve"> that address. The Director will not, however, be invited to take part in the deliberations following that address.</w:t>
      </w:r>
    </w:p>
    <w:p w14:paraId="655915DB" w14:textId="77777777" w:rsidR="00A14DCD" w:rsidRPr="00977957" w:rsidRDefault="00A14DCD" w:rsidP="00A14DCD">
      <w:pPr>
        <w:pStyle w:val="BodyText"/>
        <w:rPr>
          <w:sz w:val="20"/>
          <w:szCs w:val="24"/>
        </w:rPr>
      </w:pPr>
    </w:p>
    <w:p w14:paraId="436E50E8" w14:textId="39217F7E" w:rsidR="00DF4884" w:rsidRPr="00977957" w:rsidRDefault="00DF4884" w:rsidP="00A15FFE">
      <w:pPr>
        <w:pStyle w:val="BodyText"/>
        <w:numPr>
          <w:ilvl w:val="0"/>
          <w:numId w:val="30"/>
        </w:numPr>
        <w:rPr>
          <w:sz w:val="20"/>
          <w:szCs w:val="24"/>
        </w:rPr>
      </w:pPr>
      <w:r w:rsidRPr="00977957">
        <w:rPr>
          <w:sz w:val="20"/>
          <w:szCs w:val="24"/>
        </w:rPr>
        <w:t>Unless a leave of absence has been approved by the Chair</w:t>
      </w:r>
      <w:r w:rsidR="00DF3AB5">
        <w:rPr>
          <w:sz w:val="20"/>
          <w:szCs w:val="24"/>
        </w:rPr>
        <w:t xml:space="preserve"> (or in the case of a proposed leave of absence of the Chair, approved by the Deputy Chair)</w:t>
      </w:r>
      <w:r w:rsidRPr="00977957">
        <w:rPr>
          <w:sz w:val="20"/>
          <w:szCs w:val="24"/>
        </w:rPr>
        <w:t>, failure to attend at least 50% of the meetings of the PWC each year may result in the PWC member being asked to leave the PWC. This is at the recommendation of the Chair of the PWC but is at the absolute discretion of the Board.</w:t>
      </w:r>
    </w:p>
    <w:p w14:paraId="0DB84565" w14:textId="77777777" w:rsidR="00DF4884" w:rsidRPr="00977957" w:rsidRDefault="00DF4884" w:rsidP="00C4675F">
      <w:pPr>
        <w:pStyle w:val="BodyText"/>
        <w:rPr>
          <w:sz w:val="20"/>
          <w:szCs w:val="24"/>
        </w:rPr>
      </w:pPr>
    </w:p>
    <w:p w14:paraId="47537B51" w14:textId="1AC72F14" w:rsidR="00876280" w:rsidRPr="00977957" w:rsidRDefault="00876280" w:rsidP="00366F68">
      <w:pPr>
        <w:pStyle w:val="Heading2"/>
        <w:numPr>
          <w:ilvl w:val="0"/>
          <w:numId w:val="37"/>
        </w:numPr>
        <w:rPr>
          <w:sz w:val="22"/>
          <w:szCs w:val="28"/>
        </w:rPr>
      </w:pPr>
      <w:bookmarkStart w:id="179" w:name="_Toc450309418"/>
      <w:bookmarkStart w:id="180" w:name="_Toc47529069"/>
      <w:r w:rsidRPr="00977957">
        <w:rPr>
          <w:sz w:val="22"/>
          <w:szCs w:val="28"/>
        </w:rPr>
        <w:t>Reporting</w:t>
      </w:r>
      <w:bookmarkEnd w:id="179"/>
      <w:bookmarkEnd w:id="180"/>
    </w:p>
    <w:p w14:paraId="22E5F6C0" w14:textId="488CC86D" w:rsidR="00DF4884" w:rsidRPr="00977957" w:rsidRDefault="00DF4884" w:rsidP="00A15FFE">
      <w:pPr>
        <w:pStyle w:val="BodyText"/>
        <w:numPr>
          <w:ilvl w:val="0"/>
          <w:numId w:val="97"/>
        </w:numPr>
        <w:rPr>
          <w:sz w:val="20"/>
          <w:szCs w:val="24"/>
        </w:rPr>
      </w:pPr>
      <w:r w:rsidRPr="00977957">
        <w:rPr>
          <w:sz w:val="20"/>
          <w:szCs w:val="24"/>
        </w:rPr>
        <w:t xml:space="preserve">Proceedings of all meetings of the PWC are to be </w:t>
      </w:r>
      <w:proofErr w:type="spellStart"/>
      <w:r w:rsidRPr="00977957">
        <w:rPr>
          <w:sz w:val="20"/>
          <w:szCs w:val="24"/>
        </w:rPr>
        <w:t>minuted</w:t>
      </w:r>
      <w:proofErr w:type="spellEnd"/>
      <w:r w:rsidRPr="00977957">
        <w:rPr>
          <w:sz w:val="20"/>
          <w:szCs w:val="24"/>
        </w:rPr>
        <w:t xml:space="preserve"> and signed by the Chair.</w:t>
      </w:r>
    </w:p>
    <w:p w14:paraId="5BF1EBD1" w14:textId="77777777" w:rsidR="00A14DCD" w:rsidRPr="00977957" w:rsidRDefault="00A14DCD" w:rsidP="00A14DCD">
      <w:pPr>
        <w:pStyle w:val="BodyText"/>
        <w:ind w:left="360"/>
        <w:rPr>
          <w:sz w:val="20"/>
          <w:szCs w:val="24"/>
        </w:rPr>
      </w:pPr>
    </w:p>
    <w:p w14:paraId="6B37E2FD" w14:textId="77777777" w:rsidR="00DF4884" w:rsidRPr="00977957" w:rsidRDefault="00DF4884" w:rsidP="00A15FFE">
      <w:pPr>
        <w:pStyle w:val="BodyText"/>
        <w:numPr>
          <w:ilvl w:val="0"/>
          <w:numId w:val="97"/>
        </w:numPr>
        <w:rPr>
          <w:sz w:val="20"/>
          <w:szCs w:val="24"/>
        </w:rPr>
      </w:pPr>
      <w:r w:rsidRPr="00977957">
        <w:rPr>
          <w:sz w:val="20"/>
          <w:szCs w:val="24"/>
        </w:rPr>
        <w:t>The PWC, through its Chair or delegate, is to report to the Board at the earliest possible Board meeting after each PWC meeting.  Minutes of all PWC meetings are to be included in the papers for that Board meeting, after they have been approved by the Chair.  The report should include but is not limited to:</w:t>
      </w:r>
    </w:p>
    <w:p w14:paraId="5A0BE970" w14:textId="77777777" w:rsidR="00DF4884" w:rsidRPr="00977957" w:rsidRDefault="00DF4884" w:rsidP="00A15FFE">
      <w:pPr>
        <w:pStyle w:val="BodyText"/>
        <w:numPr>
          <w:ilvl w:val="0"/>
          <w:numId w:val="98"/>
        </w:numPr>
        <w:rPr>
          <w:sz w:val="20"/>
          <w:szCs w:val="24"/>
        </w:rPr>
      </w:pPr>
      <w:r w:rsidRPr="00977957">
        <w:rPr>
          <w:sz w:val="20"/>
          <w:szCs w:val="24"/>
        </w:rPr>
        <w:t xml:space="preserve">the minutes of the PWC and any formal </w:t>
      </w:r>
      <w:proofErr w:type="gramStart"/>
      <w:r w:rsidRPr="00977957">
        <w:rPr>
          <w:sz w:val="20"/>
          <w:szCs w:val="24"/>
        </w:rPr>
        <w:t>resolutions;</w:t>
      </w:r>
      <w:proofErr w:type="gramEnd"/>
    </w:p>
    <w:p w14:paraId="16074C53" w14:textId="77777777" w:rsidR="00DF4884" w:rsidRPr="00977957" w:rsidRDefault="00DF4884" w:rsidP="00A15FFE">
      <w:pPr>
        <w:pStyle w:val="BodyText"/>
        <w:numPr>
          <w:ilvl w:val="0"/>
          <w:numId w:val="98"/>
        </w:numPr>
        <w:rPr>
          <w:sz w:val="20"/>
          <w:szCs w:val="24"/>
        </w:rPr>
      </w:pPr>
      <w:r w:rsidRPr="00977957">
        <w:rPr>
          <w:sz w:val="20"/>
          <w:szCs w:val="24"/>
        </w:rPr>
        <w:t>any matters that, in the opinion of the PWC, should be brought to the attention of the Board and any recommendations requiring Board approval and/or action; and</w:t>
      </w:r>
    </w:p>
    <w:p w14:paraId="3107CF70" w14:textId="6AF0922E" w:rsidR="00DF4884" w:rsidRPr="00977957" w:rsidRDefault="00DF4884" w:rsidP="00A15FFE">
      <w:pPr>
        <w:pStyle w:val="BodyText"/>
        <w:numPr>
          <w:ilvl w:val="0"/>
          <w:numId w:val="98"/>
        </w:numPr>
        <w:rPr>
          <w:sz w:val="20"/>
          <w:szCs w:val="24"/>
        </w:rPr>
      </w:pPr>
      <w:r w:rsidRPr="00977957">
        <w:rPr>
          <w:sz w:val="20"/>
          <w:szCs w:val="24"/>
        </w:rPr>
        <w:t>(</w:t>
      </w:r>
      <w:proofErr w:type="gramStart"/>
      <w:r w:rsidRPr="00977957">
        <w:rPr>
          <w:sz w:val="20"/>
          <w:szCs w:val="24"/>
        </w:rPr>
        <w:t>if</w:t>
      </w:r>
      <w:proofErr w:type="gramEnd"/>
      <w:r w:rsidRPr="00977957">
        <w:rPr>
          <w:sz w:val="20"/>
          <w:szCs w:val="24"/>
        </w:rPr>
        <w:t xml:space="preserve"> relevant), a review of the formal written PWC Charter and its continuing adequacy and an evaluation of the extent to which the PWC has met the requirements of the Charter.</w:t>
      </w:r>
    </w:p>
    <w:p w14:paraId="2A24E613" w14:textId="77777777" w:rsidR="00A14DCD" w:rsidRPr="00977957" w:rsidRDefault="00A14DCD" w:rsidP="00A14DCD">
      <w:pPr>
        <w:pStyle w:val="BodyText"/>
        <w:rPr>
          <w:sz w:val="20"/>
          <w:szCs w:val="24"/>
        </w:rPr>
      </w:pPr>
    </w:p>
    <w:p w14:paraId="13ADD9E0" w14:textId="77777777" w:rsidR="00DF4884" w:rsidRPr="00977957" w:rsidRDefault="00DF4884" w:rsidP="00A15FFE">
      <w:pPr>
        <w:pStyle w:val="BodyText"/>
        <w:numPr>
          <w:ilvl w:val="0"/>
          <w:numId w:val="97"/>
        </w:numPr>
        <w:rPr>
          <w:sz w:val="20"/>
          <w:szCs w:val="24"/>
        </w:rPr>
      </w:pPr>
      <w:r w:rsidRPr="00977957">
        <w:rPr>
          <w:sz w:val="20"/>
          <w:szCs w:val="24"/>
        </w:rPr>
        <w:t>In addition, the Chair of the PWC must submit an annual report to the Board (at or prior to the Board meeting at which the year-end financial statements are approved) summarising the PWC’s activities during the year.  The report (and where appropriate, any interim report) must include:</w:t>
      </w:r>
    </w:p>
    <w:p w14:paraId="0F8C2638" w14:textId="77777777" w:rsidR="00DF4884" w:rsidRPr="00977957" w:rsidRDefault="00DF4884" w:rsidP="00A15FFE">
      <w:pPr>
        <w:pStyle w:val="BodyText"/>
        <w:numPr>
          <w:ilvl w:val="0"/>
          <w:numId w:val="99"/>
        </w:numPr>
        <w:rPr>
          <w:sz w:val="20"/>
          <w:szCs w:val="24"/>
        </w:rPr>
      </w:pPr>
      <w:r w:rsidRPr="00977957">
        <w:rPr>
          <w:sz w:val="20"/>
          <w:szCs w:val="24"/>
        </w:rPr>
        <w:t xml:space="preserve">a summary of the PWC’s main authority, responsibilities and </w:t>
      </w:r>
      <w:proofErr w:type="gramStart"/>
      <w:r w:rsidRPr="00977957">
        <w:rPr>
          <w:sz w:val="20"/>
          <w:szCs w:val="24"/>
        </w:rPr>
        <w:t>duties;</w:t>
      </w:r>
      <w:proofErr w:type="gramEnd"/>
    </w:p>
    <w:p w14:paraId="0EA2DC88" w14:textId="77777777" w:rsidR="00DF4884" w:rsidRPr="00977957" w:rsidRDefault="00DF4884" w:rsidP="00A15FFE">
      <w:pPr>
        <w:pStyle w:val="BodyText"/>
        <w:numPr>
          <w:ilvl w:val="0"/>
          <w:numId w:val="99"/>
        </w:numPr>
        <w:rPr>
          <w:sz w:val="20"/>
          <w:szCs w:val="24"/>
        </w:rPr>
      </w:pPr>
      <w:r w:rsidRPr="00977957">
        <w:rPr>
          <w:sz w:val="20"/>
          <w:szCs w:val="24"/>
        </w:rPr>
        <w:t xml:space="preserve">biographical details of the PWC’s members, including expertise, appointment, dates and terms of </w:t>
      </w:r>
      <w:proofErr w:type="gramStart"/>
      <w:r w:rsidRPr="00977957">
        <w:rPr>
          <w:sz w:val="20"/>
          <w:szCs w:val="24"/>
        </w:rPr>
        <w:t>appointment;</w:t>
      </w:r>
      <w:proofErr w:type="gramEnd"/>
    </w:p>
    <w:p w14:paraId="18F30B00" w14:textId="77777777" w:rsidR="00DF4884" w:rsidRPr="00977957" w:rsidRDefault="00DF4884" w:rsidP="00A15FFE">
      <w:pPr>
        <w:pStyle w:val="BodyText"/>
        <w:numPr>
          <w:ilvl w:val="0"/>
          <w:numId w:val="99"/>
        </w:numPr>
        <w:rPr>
          <w:sz w:val="20"/>
          <w:szCs w:val="24"/>
        </w:rPr>
      </w:pPr>
      <w:r w:rsidRPr="00977957">
        <w:rPr>
          <w:sz w:val="20"/>
          <w:szCs w:val="24"/>
        </w:rPr>
        <w:t>member and related party dealings with the Company; and</w:t>
      </w:r>
    </w:p>
    <w:p w14:paraId="3EF9BE51" w14:textId="20445D80" w:rsidR="00DF4884" w:rsidRPr="00977957" w:rsidRDefault="00DF4884" w:rsidP="00A15FFE">
      <w:pPr>
        <w:pStyle w:val="BodyText"/>
        <w:numPr>
          <w:ilvl w:val="0"/>
          <w:numId w:val="99"/>
        </w:numPr>
        <w:rPr>
          <w:sz w:val="20"/>
          <w:szCs w:val="24"/>
        </w:rPr>
      </w:pPr>
      <w:r w:rsidRPr="00977957">
        <w:rPr>
          <w:sz w:val="20"/>
          <w:szCs w:val="24"/>
        </w:rPr>
        <w:t>details of meetings, including the number of meetings held during the relevant period and the number of meetings attended by each member.</w:t>
      </w:r>
    </w:p>
    <w:p w14:paraId="79C3A8A6" w14:textId="77777777" w:rsidR="00DF4884" w:rsidRPr="00977957" w:rsidRDefault="00DF4884" w:rsidP="00C4675F">
      <w:pPr>
        <w:rPr>
          <w:sz w:val="24"/>
          <w:szCs w:val="24"/>
        </w:rPr>
      </w:pPr>
    </w:p>
    <w:p w14:paraId="5997CF80" w14:textId="4A760990" w:rsidR="00876280" w:rsidRPr="00977957" w:rsidRDefault="00876280" w:rsidP="00366F68">
      <w:pPr>
        <w:pStyle w:val="Heading2"/>
        <w:numPr>
          <w:ilvl w:val="0"/>
          <w:numId w:val="37"/>
        </w:numPr>
        <w:rPr>
          <w:sz w:val="22"/>
          <w:szCs w:val="28"/>
        </w:rPr>
      </w:pPr>
      <w:bookmarkStart w:id="181" w:name="_Toc47529070"/>
      <w:bookmarkStart w:id="182" w:name="_Toc450309419"/>
      <w:r w:rsidRPr="00977957">
        <w:rPr>
          <w:sz w:val="22"/>
          <w:szCs w:val="28"/>
        </w:rPr>
        <w:t>Fees</w:t>
      </w:r>
      <w:bookmarkEnd w:id="181"/>
    </w:p>
    <w:p w14:paraId="357DF257" w14:textId="77777777" w:rsidR="00DF4884" w:rsidRPr="00977957" w:rsidRDefault="00DF4884" w:rsidP="00A15FFE">
      <w:pPr>
        <w:pStyle w:val="BodyText"/>
        <w:numPr>
          <w:ilvl w:val="0"/>
          <w:numId w:val="100"/>
        </w:numPr>
        <w:rPr>
          <w:sz w:val="20"/>
          <w:szCs w:val="24"/>
        </w:rPr>
      </w:pPr>
      <w:r w:rsidRPr="00977957">
        <w:rPr>
          <w:sz w:val="20"/>
          <w:szCs w:val="24"/>
        </w:rPr>
        <w:t>PWC memberships are honorary positions and members are not entitled to receive remuneration.</w:t>
      </w:r>
    </w:p>
    <w:p w14:paraId="12664106" w14:textId="77777777" w:rsidR="00DF4884" w:rsidRPr="00977957" w:rsidRDefault="00DF4884" w:rsidP="00C4675F">
      <w:pPr>
        <w:pStyle w:val="BodyText"/>
        <w:rPr>
          <w:sz w:val="20"/>
          <w:szCs w:val="24"/>
        </w:rPr>
      </w:pPr>
    </w:p>
    <w:p w14:paraId="13C90C17" w14:textId="5DA63D3B" w:rsidR="00876280" w:rsidRPr="00977957" w:rsidRDefault="00876280" w:rsidP="00366F68">
      <w:pPr>
        <w:pStyle w:val="Heading2"/>
        <w:numPr>
          <w:ilvl w:val="0"/>
          <w:numId w:val="37"/>
        </w:numPr>
        <w:rPr>
          <w:sz w:val="22"/>
          <w:szCs w:val="28"/>
        </w:rPr>
      </w:pPr>
      <w:bookmarkStart w:id="183" w:name="_Toc47529071"/>
      <w:r w:rsidRPr="00977957">
        <w:rPr>
          <w:sz w:val="22"/>
          <w:szCs w:val="28"/>
        </w:rPr>
        <w:t>Review of Charter</w:t>
      </w:r>
      <w:bookmarkEnd w:id="182"/>
      <w:bookmarkEnd w:id="183"/>
    </w:p>
    <w:p w14:paraId="08A43864" w14:textId="6FF42DC6" w:rsidR="00DF4884" w:rsidRPr="00977957" w:rsidRDefault="00DF4884" w:rsidP="009A4E75">
      <w:pPr>
        <w:pStyle w:val="BodyText"/>
        <w:numPr>
          <w:ilvl w:val="0"/>
          <w:numId w:val="29"/>
        </w:numPr>
        <w:rPr>
          <w:sz w:val="20"/>
          <w:szCs w:val="24"/>
        </w:rPr>
      </w:pPr>
      <w:r w:rsidRPr="00977957">
        <w:rPr>
          <w:sz w:val="20"/>
          <w:szCs w:val="24"/>
        </w:rPr>
        <w:t xml:space="preserve">Each Charter is to be reviewed as and when needed by the PWC to ensure it remains consistent with the PWC’s authority, </w:t>
      </w:r>
      <w:proofErr w:type="gramStart"/>
      <w:r w:rsidRPr="00977957">
        <w:rPr>
          <w:sz w:val="20"/>
          <w:szCs w:val="24"/>
        </w:rPr>
        <w:t>objectives</w:t>
      </w:r>
      <w:proofErr w:type="gramEnd"/>
      <w:r w:rsidRPr="00977957">
        <w:rPr>
          <w:sz w:val="20"/>
          <w:szCs w:val="24"/>
        </w:rPr>
        <w:t xml:space="preserve"> and responsibilities.</w:t>
      </w:r>
    </w:p>
    <w:p w14:paraId="058D07D5" w14:textId="77777777" w:rsidR="00A14DCD" w:rsidRPr="00977957" w:rsidRDefault="00A14DCD" w:rsidP="00977957">
      <w:pPr>
        <w:pStyle w:val="BodyText"/>
        <w:rPr>
          <w:sz w:val="20"/>
          <w:szCs w:val="24"/>
        </w:rPr>
      </w:pPr>
    </w:p>
    <w:p w14:paraId="1F141465" w14:textId="77777777" w:rsidR="00DF4884" w:rsidRPr="00977957" w:rsidRDefault="00DF4884" w:rsidP="009A4E75">
      <w:pPr>
        <w:pStyle w:val="BodyText"/>
        <w:numPr>
          <w:ilvl w:val="0"/>
          <w:numId w:val="29"/>
        </w:numPr>
        <w:rPr>
          <w:sz w:val="20"/>
          <w:szCs w:val="24"/>
        </w:rPr>
      </w:pPr>
      <w:r w:rsidRPr="00977957">
        <w:rPr>
          <w:sz w:val="20"/>
          <w:szCs w:val="24"/>
        </w:rPr>
        <w:t>Changes to the Charter must be recommended by the PWC and approved by the Board.</w:t>
      </w:r>
    </w:p>
    <w:p w14:paraId="59583486" w14:textId="77777777" w:rsidR="00DF4884" w:rsidRPr="00977957" w:rsidRDefault="00DF4884" w:rsidP="00C4675F">
      <w:pPr>
        <w:pStyle w:val="BodyText"/>
        <w:rPr>
          <w:sz w:val="20"/>
          <w:szCs w:val="24"/>
        </w:rPr>
      </w:pPr>
    </w:p>
    <w:p w14:paraId="6FB11FDB" w14:textId="52850AF1" w:rsidR="00876280" w:rsidRPr="00977957" w:rsidRDefault="00876280" w:rsidP="00366F68">
      <w:pPr>
        <w:pStyle w:val="Heading2"/>
        <w:numPr>
          <w:ilvl w:val="0"/>
          <w:numId w:val="37"/>
        </w:numPr>
        <w:rPr>
          <w:sz w:val="22"/>
          <w:szCs w:val="28"/>
        </w:rPr>
      </w:pPr>
      <w:bookmarkStart w:id="184" w:name="_Toc450309421"/>
      <w:bookmarkStart w:id="185" w:name="_Toc47529072"/>
      <w:r w:rsidRPr="00977957">
        <w:rPr>
          <w:sz w:val="22"/>
          <w:szCs w:val="28"/>
        </w:rPr>
        <w:t>Access</w:t>
      </w:r>
      <w:bookmarkEnd w:id="184"/>
      <w:bookmarkEnd w:id="185"/>
    </w:p>
    <w:p w14:paraId="4F4C3C91" w14:textId="77777777" w:rsidR="00DF4884" w:rsidRPr="00977957" w:rsidRDefault="00DF4884" w:rsidP="00A15FFE">
      <w:pPr>
        <w:pStyle w:val="BodyText"/>
        <w:numPr>
          <w:ilvl w:val="0"/>
          <w:numId w:val="101"/>
        </w:numPr>
        <w:rPr>
          <w:sz w:val="20"/>
          <w:szCs w:val="24"/>
        </w:rPr>
      </w:pPr>
      <w:r w:rsidRPr="00977957">
        <w:rPr>
          <w:sz w:val="20"/>
          <w:szCs w:val="24"/>
        </w:rPr>
        <w:t>The PWC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6E5E0D3F" w14:textId="5671AF09" w:rsidR="00977957" w:rsidRDefault="00977957">
      <w:pPr>
        <w:widowControl/>
        <w:rPr>
          <w:sz w:val="20"/>
          <w:szCs w:val="24"/>
        </w:rPr>
      </w:pPr>
      <w:r>
        <w:rPr>
          <w:sz w:val="20"/>
          <w:szCs w:val="24"/>
        </w:rPr>
        <w:br w:type="page"/>
      </w:r>
    </w:p>
    <w:p w14:paraId="256ECCEB" w14:textId="0A59D401" w:rsidR="00876280" w:rsidRPr="00977957" w:rsidRDefault="00876280" w:rsidP="00366F68">
      <w:pPr>
        <w:pStyle w:val="Heading2"/>
        <w:numPr>
          <w:ilvl w:val="0"/>
          <w:numId w:val="37"/>
        </w:numPr>
        <w:rPr>
          <w:sz w:val="22"/>
          <w:szCs w:val="28"/>
        </w:rPr>
      </w:pPr>
      <w:bookmarkStart w:id="186" w:name="_Toc47529073"/>
      <w:r w:rsidRPr="00977957">
        <w:rPr>
          <w:sz w:val="22"/>
          <w:szCs w:val="28"/>
        </w:rPr>
        <w:lastRenderedPageBreak/>
        <w:t>Independent Experts</w:t>
      </w:r>
      <w:bookmarkEnd w:id="186"/>
    </w:p>
    <w:p w14:paraId="59DCB5E6" w14:textId="77777777" w:rsidR="00DF4884" w:rsidRPr="00977957" w:rsidRDefault="00DF4884" w:rsidP="00A15FFE">
      <w:pPr>
        <w:pStyle w:val="BodyText"/>
        <w:numPr>
          <w:ilvl w:val="0"/>
          <w:numId w:val="102"/>
        </w:numPr>
        <w:rPr>
          <w:sz w:val="20"/>
          <w:szCs w:val="24"/>
        </w:rPr>
      </w:pPr>
      <w:r w:rsidRPr="00977957">
        <w:rPr>
          <w:sz w:val="20"/>
          <w:szCs w:val="24"/>
        </w:rPr>
        <w:t xml:space="preserve">The PWC also has the authority to consult independent experts where they consider it necessary to carry out its duties. Any costs incurred </w:t>
      </w:r>
      <w:proofErr w:type="gramStart"/>
      <w:r w:rsidRPr="00977957">
        <w:rPr>
          <w:sz w:val="20"/>
          <w:szCs w:val="24"/>
        </w:rPr>
        <w:t>as a result of</w:t>
      </w:r>
      <w:proofErr w:type="gramEnd"/>
      <w:r w:rsidRPr="00977957">
        <w:rPr>
          <w:sz w:val="20"/>
          <w:szCs w:val="24"/>
        </w:rPr>
        <w:t xml:space="preserve"> the PWC consulting an independent expert will be borne by the Company.  If costs are to be incurred for an independent expert, the costs should be approved by the Chair of the PWC and the CEO prior to being incurred.</w:t>
      </w:r>
    </w:p>
    <w:p w14:paraId="47F95985" w14:textId="77777777" w:rsidR="00DF4884" w:rsidRPr="00977957" w:rsidRDefault="00DF4884" w:rsidP="00C4675F">
      <w:pPr>
        <w:pStyle w:val="BodyText"/>
        <w:rPr>
          <w:sz w:val="20"/>
          <w:szCs w:val="24"/>
        </w:rPr>
      </w:pPr>
    </w:p>
    <w:p w14:paraId="5FB798AB" w14:textId="566EA261" w:rsidR="00DF4884" w:rsidRPr="00977957" w:rsidRDefault="00876280" w:rsidP="00366F68">
      <w:pPr>
        <w:pStyle w:val="Heading2"/>
        <w:numPr>
          <w:ilvl w:val="0"/>
          <w:numId w:val="37"/>
        </w:numPr>
        <w:rPr>
          <w:sz w:val="22"/>
          <w:szCs w:val="28"/>
        </w:rPr>
      </w:pPr>
      <w:bookmarkStart w:id="187" w:name="_Toc47529074"/>
      <w:r w:rsidRPr="00977957">
        <w:rPr>
          <w:sz w:val="22"/>
          <w:szCs w:val="28"/>
        </w:rPr>
        <w:t>Insurance</w:t>
      </w:r>
      <w:bookmarkEnd w:id="187"/>
    </w:p>
    <w:p w14:paraId="26203B3E" w14:textId="77777777" w:rsidR="00DF4884" w:rsidRPr="00977957" w:rsidRDefault="00DF4884" w:rsidP="00A15FFE">
      <w:pPr>
        <w:pStyle w:val="BodyText"/>
        <w:numPr>
          <w:ilvl w:val="0"/>
          <w:numId w:val="103"/>
        </w:numPr>
        <w:rPr>
          <w:sz w:val="20"/>
          <w:szCs w:val="24"/>
        </w:rPr>
      </w:pPr>
      <w:r w:rsidRPr="00977957">
        <w:rPr>
          <w:sz w:val="20"/>
          <w:szCs w:val="24"/>
        </w:rPr>
        <w:t>PWC members are covered under a Directors and Officers insurance policy.</w:t>
      </w:r>
    </w:p>
    <w:p w14:paraId="02293F86" w14:textId="77777777" w:rsidR="00DF4884" w:rsidRPr="00977957" w:rsidRDefault="00DF4884" w:rsidP="00C4675F">
      <w:pPr>
        <w:pStyle w:val="BodyText"/>
        <w:rPr>
          <w:sz w:val="20"/>
          <w:szCs w:val="24"/>
        </w:rPr>
      </w:pPr>
    </w:p>
    <w:p w14:paraId="486318A6" w14:textId="32F1B825" w:rsidR="00876280" w:rsidRPr="00977957" w:rsidRDefault="00876280" w:rsidP="00366F68">
      <w:pPr>
        <w:pStyle w:val="Heading2"/>
        <w:numPr>
          <w:ilvl w:val="0"/>
          <w:numId w:val="37"/>
        </w:numPr>
        <w:rPr>
          <w:sz w:val="22"/>
          <w:szCs w:val="28"/>
        </w:rPr>
      </w:pPr>
      <w:bookmarkStart w:id="188" w:name="_Toc450309422"/>
      <w:bookmarkStart w:id="189" w:name="_Toc47529075"/>
      <w:r w:rsidRPr="00977957">
        <w:rPr>
          <w:sz w:val="22"/>
          <w:szCs w:val="28"/>
        </w:rPr>
        <w:t>Orientation of PWC members</w:t>
      </w:r>
      <w:bookmarkEnd w:id="188"/>
      <w:bookmarkEnd w:id="189"/>
      <w:r w:rsidRPr="00977957">
        <w:rPr>
          <w:sz w:val="22"/>
          <w:szCs w:val="28"/>
        </w:rPr>
        <w:t xml:space="preserve"> </w:t>
      </w:r>
    </w:p>
    <w:p w14:paraId="1CB57AB0" w14:textId="77777777" w:rsidR="00876280" w:rsidRPr="00977957" w:rsidRDefault="00876280" w:rsidP="00A15FFE">
      <w:pPr>
        <w:pStyle w:val="BodyText"/>
        <w:numPr>
          <w:ilvl w:val="0"/>
          <w:numId w:val="104"/>
        </w:numPr>
        <w:rPr>
          <w:sz w:val="20"/>
          <w:szCs w:val="24"/>
        </w:rPr>
      </w:pPr>
      <w:r w:rsidRPr="00977957">
        <w:rPr>
          <w:sz w:val="20"/>
          <w:szCs w:val="24"/>
        </w:rPr>
        <w:t xml:space="preserve">An orientation meeting for new PWC members will be scheduled as required. This meeting will provide an overview of the Company’s business activities, organisational structure, corporate </w:t>
      </w:r>
      <w:proofErr w:type="gramStart"/>
      <w:r w:rsidRPr="00977957">
        <w:rPr>
          <w:sz w:val="20"/>
          <w:szCs w:val="24"/>
        </w:rPr>
        <w:t>priorities</w:t>
      </w:r>
      <w:proofErr w:type="gramEnd"/>
      <w:r w:rsidRPr="00977957">
        <w:rPr>
          <w:sz w:val="20"/>
          <w:szCs w:val="24"/>
        </w:rPr>
        <w:t xml:space="preserve"> and policies. The CEO (or their delegate) is responsible for organising PWC member orientation meetings at the request of the PWC Chair.</w:t>
      </w:r>
    </w:p>
    <w:p w14:paraId="6071BE79" w14:textId="77777777" w:rsidR="00876280" w:rsidRPr="00977957" w:rsidRDefault="00876280" w:rsidP="00F14A62">
      <w:pPr>
        <w:rPr>
          <w:sz w:val="20"/>
          <w:szCs w:val="20"/>
        </w:rPr>
      </w:pPr>
    </w:p>
    <w:p w14:paraId="6B3AE986" w14:textId="4E1D988A" w:rsidR="00876280" w:rsidRPr="00977957" w:rsidRDefault="00876280" w:rsidP="00F14A62">
      <w:pPr>
        <w:rPr>
          <w:sz w:val="20"/>
          <w:szCs w:val="20"/>
        </w:rPr>
        <w:sectPr w:rsidR="00876280" w:rsidRPr="00977957" w:rsidSect="003D74F2">
          <w:headerReference w:type="default" r:id="rId28"/>
          <w:footerReference w:type="default" r:id="rId29"/>
          <w:pgSz w:w="11910" w:h="16850"/>
          <w:pgMar w:top="1418" w:right="1582" w:bottom="278" w:left="1582" w:header="737" w:footer="680" w:gutter="0"/>
          <w:cols w:space="720"/>
          <w:docGrid w:linePitch="299"/>
        </w:sectPr>
      </w:pPr>
    </w:p>
    <w:p w14:paraId="79623B14" w14:textId="3FC3B695" w:rsidR="001261D1" w:rsidRDefault="00BE5AAE" w:rsidP="00366F68">
      <w:pPr>
        <w:pStyle w:val="Heading1"/>
        <w:ind w:left="0"/>
        <w:rPr>
          <w:sz w:val="36"/>
          <w:szCs w:val="36"/>
        </w:rPr>
        <w:sectPr w:rsidR="001261D1" w:rsidSect="009A57AB">
          <w:headerReference w:type="default" r:id="rId30"/>
          <w:footerReference w:type="default" r:id="rId31"/>
          <w:pgSz w:w="11910" w:h="16850"/>
          <w:pgMar w:top="3686" w:right="1582" w:bottom="278" w:left="1582" w:header="737" w:footer="680" w:gutter="0"/>
          <w:cols w:space="720"/>
          <w:docGrid w:linePitch="299"/>
        </w:sectPr>
      </w:pPr>
      <w:bookmarkStart w:id="190" w:name="_Toc47529076"/>
      <w:r>
        <w:rPr>
          <w:noProof/>
          <w:sz w:val="36"/>
          <w:szCs w:val="36"/>
        </w:rPr>
        <w:lastRenderedPageBreak/>
        <w:drawing>
          <wp:anchor distT="0" distB="0" distL="114300" distR="114300" simplePos="0" relativeHeight="251658240" behindDoc="0" locked="0" layoutInCell="1" allowOverlap="1" wp14:anchorId="52403976" wp14:editId="040B6DF6">
            <wp:simplePos x="0" y="0"/>
            <wp:positionH relativeFrom="page">
              <wp:align>right</wp:align>
            </wp:positionH>
            <wp:positionV relativeFrom="paragraph">
              <wp:posOffset>-2331086</wp:posOffset>
            </wp:positionV>
            <wp:extent cx="7548754" cy="10677525"/>
            <wp:effectExtent l="0" t="0" r="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84_Property_Advisory_Committee_Title_Page.jpg"/>
                    <pic:cNvPicPr/>
                  </pic:nvPicPr>
                  <pic:blipFill>
                    <a:blip r:embed="rId32">
                      <a:extLst>
                        <a:ext uri="{28A0092B-C50C-407E-A947-70E740481C1C}">
                          <a14:useLocalDpi xmlns:a14="http://schemas.microsoft.com/office/drawing/2010/main" val="0"/>
                        </a:ext>
                      </a:extLst>
                    </a:blip>
                    <a:stretch>
                      <a:fillRect/>
                    </a:stretch>
                  </pic:blipFill>
                  <pic:spPr>
                    <a:xfrm>
                      <a:off x="0" y="0"/>
                      <a:ext cx="7548754" cy="10677525"/>
                    </a:xfrm>
                    <a:prstGeom prst="rect">
                      <a:avLst/>
                    </a:prstGeom>
                  </pic:spPr>
                </pic:pic>
              </a:graphicData>
            </a:graphic>
            <wp14:sizeRelH relativeFrom="page">
              <wp14:pctWidth>0</wp14:pctWidth>
            </wp14:sizeRelH>
            <wp14:sizeRelV relativeFrom="page">
              <wp14:pctHeight>0</wp14:pctHeight>
            </wp14:sizeRelV>
          </wp:anchor>
        </w:drawing>
      </w:r>
      <w:bookmarkEnd w:id="190"/>
    </w:p>
    <w:p w14:paraId="70714936" w14:textId="57337599" w:rsidR="00463574" w:rsidRPr="00977957" w:rsidRDefault="00463574" w:rsidP="00463574">
      <w:pPr>
        <w:pStyle w:val="Heading1"/>
        <w:rPr>
          <w:sz w:val="32"/>
          <w:szCs w:val="32"/>
        </w:rPr>
      </w:pPr>
      <w:bookmarkStart w:id="191" w:name="_Toc47529077"/>
      <w:r>
        <w:rPr>
          <w:sz w:val="32"/>
          <w:szCs w:val="32"/>
        </w:rPr>
        <w:lastRenderedPageBreak/>
        <w:t>Property Advisory</w:t>
      </w:r>
      <w:r w:rsidRPr="00977957">
        <w:rPr>
          <w:sz w:val="32"/>
          <w:szCs w:val="32"/>
        </w:rPr>
        <w:t xml:space="preserve"> Committee </w:t>
      </w:r>
      <w:r w:rsidR="00363D3C" w:rsidRPr="00977957">
        <w:rPr>
          <w:sz w:val="32"/>
          <w:szCs w:val="32"/>
        </w:rPr>
        <w:t>(</w:t>
      </w:r>
      <w:r w:rsidR="00363D3C">
        <w:rPr>
          <w:sz w:val="32"/>
          <w:szCs w:val="32"/>
        </w:rPr>
        <w:t>PAC</w:t>
      </w:r>
      <w:r w:rsidR="00363D3C" w:rsidRPr="00977957">
        <w:rPr>
          <w:sz w:val="32"/>
          <w:szCs w:val="32"/>
        </w:rPr>
        <w:t xml:space="preserve">) </w:t>
      </w:r>
      <w:r w:rsidRPr="00977957">
        <w:rPr>
          <w:sz w:val="32"/>
          <w:szCs w:val="32"/>
        </w:rPr>
        <w:t>Charter</w:t>
      </w:r>
      <w:bookmarkEnd w:id="191"/>
    </w:p>
    <w:p w14:paraId="4512976D" w14:textId="77777777" w:rsidR="00463574" w:rsidRPr="00977957" w:rsidRDefault="00463574" w:rsidP="00463574">
      <w:pPr>
        <w:pStyle w:val="BodyText"/>
        <w:rPr>
          <w:sz w:val="20"/>
          <w:szCs w:val="24"/>
        </w:rPr>
      </w:pPr>
    </w:p>
    <w:p w14:paraId="7547FF58" w14:textId="77777777" w:rsidR="00463574" w:rsidRPr="00977957" w:rsidRDefault="00463574" w:rsidP="009A57AB">
      <w:pPr>
        <w:pStyle w:val="Heading2"/>
        <w:numPr>
          <w:ilvl w:val="0"/>
          <w:numId w:val="112"/>
        </w:numPr>
        <w:rPr>
          <w:sz w:val="22"/>
          <w:szCs w:val="28"/>
        </w:rPr>
      </w:pPr>
      <w:bookmarkStart w:id="192" w:name="_Toc47529078"/>
      <w:r w:rsidRPr="00977957">
        <w:rPr>
          <w:sz w:val="22"/>
          <w:szCs w:val="28"/>
        </w:rPr>
        <w:t>Introduction</w:t>
      </w:r>
      <w:bookmarkEnd w:id="192"/>
    </w:p>
    <w:p w14:paraId="661BCF7F" w14:textId="77777777" w:rsidR="00463574" w:rsidRPr="00977957" w:rsidRDefault="00463574" w:rsidP="00463574">
      <w:pPr>
        <w:pStyle w:val="BodyText"/>
        <w:ind w:left="360"/>
        <w:rPr>
          <w:sz w:val="20"/>
          <w:szCs w:val="24"/>
        </w:rPr>
      </w:pPr>
      <w:r w:rsidRPr="00977957">
        <w:rPr>
          <w:sz w:val="20"/>
          <w:szCs w:val="24"/>
        </w:rPr>
        <w:t xml:space="preserve">The Board has established a </w:t>
      </w:r>
      <w:r>
        <w:rPr>
          <w:sz w:val="20"/>
          <w:szCs w:val="24"/>
        </w:rPr>
        <w:t>Property Advisory</w:t>
      </w:r>
      <w:r w:rsidRPr="00977957">
        <w:rPr>
          <w:sz w:val="20"/>
          <w:szCs w:val="24"/>
        </w:rPr>
        <w:t xml:space="preserve"> Committee to assist the Board in discharging its responsibility to </w:t>
      </w:r>
      <w:r w:rsidRPr="007916F4">
        <w:rPr>
          <w:sz w:val="20"/>
          <w:szCs w:val="24"/>
        </w:rPr>
        <w:t xml:space="preserve">exercise due care, </w:t>
      </w:r>
      <w:proofErr w:type="gramStart"/>
      <w:r w:rsidRPr="007916F4">
        <w:rPr>
          <w:sz w:val="20"/>
          <w:szCs w:val="24"/>
        </w:rPr>
        <w:t>diligence</w:t>
      </w:r>
      <w:proofErr w:type="gramEnd"/>
      <w:r w:rsidRPr="007916F4">
        <w:rPr>
          <w:sz w:val="20"/>
          <w:szCs w:val="24"/>
        </w:rPr>
        <w:t xml:space="preserve"> and skill in relation to the Company’s</w:t>
      </w:r>
      <w:r>
        <w:rPr>
          <w:sz w:val="20"/>
          <w:szCs w:val="24"/>
        </w:rPr>
        <w:t xml:space="preserve"> owned and leased properties</w:t>
      </w:r>
      <w:r w:rsidRPr="00977957">
        <w:rPr>
          <w:sz w:val="20"/>
          <w:szCs w:val="24"/>
        </w:rPr>
        <w:t xml:space="preserve">.  This </w:t>
      </w:r>
      <w:r>
        <w:rPr>
          <w:sz w:val="20"/>
          <w:szCs w:val="24"/>
        </w:rPr>
        <w:t>PAC</w:t>
      </w:r>
      <w:r w:rsidRPr="00977957">
        <w:rPr>
          <w:sz w:val="20"/>
          <w:szCs w:val="24"/>
        </w:rPr>
        <w:t xml:space="preserve"> Charter (the </w:t>
      </w:r>
      <w:r>
        <w:rPr>
          <w:sz w:val="20"/>
          <w:szCs w:val="24"/>
        </w:rPr>
        <w:t>PAC</w:t>
      </w:r>
      <w:r w:rsidRPr="00977957">
        <w:rPr>
          <w:sz w:val="20"/>
          <w:szCs w:val="24"/>
        </w:rPr>
        <w:t xml:space="preserve"> Charter) sets out the role, responsibilities, composition, </w:t>
      </w:r>
      <w:proofErr w:type="gramStart"/>
      <w:r w:rsidRPr="00977957">
        <w:rPr>
          <w:sz w:val="20"/>
          <w:szCs w:val="24"/>
        </w:rPr>
        <w:t>authority</w:t>
      </w:r>
      <w:proofErr w:type="gramEnd"/>
      <w:r w:rsidRPr="00977957">
        <w:rPr>
          <w:sz w:val="20"/>
          <w:szCs w:val="24"/>
        </w:rPr>
        <w:t xml:space="preserve"> and membership requirements of the </w:t>
      </w:r>
      <w:r>
        <w:rPr>
          <w:sz w:val="20"/>
          <w:szCs w:val="24"/>
        </w:rPr>
        <w:t>PAC</w:t>
      </w:r>
      <w:r w:rsidRPr="00977957">
        <w:rPr>
          <w:sz w:val="20"/>
          <w:szCs w:val="24"/>
        </w:rPr>
        <w:t xml:space="preserve">. </w:t>
      </w:r>
    </w:p>
    <w:p w14:paraId="53F43724" w14:textId="77777777" w:rsidR="00463574" w:rsidRPr="00977957" w:rsidRDefault="00463574" w:rsidP="00463574">
      <w:pPr>
        <w:pStyle w:val="BodyText"/>
        <w:rPr>
          <w:sz w:val="20"/>
          <w:szCs w:val="24"/>
        </w:rPr>
      </w:pPr>
    </w:p>
    <w:p w14:paraId="5AF45185" w14:textId="77777777" w:rsidR="00463574" w:rsidRPr="00977957" w:rsidRDefault="00463574" w:rsidP="009A57AB">
      <w:pPr>
        <w:pStyle w:val="Heading2"/>
        <w:numPr>
          <w:ilvl w:val="0"/>
          <w:numId w:val="112"/>
        </w:numPr>
        <w:rPr>
          <w:sz w:val="22"/>
          <w:szCs w:val="28"/>
        </w:rPr>
      </w:pPr>
      <w:bookmarkStart w:id="193" w:name="_Toc47529079"/>
      <w:r w:rsidRPr="00977957">
        <w:rPr>
          <w:sz w:val="22"/>
          <w:szCs w:val="28"/>
        </w:rPr>
        <w:t xml:space="preserve">Role and Responsibilities of the </w:t>
      </w:r>
      <w:r>
        <w:rPr>
          <w:sz w:val="22"/>
          <w:szCs w:val="28"/>
        </w:rPr>
        <w:t>PAC</w:t>
      </w:r>
      <w:bookmarkEnd w:id="193"/>
    </w:p>
    <w:p w14:paraId="69E8354E" w14:textId="77777777" w:rsidR="00463574" w:rsidRPr="0012020D" w:rsidRDefault="00463574" w:rsidP="00463574">
      <w:pPr>
        <w:pStyle w:val="BodyText"/>
        <w:spacing w:after="240"/>
        <w:ind w:left="357"/>
        <w:rPr>
          <w:sz w:val="28"/>
          <w:szCs w:val="28"/>
        </w:rPr>
      </w:pPr>
      <w:r w:rsidRPr="00977957">
        <w:rPr>
          <w:rStyle w:val="BodyTextChar"/>
          <w:sz w:val="20"/>
          <w:szCs w:val="24"/>
        </w:rPr>
        <w:t xml:space="preserve">The </w:t>
      </w:r>
      <w:r>
        <w:rPr>
          <w:rStyle w:val="BodyTextChar"/>
          <w:sz w:val="20"/>
          <w:szCs w:val="24"/>
        </w:rPr>
        <w:t>PAC</w:t>
      </w:r>
      <w:r w:rsidRPr="00977957">
        <w:rPr>
          <w:rStyle w:val="BodyTextChar"/>
          <w:sz w:val="20"/>
          <w:szCs w:val="24"/>
        </w:rPr>
        <w:t xml:space="preserve"> is a Committee of the Board. The role of the </w:t>
      </w:r>
      <w:r>
        <w:rPr>
          <w:rStyle w:val="BodyTextChar"/>
          <w:sz w:val="20"/>
          <w:szCs w:val="24"/>
        </w:rPr>
        <w:t>PAC</w:t>
      </w:r>
      <w:r w:rsidRPr="00977957">
        <w:rPr>
          <w:rStyle w:val="BodyTextChar"/>
          <w:sz w:val="20"/>
          <w:szCs w:val="24"/>
        </w:rPr>
        <w:t xml:space="preserve"> is to assist the Board in discharging its responsibilities by focussing on the following matters</w:t>
      </w:r>
      <w:r w:rsidRPr="00977957">
        <w:rPr>
          <w:rFonts w:cs="HelveticaNeueLT Std Cn"/>
          <w:color w:val="000000"/>
          <w:sz w:val="20"/>
          <w:szCs w:val="24"/>
        </w:rPr>
        <w:t>:</w:t>
      </w:r>
    </w:p>
    <w:p w14:paraId="0C51D0F3" w14:textId="77777777" w:rsidR="00463574" w:rsidRDefault="00463574" w:rsidP="00463574">
      <w:pPr>
        <w:pStyle w:val="BodyText"/>
        <w:numPr>
          <w:ilvl w:val="0"/>
          <w:numId w:val="22"/>
        </w:numPr>
        <w:spacing w:after="240"/>
        <w:ind w:left="709" w:hanging="425"/>
        <w:rPr>
          <w:sz w:val="20"/>
          <w:szCs w:val="24"/>
        </w:rPr>
      </w:pPr>
      <w:r>
        <w:rPr>
          <w:sz w:val="20"/>
          <w:szCs w:val="24"/>
        </w:rPr>
        <w:t>providing</w:t>
      </w:r>
      <w:r w:rsidRPr="00A579EE">
        <w:rPr>
          <w:sz w:val="20"/>
          <w:szCs w:val="24"/>
        </w:rPr>
        <w:t xml:space="preserve"> high-level advice on property market conditions, the regulatory environment, demographic trends, mission-related needs, and related opportunities and </w:t>
      </w:r>
      <w:proofErr w:type="gramStart"/>
      <w:r w:rsidRPr="00A579EE">
        <w:rPr>
          <w:sz w:val="20"/>
          <w:szCs w:val="24"/>
        </w:rPr>
        <w:t>risks</w:t>
      </w:r>
      <w:r>
        <w:rPr>
          <w:sz w:val="20"/>
          <w:szCs w:val="24"/>
        </w:rPr>
        <w:t>;</w:t>
      </w:r>
      <w:proofErr w:type="gramEnd"/>
    </w:p>
    <w:p w14:paraId="39C9A510" w14:textId="77777777" w:rsidR="00463574" w:rsidRPr="00A579EE" w:rsidRDefault="00463574" w:rsidP="00463574">
      <w:pPr>
        <w:pStyle w:val="BodyText"/>
        <w:numPr>
          <w:ilvl w:val="0"/>
          <w:numId w:val="22"/>
        </w:numPr>
        <w:spacing w:after="240"/>
        <w:ind w:left="709" w:hanging="425"/>
        <w:rPr>
          <w:sz w:val="20"/>
          <w:szCs w:val="24"/>
        </w:rPr>
      </w:pPr>
      <w:r w:rsidRPr="00A579EE">
        <w:rPr>
          <w:sz w:val="20"/>
          <w:szCs w:val="24"/>
        </w:rPr>
        <w:t xml:space="preserve">support management with their strategic planning for the Company’s property portfolio, in the context of the Company’s broader business plan and the integration of each property’s role in that plan.  The scope of the PAG will encompass both owned and leased office space, accommodation facilities, and all other property </w:t>
      </w:r>
      <w:proofErr w:type="gramStart"/>
      <w:r w:rsidRPr="00A579EE">
        <w:rPr>
          <w:sz w:val="20"/>
          <w:szCs w:val="24"/>
        </w:rPr>
        <w:t>assets</w:t>
      </w:r>
      <w:r>
        <w:rPr>
          <w:sz w:val="20"/>
          <w:szCs w:val="24"/>
        </w:rPr>
        <w:t>;</w:t>
      </w:r>
      <w:proofErr w:type="gramEnd"/>
    </w:p>
    <w:p w14:paraId="07CE25CA" w14:textId="77777777" w:rsidR="00463574" w:rsidRDefault="00463574" w:rsidP="00463574">
      <w:pPr>
        <w:pStyle w:val="BodyText"/>
        <w:numPr>
          <w:ilvl w:val="0"/>
          <w:numId w:val="22"/>
        </w:numPr>
        <w:spacing w:after="240"/>
        <w:ind w:left="709" w:hanging="425"/>
        <w:rPr>
          <w:sz w:val="20"/>
          <w:szCs w:val="24"/>
        </w:rPr>
      </w:pPr>
      <w:r>
        <w:rPr>
          <w:sz w:val="20"/>
          <w:szCs w:val="24"/>
        </w:rPr>
        <w:t>advice</w:t>
      </w:r>
      <w:r w:rsidRPr="00A579EE">
        <w:rPr>
          <w:sz w:val="20"/>
          <w:szCs w:val="24"/>
        </w:rPr>
        <w:t xml:space="preserve"> relating to prospective sales, purchases, redevelopments, and major maintenance or renovation projects to meet CCQ’s operational and strategic needs having regard to their strategic planning, with consideration as to how these will impact the balance sheet and future income</w:t>
      </w:r>
      <w:r>
        <w:rPr>
          <w:sz w:val="20"/>
          <w:szCs w:val="24"/>
        </w:rPr>
        <w:t>; and</w:t>
      </w:r>
      <w:r w:rsidRPr="00A579EE">
        <w:rPr>
          <w:sz w:val="20"/>
          <w:szCs w:val="24"/>
        </w:rPr>
        <w:t xml:space="preserve"> </w:t>
      </w:r>
    </w:p>
    <w:p w14:paraId="0A8C7B18" w14:textId="77777777" w:rsidR="00463574" w:rsidRPr="00EA313E" w:rsidRDefault="00463574" w:rsidP="00463574">
      <w:pPr>
        <w:pStyle w:val="BodyText"/>
        <w:numPr>
          <w:ilvl w:val="0"/>
          <w:numId w:val="22"/>
        </w:numPr>
        <w:spacing w:after="240"/>
        <w:ind w:left="709" w:hanging="425"/>
        <w:rPr>
          <w:sz w:val="20"/>
          <w:szCs w:val="24"/>
        </w:rPr>
      </w:pPr>
      <w:r w:rsidRPr="00A579EE">
        <w:rPr>
          <w:sz w:val="20"/>
          <w:szCs w:val="24"/>
        </w:rPr>
        <w:t>identifying and assessing opportunities and risks, evaluating market conditions, and optimally positioning the Company to capitalise on market movements.</w:t>
      </w:r>
    </w:p>
    <w:p w14:paraId="4A5B10D9" w14:textId="77777777" w:rsidR="00463574" w:rsidRPr="00977957" w:rsidRDefault="00463574" w:rsidP="009A57AB">
      <w:pPr>
        <w:pStyle w:val="Heading2"/>
        <w:numPr>
          <w:ilvl w:val="0"/>
          <w:numId w:val="112"/>
        </w:numPr>
        <w:rPr>
          <w:szCs w:val="24"/>
        </w:rPr>
      </w:pPr>
      <w:bookmarkStart w:id="194" w:name="_Toc47529080"/>
      <w:r w:rsidRPr="00977957">
        <w:rPr>
          <w:sz w:val="22"/>
          <w:szCs w:val="28"/>
        </w:rPr>
        <w:t xml:space="preserve">Membership of the </w:t>
      </w:r>
      <w:r>
        <w:rPr>
          <w:sz w:val="22"/>
          <w:szCs w:val="28"/>
        </w:rPr>
        <w:t>PAC</w:t>
      </w:r>
      <w:bookmarkEnd w:id="194"/>
    </w:p>
    <w:p w14:paraId="22A23976" w14:textId="77777777" w:rsidR="00463574" w:rsidRPr="00FD07F2" w:rsidRDefault="00463574" w:rsidP="00463574">
      <w:pPr>
        <w:pStyle w:val="BodyText"/>
        <w:numPr>
          <w:ilvl w:val="0"/>
          <w:numId w:val="16"/>
        </w:numPr>
        <w:rPr>
          <w:sz w:val="20"/>
          <w:szCs w:val="24"/>
        </w:rPr>
      </w:pPr>
      <w:r w:rsidRPr="00977957">
        <w:rPr>
          <w:sz w:val="20"/>
          <w:szCs w:val="24"/>
        </w:rPr>
        <w:t xml:space="preserve">The composition of the </w:t>
      </w:r>
      <w:r>
        <w:rPr>
          <w:sz w:val="20"/>
          <w:szCs w:val="24"/>
        </w:rPr>
        <w:t>PAC</w:t>
      </w:r>
      <w:r w:rsidRPr="00977957">
        <w:rPr>
          <w:sz w:val="20"/>
          <w:szCs w:val="24"/>
        </w:rPr>
        <w:t xml:space="preserve"> and the number of members is as determined by the Board from time to time, however, members will be senior people from </w:t>
      </w:r>
      <w:r w:rsidRPr="00FD07F2">
        <w:rPr>
          <w:sz w:val="20"/>
          <w:szCs w:val="24"/>
        </w:rPr>
        <w:t xml:space="preserve">property professions. </w:t>
      </w:r>
      <w:r w:rsidRPr="00FD07F2" w:rsidDel="00AA3BBA">
        <w:rPr>
          <w:sz w:val="20"/>
          <w:szCs w:val="24"/>
        </w:rPr>
        <w:t xml:space="preserve">All members must be financially literate. </w:t>
      </w:r>
    </w:p>
    <w:p w14:paraId="44833B89" w14:textId="77777777" w:rsidR="00463574" w:rsidRPr="00977957" w:rsidRDefault="00463574" w:rsidP="00463574">
      <w:pPr>
        <w:pStyle w:val="BodyText"/>
        <w:ind w:left="360"/>
        <w:rPr>
          <w:sz w:val="20"/>
          <w:szCs w:val="24"/>
        </w:rPr>
      </w:pPr>
    </w:p>
    <w:p w14:paraId="798FBE2C" w14:textId="77777777" w:rsidR="00463574" w:rsidRPr="00977957" w:rsidRDefault="00463574" w:rsidP="00463574">
      <w:pPr>
        <w:pStyle w:val="BodyText"/>
        <w:numPr>
          <w:ilvl w:val="0"/>
          <w:numId w:val="16"/>
        </w:numPr>
        <w:rPr>
          <w:sz w:val="20"/>
          <w:szCs w:val="24"/>
        </w:rPr>
      </w:pPr>
      <w:r w:rsidRPr="00977957">
        <w:rPr>
          <w:sz w:val="20"/>
          <w:szCs w:val="24"/>
        </w:rPr>
        <w:t xml:space="preserve">The </w:t>
      </w:r>
      <w:r>
        <w:rPr>
          <w:sz w:val="20"/>
          <w:szCs w:val="24"/>
        </w:rPr>
        <w:t>PAC</w:t>
      </w:r>
      <w:r w:rsidRPr="00977957">
        <w:rPr>
          <w:sz w:val="20"/>
          <w:szCs w:val="24"/>
        </w:rPr>
        <w:t xml:space="preserve"> is to consist of no greater than </w:t>
      </w:r>
      <w:r w:rsidRPr="00335036">
        <w:rPr>
          <w:sz w:val="20"/>
          <w:szCs w:val="24"/>
        </w:rPr>
        <w:t xml:space="preserve">five </w:t>
      </w:r>
      <w:r w:rsidRPr="00977957">
        <w:rPr>
          <w:sz w:val="20"/>
          <w:szCs w:val="24"/>
        </w:rPr>
        <w:t>members, including a Chair, all of whom will be non-executive, and all will be leaders in their field and possess relevant skills and abilities.</w:t>
      </w:r>
    </w:p>
    <w:p w14:paraId="1A7FA229" w14:textId="77777777" w:rsidR="00463574" w:rsidRPr="00977957" w:rsidRDefault="00463574" w:rsidP="00463574">
      <w:pPr>
        <w:pStyle w:val="BodyText"/>
        <w:rPr>
          <w:sz w:val="20"/>
          <w:szCs w:val="24"/>
        </w:rPr>
      </w:pPr>
    </w:p>
    <w:p w14:paraId="2D7CC242" w14:textId="77777777" w:rsidR="00463574" w:rsidRPr="00977957" w:rsidRDefault="00463574" w:rsidP="00463574">
      <w:pPr>
        <w:pStyle w:val="BodyText"/>
        <w:numPr>
          <w:ilvl w:val="0"/>
          <w:numId w:val="16"/>
        </w:numPr>
        <w:rPr>
          <w:sz w:val="20"/>
          <w:szCs w:val="24"/>
        </w:rPr>
      </w:pPr>
      <w:r w:rsidRPr="00977957">
        <w:rPr>
          <w:sz w:val="20"/>
          <w:szCs w:val="24"/>
        </w:rPr>
        <w:t>Membership will be by advertisement or invitation or as otherwise determined by the Board.  All members (including the Chair) will be appointed by the Board.</w:t>
      </w:r>
    </w:p>
    <w:p w14:paraId="26351CC5" w14:textId="77777777" w:rsidR="00463574" w:rsidRPr="00977957" w:rsidRDefault="00463574" w:rsidP="00463574">
      <w:pPr>
        <w:pStyle w:val="BodyText"/>
        <w:ind w:left="360"/>
        <w:rPr>
          <w:sz w:val="20"/>
          <w:szCs w:val="24"/>
        </w:rPr>
      </w:pPr>
    </w:p>
    <w:p w14:paraId="5E9D6D48" w14:textId="77777777" w:rsidR="00463574" w:rsidRPr="00977957" w:rsidRDefault="00463574" w:rsidP="00463574">
      <w:pPr>
        <w:pStyle w:val="BodyText"/>
        <w:numPr>
          <w:ilvl w:val="0"/>
          <w:numId w:val="16"/>
        </w:numPr>
        <w:rPr>
          <w:sz w:val="20"/>
          <w:szCs w:val="24"/>
        </w:rPr>
      </w:pPr>
      <w:r w:rsidRPr="00977957">
        <w:rPr>
          <w:sz w:val="20"/>
          <w:szCs w:val="24"/>
        </w:rPr>
        <w:t xml:space="preserve">Membership of the </w:t>
      </w:r>
      <w:r>
        <w:rPr>
          <w:sz w:val="20"/>
          <w:szCs w:val="24"/>
        </w:rPr>
        <w:t>PAC</w:t>
      </w:r>
      <w:r w:rsidRPr="00977957">
        <w:rPr>
          <w:sz w:val="20"/>
          <w:szCs w:val="24"/>
        </w:rPr>
        <w:t xml:space="preserve"> will be disclosed in the Annual Report.</w:t>
      </w:r>
    </w:p>
    <w:p w14:paraId="58765A71" w14:textId="77777777" w:rsidR="00463574" w:rsidRPr="00977957" w:rsidRDefault="00463574" w:rsidP="00463574">
      <w:pPr>
        <w:pStyle w:val="BodyText"/>
        <w:rPr>
          <w:sz w:val="20"/>
          <w:szCs w:val="24"/>
        </w:rPr>
      </w:pPr>
    </w:p>
    <w:p w14:paraId="4F78817C" w14:textId="77777777" w:rsidR="00463574" w:rsidRPr="00977957" w:rsidRDefault="00463574" w:rsidP="00463574">
      <w:pPr>
        <w:pStyle w:val="BodyText"/>
        <w:numPr>
          <w:ilvl w:val="0"/>
          <w:numId w:val="16"/>
        </w:numPr>
        <w:rPr>
          <w:sz w:val="20"/>
          <w:szCs w:val="24"/>
        </w:rPr>
      </w:pPr>
      <w:r w:rsidRPr="00977957">
        <w:rPr>
          <w:sz w:val="20"/>
          <w:szCs w:val="24"/>
        </w:rPr>
        <w:t xml:space="preserve">Members of the </w:t>
      </w:r>
      <w:r>
        <w:rPr>
          <w:sz w:val="20"/>
          <w:szCs w:val="24"/>
        </w:rPr>
        <w:t>PAC</w:t>
      </w:r>
      <w:r w:rsidRPr="00977957">
        <w:rPr>
          <w:sz w:val="20"/>
          <w:szCs w:val="24"/>
        </w:rPr>
        <w:t xml:space="preserve"> will not continue in office for a period of three years without submitting themselves for re-election by the Board.  Any such re-election will take place at the Director’s meeting which occurs immediately prior to that year’s annual general meeting (the Relevant Meeting).</w:t>
      </w:r>
    </w:p>
    <w:p w14:paraId="5D0C431E" w14:textId="77777777" w:rsidR="00463574" w:rsidRPr="00977957" w:rsidRDefault="00463574" w:rsidP="00463574">
      <w:pPr>
        <w:pStyle w:val="BodyText"/>
        <w:rPr>
          <w:sz w:val="20"/>
          <w:szCs w:val="24"/>
        </w:rPr>
      </w:pPr>
    </w:p>
    <w:p w14:paraId="3A77C445" w14:textId="77777777" w:rsidR="00463574" w:rsidRPr="00977957" w:rsidRDefault="00463574" w:rsidP="00463574">
      <w:pPr>
        <w:pStyle w:val="BodyText"/>
        <w:numPr>
          <w:ilvl w:val="0"/>
          <w:numId w:val="16"/>
        </w:numPr>
        <w:rPr>
          <w:sz w:val="20"/>
          <w:szCs w:val="24"/>
        </w:rPr>
      </w:pPr>
      <w:r w:rsidRPr="00977957">
        <w:rPr>
          <w:sz w:val="20"/>
          <w:szCs w:val="24"/>
        </w:rPr>
        <w:t xml:space="preserve">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w:t>
      </w:r>
      <w:r>
        <w:rPr>
          <w:sz w:val="20"/>
          <w:szCs w:val="24"/>
        </w:rPr>
        <w:t>PAC</w:t>
      </w:r>
      <w:r w:rsidRPr="00977957">
        <w:rPr>
          <w:sz w:val="20"/>
          <w:szCs w:val="24"/>
        </w:rPr>
        <w:t xml:space="preserve"> to that effect.</w:t>
      </w:r>
    </w:p>
    <w:p w14:paraId="1FB153E6" w14:textId="77777777" w:rsidR="00463574" w:rsidRPr="00977957" w:rsidRDefault="00463574" w:rsidP="00463574">
      <w:pPr>
        <w:pStyle w:val="BodyText"/>
        <w:rPr>
          <w:sz w:val="20"/>
          <w:szCs w:val="24"/>
        </w:rPr>
      </w:pPr>
    </w:p>
    <w:p w14:paraId="70EC674F" w14:textId="77777777" w:rsidR="00463574" w:rsidRPr="00977957" w:rsidRDefault="00463574" w:rsidP="00463574">
      <w:pPr>
        <w:pStyle w:val="BodyText"/>
        <w:numPr>
          <w:ilvl w:val="0"/>
          <w:numId w:val="16"/>
        </w:numPr>
        <w:spacing w:after="240"/>
        <w:ind w:left="714" w:hanging="357"/>
        <w:rPr>
          <w:sz w:val="20"/>
          <w:szCs w:val="24"/>
        </w:rPr>
      </w:pPr>
      <w:proofErr w:type="gramStart"/>
      <w:r w:rsidRPr="00977957">
        <w:rPr>
          <w:sz w:val="20"/>
          <w:szCs w:val="24"/>
        </w:rPr>
        <w:t>In the event that</w:t>
      </w:r>
      <w:proofErr w:type="gramEnd"/>
      <w:r w:rsidRPr="00977957">
        <w:rPr>
          <w:sz w:val="20"/>
          <w:szCs w:val="24"/>
        </w:rPr>
        <w:t xml:space="preserve"> a member no longer wishes to serve, the member should, where possible, notify the Chair of the </w:t>
      </w:r>
      <w:r>
        <w:rPr>
          <w:sz w:val="20"/>
          <w:szCs w:val="24"/>
        </w:rPr>
        <w:t>PAC</w:t>
      </w:r>
      <w:r w:rsidRPr="00977957">
        <w:rPr>
          <w:sz w:val="20"/>
          <w:szCs w:val="24"/>
        </w:rPr>
        <w:t xml:space="preserve"> of this with as much notice as possible. </w:t>
      </w:r>
    </w:p>
    <w:p w14:paraId="384429DA" w14:textId="77777777" w:rsidR="00463574" w:rsidRPr="00977957" w:rsidRDefault="00463574" w:rsidP="009A57AB">
      <w:pPr>
        <w:pStyle w:val="Heading2"/>
        <w:numPr>
          <w:ilvl w:val="0"/>
          <w:numId w:val="112"/>
        </w:numPr>
        <w:rPr>
          <w:szCs w:val="24"/>
        </w:rPr>
      </w:pPr>
      <w:bookmarkStart w:id="195" w:name="_Toc47529081"/>
      <w:r w:rsidRPr="00977957">
        <w:rPr>
          <w:sz w:val="22"/>
          <w:szCs w:val="28"/>
        </w:rPr>
        <w:t>Chair</w:t>
      </w:r>
      <w:bookmarkEnd w:id="195"/>
    </w:p>
    <w:p w14:paraId="2A065641" w14:textId="77777777" w:rsidR="00463574" w:rsidRPr="00977957" w:rsidRDefault="00463574" w:rsidP="00463574">
      <w:pPr>
        <w:pStyle w:val="BodyText"/>
        <w:numPr>
          <w:ilvl w:val="0"/>
          <w:numId w:val="15"/>
        </w:numPr>
        <w:rPr>
          <w:sz w:val="20"/>
          <w:szCs w:val="24"/>
        </w:rPr>
      </w:pPr>
      <w:r w:rsidRPr="00977957">
        <w:rPr>
          <w:sz w:val="20"/>
          <w:szCs w:val="24"/>
        </w:rPr>
        <w:lastRenderedPageBreak/>
        <w:t xml:space="preserve">The Chair of the </w:t>
      </w:r>
      <w:r>
        <w:rPr>
          <w:sz w:val="20"/>
          <w:szCs w:val="24"/>
        </w:rPr>
        <w:t>PAC</w:t>
      </w:r>
      <w:r w:rsidRPr="00977957">
        <w:rPr>
          <w:sz w:val="20"/>
          <w:szCs w:val="24"/>
        </w:rPr>
        <w:t xml:space="preserve"> </w:t>
      </w:r>
      <w:r>
        <w:rPr>
          <w:sz w:val="20"/>
          <w:szCs w:val="24"/>
        </w:rPr>
        <w:t xml:space="preserve">is </w:t>
      </w:r>
      <w:r w:rsidRPr="00977957">
        <w:rPr>
          <w:sz w:val="20"/>
          <w:szCs w:val="24"/>
        </w:rPr>
        <w:t>selected by the Board and the Chair must be a member of the Board.</w:t>
      </w:r>
    </w:p>
    <w:p w14:paraId="5027CF15" w14:textId="77777777" w:rsidR="00463574" w:rsidRPr="00977957" w:rsidRDefault="00463574" w:rsidP="00463574">
      <w:pPr>
        <w:pStyle w:val="BodyText"/>
        <w:ind w:left="360"/>
        <w:rPr>
          <w:sz w:val="20"/>
          <w:szCs w:val="24"/>
        </w:rPr>
      </w:pPr>
    </w:p>
    <w:p w14:paraId="22403FCF" w14:textId="77777777" w:rsidR="00463574" w:rsidRPr="00977957" w:rsidRDefault="00463574" w:rsidP="00463574">
      <w:pPr>
        <w:pStyle w:val="BodyText"/>
        <w:numPr>
          <w:ilvl w:val="0"/>
          <w:numId w:val="15"/>
        </w:numPr>
        <w:rPr>
          <w:sz w:val="20"/>
          <w:szCs w:val="24"/>
        </w:rPr>
      </w:pPr>
      <w:r w:rsidRPr="00977957">
        <w:rPr>
          <w:sz w:val="20"/>
          <w:szCs w:val="24"/>
        </w:rPr>
        <w:t xml:space="preserve">Should the Chair be absent from a meeting, and no acting Chair has been appointed, the members of the </w:t>
      </w:r>
      <w:r>
        <w:rPr>
          <w:sz w:val="20"/>
          <w:szCs w:val="24"/>
        </w:rPr>
        <w:t>PAC</w:t>
      </w:r>
      <w:r w:rsidRPr="00977957">
        <w:rPr>
          <w:sz w:val="20"/>
          <w:szCs w:val="24"/>
        </w:rPr>
        <w:t xml:space="preserve"> present at the meeting have authority to choose one of their number to be Chair for that </w:t>
      </w:r>
      <w:proofErr w:type="gramStart"/>
      <w:r w:rsidRPr="00977957">
        <w:rPr>
          <w:sz w:val="20"/>
          <w:szCs w:val="24"/>
        </w:rPr>
        <w:t>particular meeting</w:t>
      </w:r>
      <w:proofErr w:type="gramEnd"/>
      <w:r w:rsidRPr="00977957">
        <w:rPr>
          <w:sz w:val="20"/>
          <w:szCs w:val="24"/>
        </w:rPr>
        <w:t>.</w:t>
      </w:r>
      <w:r w:rsidRPr="00977957" w:rsidDel="001F04D1">
        <w:rPr>
          <w:sz w:val="20"/>
          <w:szCs w:val="24"/>
        </w:rPr>
        <w:t xml:space="preserve"> </w:t>
      </w:r>
    </w:p>
    <w:p w14:paraId="15DCA040" w14:textId="77777777" w:rsidR="00463574" w:rsidRPr="00977957" w:rsidRDefault="00463574" w:rsidP="00463574">
      <w:pPr>
        <w:pStyle w:val="BodyText"/>
        <w:rPr>
          <w:sz w:val="20"/>
          <w:szCs w:val="24"/>
        </w:rPr>
      </w:pPr>
    </w:p>
    <w:p w14:paraId="4BFC65A1" w14:textId="77777777" w:rsidR="00463574" w:rsidRPr="00977957" w:rsidRDefault="00463574" w:rsidP="00463574">
      <w:pPr>
        <w:pStyle w:val="BodyText"/>
        <w:numPr>
          <w:ilvl w:val="0"/>
          <w:numId w:val="15"/>
        </w:numPr>
        <w:rPr>
          <w:sz w:val="20"/>
          <w:szCs w:val="24"/>
        </w:rPr>
      </w:pPr>
      <w:r w:rsidRPr="00977957">
        <w:rPr>
          <w:sz w:val="20"/>
          <w:szCs w:val="24"/>
        </w:rPr>
        <w:t xml:space="preserve">A Chair who resigns may remain as an ordinary member of the </w:t>
      </w:r>
      <w:r>
        <w:rPr>
          <w:sz w:val="20"/>
          <w:szCs w:val="24"/>
        </w:rPr>
        <w:t>PAC</w:t>
      </w:r>
      <w:r w:rsidRPr="00977957">
        <w:rPr>
          <w:sz w:val="20"/>
          <w:szCs w:val="24"/>
        </w:rPr>
        <w:t xml:space="preserve"> with their term of office beginning on the initial date of appointment to the Committee.</w:t>
      </w:r>
    </w:p>
    <w:p w14:paraId="2CD3BC0A" w14:textId="77777777" w:rsidR="00463574" w:rsidRPr="00977957" w:rsidRDefault="00463574" w:rsidP="00463574">
      <w:pPr>
        <w:pStyle w:val="BodyText"/>
        <w:rPr>
          <w:sz w:val="20"/>
          <w:szCs w:val="24"/>
        </w:rPr>
      </w:pPr>
    </w:p>
    <w:p w14:paraId="51E18A59" w14:textId="23253468" w:rsidR="00463574" w:rsidRPr="00977957" w:rsidRDefault="00463574" w:rsidP="00463574">
      <w:pPr>
        <w:pStyle w:val="BodyText"/>
        <w:numPr>
          <w:ilvl w:val="0"/>
          <w:numId w:val="15"/>
        </w:numPr>
        <w:rPr>
          <w:sz w:val="20"/>
          <w:szCs w:val="24"/>
        </w:rPr>
      </w:pPr>
      <w:r w:rsidRPr="00977957">
        <w:rPr>
          <w:sz w:val="20"/>
          <w:szCs w:val="24"/>
        </w:rPr>
        <w:t xml:space="preserve">The maximum term of office as a Chair will be three (3) consecutive years for each office.  Any period of office as a Chair will be disregarded for the purpose of determining the number of years that the individual may be a member (for the purpose of clauses </w:t>
      </w:r>
      <w:r w:rsidRPr="00977957">
        <w:rPr>
          <w:sz w:val="20"/>
          <w:szCs w:val="24"/>
        </w:rPr>
        <w:fldChar w:fldCharType="begin"/>
      </w:r>
      <w:r w:rsidRPr="00977957">
        <w:rPr>
          <w:sz w:val="20"/>
          <w:szCs w:val="24"/>
        </w:rPr>
        <w:instrText xml:space="preserve"> REF _Ref11922453 \r \h  \* MERGEFORMAT </w:instrText>
      </w:r>
      <w:r w:rsidRPr="00977957">
        <w:rPr>
          <w:sz w:val="20"/>
          <w:szCs w:val="24"/>
        </w:rPr>
      </w:r>
      <w:r w:rsidRPr="00977957">
        <w:rPr>
          <w:sz w:val="20"/>
          <w:szCs w:val="24"/>
        </w:rPr>
        <w:fldChar w:fldCharType="separate"/>
      </w:r>
      <w:r w:rsidR="008B116A">
        <w:rPr>
          <w:sz w:val="20"/>
          <w:szCs w:val="24"/>
        </w:rPr>
        <w:t>3</w:t>
      </w:r>
      <w:r w:rsidRPr="00977957">
        <w:rPr>
          <w:sz w:val="20"/>
          <w:szCs w:val="24"/>
        </w:rPr>
        <w:fldChar w:fldCharType="end"/>
      </w:r>
      <w:r>
        <w:rPr>
          <w:sz w:val="20"/>
          <w:szCs w:val="24"/>
        </w:rPr>
        <w:t>.</w:t>
      </w:r>
      <w:r w:rsidRPr="00977957">
        <w:rPr>
          <w:sz w:val="20"/>
          <w:szCs w:val="24"/>
        </w:rPr>
        <w:fldChar w:fldCharType="begin"/>
      </w:r>
      <w:r w:rsidRPr="00977957">
        <w:rPr>
          <w:sz w:val="20"/>
          <w:szCs w:val="24"/>
        </w:rPr>
        <w:instrText xml:space="preserve"> REF _Ref11922528 \r \h  \* MERGEFORMAT </w:instrText>
      </w:r>
      <w:r w:rsidRPr="00977957">
        <w:rPr>
          <w:sz w:val="20"/>
          <w:szCs w:val="24"/>
        </w:rPr>
      </w:r>
      <w:r w:rsidRPr="00977957">
        <w:rPr>
          <w:sz w:val="20"/>
          <w:szCs w:val="24"/>
        </w:rPr>
        <w:fldChar w:fldCharType="separate"/>
      </w:r>
      <w:r w:rsidR="008B116A">
        <w:rPr>
          <w:sz w:val="20"/>
          <w:szCs w:val="24"/>
        </w:rPr>
        <w:t>e)</w:t>
      </w:r>
      <w:r w:rsidRPr="00977957">
        <w:rPr>
          <w:sz w:val="20"/>
          <w:szCs w:val="24"/>
        </w:rPr>
        <w:fldChar w:fldCharType="end"/>
      </w:r>
      <w:r w:rsidRPr="00977957">
        <w:rPr>
          <w:sz w:val="20"/>
          <w:szCs w:val="24"/>
        </w:rPr>
        <w:t xml:space="preserve"> and </w:t>
      </w:r>
      <w:r w:rsidRPr="00977957">
        <w:rPr>
          <w:sz w:val="20"/>
          <w:szCs w:val="24"/>
        </w:rPr>
        <w:fldChar w:fldCharType="begin"/>
      </w:r>
      <w:r w:rsidRPr="00977957">
        <w:rPr>
          <w:sz w:val="20"/>
          <w:szCs w:val="24"/>
        </w:rPr>
        <w:instrText xml:space="preserve"> REF _Ref11922445 \r \h  \* MERGEFORMAT </w:instrText>
      </w:r>
      <w:r w:rsidRPr="00977957">
        <w:rPr>
          <w:sz w:val="20"/>
          <w:szCs w:val="24"/>
        </w:rPr>
      </w:r>
      <w:r w:rsidRPr="00977957">
        <w:rPr>
          <w:sz w:val="20"/>
          <w:szCs w:val="24"/>
        </w:rPr>
        <w:fldChar w:fldCharType="separate"/>
      </w:r>
      <w:r w:rsidR="008B116A">
        <w:rPr>
          <w:sz w:val="20"/>
          <w:szCs w:val="24"/>
        </w:rPr>
        <w:t>f)</w:t>
      </w:r>
      <w:r w:rsidRPr="00977957">
        <w:rPr>
          <w:sz w:val="20"/>
          <w:szCs w:val="24"/>
        </w:rPr>
        <w:fldChar w:fldCharType="end"/>
      </w:r>
      <w:r w:rsidRPr="00977957">
        <w:rPr>
          <w:sz w:val="20"/>
          <w:szCs w:val="24"/>
        </w:rPr>
        <w:t>).</w:t>
      </w:r>
    </w:p>
    <w:p w14:paraId="54855372" w14:textId="77777777" w:rsidR="00463574" w:rsidRPr="00977957" w:rsidRDefault="00463574" w:rsidP="00463574">
      <w:pPr>
        <w:pStyle w:val="BodyText"/>
        <w:rPr>
          <w:sz w:val="20"/>
          <w:szCs w:val="24"/>
        </w:rPr>
      </w:pPr>
    </w:p>
    <w:p w14:paraId="19DF1176" w14:textId="77777777" w:rsidR="00463574" w:rsidRPr="00977957" w:rsidRDefault="00463574" w:rsidP="009A57AB">
      <w:pPr>
        <w:pStyle w:val="Heading2"/>
        <w:numPr>
          <w:ilvl w:val="0"/>
          <w:numId w:val="112"/>
        </w:numPr>
        <w:rPr>
          <w:szCs w:val="24"/>
        </w:rPr>
      </w:pPr>
      <w:bookmarkStart w:id="196" w:name="_Toc47529082"/>
      <w:r w:rsidRPr="00977957">
        <w:rPr>
          <w:sz w:val="22"/>
          <w:szCs w:val="28"/>
        </w:rPr>
        <w:t>Meetings</w:t>
      </w:r>
      <w:bookmarkEnd w:id="196"/>
    </w:p>
    <w:p w14:paraId="1DAD9590" w14:textId="77777777" w:rsidR="00463574" w:rsidRPr="00977957" w:rsidRDefault="00463574" w:rsidP="00463574">
      <w:pPr>
        <w:pStyle w:val="BodyText"/>
        <w:numPr>
          <w:ilvl w:val="0"/>
          <w:numId w:val="41"/>
        </w:numPr>
        <w:rPr>
          <w:sz w:val="20"/>
          <w:szCs w:val="24"/>
        </w:rPr>
      </w:pPr>
      <w:r w:rsidRPr="00977957">
        <w:rPr>
          <w:sz w:val="20"/>
          <w:szCs w:val="24"/>
        </w:rPr>
        <w:t xml:space="preserve">The </w:t>
      </w:r>
      <w:r>
        <w:rPr>
          <w:sz w:val="20"/>
          <w:szCs w:val="24"/>
        </w:rPr>
        <w:t>PAC</w:t>
      </w:r>
      <w:r w:rsidRPr="00977957">
        <w:rPr>
          <w:sz w:val="20"/>
          <w:szCs w:val="24"/>
        </w:rPr>
        <w:t xml:space="preserve"> will</w:t>
      </w:r>
      <w:r w:rsidRPr="00977957">
        <w:rPr>
          <w:rFonts w:ascii="HelveticaNeueLT Std Cn" w:hAnsi="HelveticaNeueLT Std Cn"/>
          <w:sz w:val="30"/>
          <w:szCs w:val="28"/>
        </w:rPr>
        <w:t xml:space="preserve"> </w:t>
      </w:r>
      <w:r w:rsidRPr="00977957">
        <w:rPr>
          <w:sz w:val="20"/>
          <w:szCs w:val="24"/>
        </w:rPr>
        <w:t xml:space="preserve">meet at least </w:t>
      </w:r>
      <w:r w:rsidRPr="00F46732">
        <w:rPr>
          <w:sz w:val="20"/>
          <w:szCs w:val="24"/>
        </w:rPr>
        <w:t xml:space="preserve">two </w:t>
      </w:r>
      <w:r w:rsidRPr="00977957">
        <w:rPr>
          <w:sz w:val="20"/>
          <w:szCs w:val="24"/>
        </w:rPr>
        <w:t xml:space="preserve">times a year.  In addition, the Chair is required to call a meeting of the </w:t>
      </w:r>
      <w:r>
        <w:rPr>
          <w:sz w:val="20"/>
          <w:szCs w:val="24"/>
        </w:rPr>
        <w:t>PAC</w:t>
      </w:r>
      <w:r w:rsidRPr="00977957">
        <w:rPr>
          <w:sz w:val="20"/>
          <w:szCs w:val="24"/>
        </w:rPr>
        <w:t xml:space="preserve"> if requested to do so by any Committee member or the Chair of the Board.</w:t>
      </w:r>
    </w:p>
    <w:p w14:paraId="274F89E9" w14:textId="77777777" w:rsidR="00463574" w:rsidRPr="00977957" w:rsidRDefault="00463574" w:rsidP="00463574">
      <w:pPr>
        <w:pStyle w:val="BodyText"/>
        <w:ind w:left="360"/>
        <w:rPr>
          <w:sz w:val="20"/>
          <w:szCs w:val="24"/>
        </w:rPr>
      </w:pPr>
    </w:p>
    <w:p w14:paraId="316A65E5" w14:textId="77777777" w:rsidR="00463574" w:rsidRPr="00977957" w:rsidRDefault="00463574" w:rsidP="00463574">
      <w:pPr>
        <w:pStyle w:val="BodyText"/>
        <w:numPr>
          <w:ilvl w:val="0"/>
          <w:numId w:val="41"/>
        </w:numPr>
        <w:rPr>
          <w:sz w:val="20"/>
          <w:szCs w:val="24"/>
        </w:rPr>
      </w:pPr>
      <w:r w:rsidRPr="00977957">
        <w:rPr>
          <w:sz w:val="20"/>
          <w:szCs w:val="24"/>
        </w:rPr>
        <w:t xml:space="preserve">A quorum of the </w:t>
      </w:r>
      <w:r>
        <w:rPr>
          <w:sz w:val="20"/>
          <w:szCs w:val="24"/>
        </w:rPr>
        <w:t>PAC</w:t>
      </w:r>
      <w:r w:rsidRPr="00977957">
        <w:rPr>
          <w:sz w:val="20"/>
          <w:szCs w:val="24"/>
        </w:rPr>
        <w:t xml:space="preserve"> shall consist of at least 50.1% of the total number of eligible voting members.</w:t>
      </w:r>
    </w:p>
    <w:p w14:paraId="59D3C926" w14:textId="77777777" w:rsidR="00463574" w:rsidRPr="00977957" w:rsidRDefault="00463574" w:rsidP="00463574">
      <w:pPr>
        <w:pStyle w:val="BodyText"/>
        <w:rPr>
          <w:sz w:val="20"/>
          <w:szCs w:val="24"/>
        </w:rPr>
      </w:pPr>
    </w:p>
    <w:p w14:paraId="2CD8912B" w14:textId="77777777" w:rsidR="00463574" w:rsidRPr="00977957" w:rsidRDefault="00463574" w:rsidP="00463574">
      <w:pPr>
        <w:pStyle w:val="BodyText"/>
        <w:numPr>
          <w:ilvl w:val="0"/>
          <w:numId w:val="41"/>
        </w:numPr>
        <w:rPr>
          <w:sz w:val="20"/>
          <w:szCs w:val="24"/>
        </w:rPr>
      </w:pPr>
      <w:r w:rsidRPr="00977957">
        <w:rPr>
          <w:sz w:val="20"/>
          <w:szCs w:val="24"/>
        </w:rPr>
        <w:t>The Chief Executive Officer, or their nominee, must attend every meeting but will not have voting rights.</w:t>
      </w:r>
    </w:p>
    <w:p w14:paraId="0B45FAB6" w14:textId="77777777" w:rsidR="00463574" w:rsidRPr="00977957" w:rsidRDefault="00463574" w:rsidP="00463574">
      <w:pPr>
        <w:pStyle w:val="BodyText"/>
        <w:rPr>
          <w:sz w:val="20"/>
          <w:szCs w:val="24"/>
        </w:rPr>
      </w:pPr>
    </w:p>
    <w:p w14:paraId="16AFD4A9" w14:textId="77777777" w:rsidR="00463574" w:rsidRPr="00977957" w:rsidRDefault="00463574" w:rsidP="00463574">
      <w:pPr>
        <w:pStyle w:val="BodyText"/>
        <w:numPr>
          <w:ilvl w:val="0"/>
          <w:numId w:val="41"/>
        </w:numPr>
        <w:rPr>
          <w:sz w:val="20"/>
          <w:szCs w:val="24"/>
        </w:rPr>
      </w:pPr>
      <w:r w:rsidRPr="00977957">
        <w:rPr>
          <w:sz w:val="20"/>
          <w:szCs w:val="24"/>
        </w:rPr>
        <w:t xml:space="preserve">The Chief Executive Officer or delegate is required to attend all </w:t>
      </w:r>
      <w:r>
        <w:rPr>
          <w:sz w:val="20"/>
          <w:szCs w:val="24"/>
        </w:rPr>
        <w:t>PAC</w:t>
      </w:r>
      <w:r w:rsidRPr="00977957">
        <w:rPr>
          <w:sz w:val="20"/>
          <w:szCs w:val="24"/>
        </w:rPr>
        <w:t xml:space="preserve"> meetings.  The Chief Executive Officer may also select other senior managers to attend </w:t>
      </w:r>
      <w:r>
        <w:rPr>
          <w:sz w:val="20"/>
          <w:szCs w:val="24"/>
        </w:rPr>
        <w:t>PAC</w:t>
      </w:r>
      <w:r w:rsidRPr="00977957">
        <w:rPr>
          <w:sz w:val="20"/>
          <w:szCs w:val="24"/>
        </w:rPr>
        <w:t xml:space="preserve"> meetings.  CCQ employees who attend </w:t>
      </w:r>
      <w:proofErr w:type="gramStart"/>
      <w:r>
        <w:rPr>
          <w:sz w:val="20"/>
          <w:szCs w:val="24"/>
        </w:rPr>
        <w:t>PAC</w:t>
      </w:r>
      <w:r w:rsidRPr="00977957">
        <w:rPr>
          <w:sz w:val="20"/>
          <w:szCs w:val="24"/>
        </w:rPr>
        <w:t>s</w:t>
      </w:r>
      <w:proofErr w:type="gramEnd"/>
      <w:r w:rsidRPr="00977957">
        <w:rPr>
          <w:sz w:val="20"/>
          <w:szCs w:val="24"/>
        </w:rPr>
        <w:t xml:space="preserve"> meetings are not considered members and do not have voting rights.</w:t>
      </w:r>
    </w:p>
    <w:p w14:paraId="727E283D" w14:textId="77777777" w:rsidR="00463574" w:rsidRPr="00977957" w:rsidRDefault="00463574" w:rsidP="00463574">
      <w:pPr>
        <w:pStyle w:val="BodyText"/>
        <w:rPr>
          <w:sz w:val="20"/>
          <w:szCs w:val="24"/>
        </w:rPr>
      </w:pPr>
    </w:p>
    <w:p w14:paraId="6CDAABFC" w14:textId="77777777" w:rsidR="00463574" w:rsidRPr="00CE3D03" w:rsidRDefault="00463574" w:rsidP="00463574">
      <w:pPr>
        <w:pStyle w:val="BodyText"/>
        <w:numPr>
          <w:ilvl w:val="0"/>
          <w:numId w:val="41"/>
        </w:numPr>
        <w:rPr>
          <w:sz w:val="20"/>
          <w:szCs w:val="24"/>
        </w:rPr>
      </w:pPr>
      <w:r w:rsidRPr="00CE3D03">
        <w:rPr>
          <w:sz w:val="20"/>
          <w:szCs w:val="24"/>
        </w:rPr>
        <w:t xml:space="preserve">Other individuals may attend PAC meetings at the discretion of the Committee.  </w:t>
      </w:r>
    </w:p>
    <w:p w14:paraId="1C04DE42" w14:textId="77777777" w:rsidR="00463574" w:rsidRPr="00977957" w:rsidRDefault="00463574" w:rsidP="00463574">
      <w:pPr>
        <w:pStyle w:val="BodyText"/>
        <w:rPr>
          <w:sz w:val="20"/>
          <w:szCs w:val="24"/>
        </w:rPr>
      </w:pPr>
    </w:p>
    <w:p w14:paraId="01CF3943" w14:textId="77777777" w:rsidR="00463574" w:rsidRPr="00977957" w:rsidRDefault="00463574" w:rsidP="00463574">
      <w:pPr>
        <w:pStyle w:val="BodyText"/>
        <w:numPr>
          <w:ilvl w:val="0"/>
          <w:numId w:val="41"/>
        </w:numPr>
        <w:rPr>
          <w:sz w:val="20"/>
          <w:szCs w:val="24"/>
        </w:rPr>
      </w:pPr>
      <w:proofErr w:type="gramStart"/>
      <w:r w:rsidRPr="00977957">
        <w:rPr>
          <w:sz w:val="20"/>
          <w:szCs w:val="24"/>
        </w:rPr>
        <w:t>A majority of</w:t>
      </w:r>
      <w:proofErr w:type="gramEnd"/>
      <w:r w:rsidRPr="00977957">
        <w:rPr>
          <w:sz w:val="20"/>
          <w:szCs w:val="24"/>
        </w:rPr>
        <w:t xml:space="preserve"> votes by members present and entitled to vote will decide questions arising at </w:t>
      </w:r>
      <w:r>
        <w:rPr>
          <w:sz w:val="20"/>
          <w:szCs w:val="24"/>
        </w:rPr>
        <w:t>PAC</w:t>
      </w:r>
      <w:r w:rsidRPr="00977957">
        <w:rPr>
          <w:sz w:val="20"/>
          <w:szCs w:val="24"/>
        </w:rPr>
        <w:t xml:space="preserve"> meetings or by way of circular resolution. Each member shall have one vote on every occasion. The Chair will not have a casting (nor second) vote.</w:t>
      </w:r>
    </w:p>
    <w:p w14:paraId="05D4640F" w14:textId="77777777" w:rsidR="00463574" w:rsidRPr="00977957" w:rsidRDefault="00463574" w:rsidP="00463574">
      <w:pPr>
        <w:pStyle w:val="BodyText"/>
        <w:rPr>
          <w:sz w:val="20"/>
          <w:szCs w:val="24"/>
        </w:rPr>
      </w:pPr>
    </w:p>
    <w:p w14:paraId="400F4714" w14:textId="77777777" w:rsidR="00463574" w:rsidRPr="00977957" w:rsidRDefault="00463574" w:rsidP="00463574">
      <w:pPr>
        <w:pStyle w:val="BodyText"/>
        <w:numPr>
          <w:ilvl w:val="0"/>
          <w:numId w:val="41"/>
        </w:numPr>
        <w:rPr>
          <w:sz w:val="20"/>
          <w:szCs w:val="24"/>
        </w:rPr>
      </w:pPr>
      <w:r w:rsidRPr="00977957">
        <w:rPr>
          <w:sz w:val="20"/>
          <w:szCs w:val="24"/>
        </w:rPr>
        <w:t xml:space="preserve">The CEO will allocate one or more employees to act as secretary to the </w:t>
      </w:r>
      <w:r>
        <w:rPr>
          <w:sz w:val="20"/>
          <w:szCs w:val="24"/>
        </w:rPr>
        <w:t>PAC</w:t>
      </w:r>
      <w:r w:rsidRPr="00977957">
        <w:rPr>
          <w:sz w:val="20"/>
          <w:szCs w:val="24"/>
        </w:rPr>
        <w:t xml:space="preserve"> and perform the following functions:</w:t>
      </w:r>
    </w:p>
    <w:p w14:paraId="25269A82" w14:textId="77777777" w:rsidR="00463574" w:rsidRPr="00977957" w:rsidRDefault="00463574" w:rsidP="00463574">
      <w:pPr>
        <w:pStyle w:val="BodyText"/>
        <w:numPr>
          <w:ilvl w:val="0"/>
          <w:numId w:val="42"/>
        </w:numPr>
        <w:rPr>
          <w:sz w:val="20"/>
          <w:szCs w:val="24"/>
        </w:rPr>
      </w:pPr>
      <w:r w:rsidRPr="00977957">
        <w:rPr>
          <w:sz w:val="20"/>
          <w:szCs w:val="24"/>
        </w:rPr>
        <w:t xml:space="preserve">providing notice of each meeting to </w:t>
      </w:r>
      <w:r>
        <w:rPr>
          <w:sz w:val="20"/>
          <w:szCs w:val="24"/>
        </w:rPr>
        <w:t>PAC</w:t>
      </w:r>
      <w:r w:rsidRPr="00977957">
        <w:rPr>
          <w:sz w:val="20"/>
          <w:szCs w:val="24"/>
        </w:rPr>
        <w:t xml:space="preserve"> members, confirming the date, time and </w:t>
      </w:r>
      <w:proofErr w:type="gramStart"/>
      <w:r w:rsidRPr="00977957">
        <w:rPr>
          <w:sz w:val="20"/>
          <w:szCs w:val="24"/>
        </w:rPr>
        <w:t>venue;</w:t>
      </w:r>
      <w:proofErr w:type="gramEnd"/>
    </w:p>
    <w:p w14:paraId="55022605" w14:textId="77777777" w:rsidR="00463574" w:rsidRPr="00977957" w:rsidRDefault="00463574" w:rsidP="00463574">
      <w:pPr>
        <w:pStyle w:val="BodyText"/>
        <w:numPr>
          <w:ilvl w:val="0"/>
          <w:numId w:val="42"/>
        </w:numPr>
        <w:rPr>
          <w:sz w:val="20"/>
          <w:szCs w:val="24"/>
        </w:rPr>
      </w:pPr>
      <w:r w:rsidRPr="00977957">
        <w:rPr>
          <w:sz w:val="20"/>
          <w:szCs w:val="24"/>
        </w:rPr>
        <w:t xml:space="preserve">in consultation with the Chair, the CEO and the Chief Financial Officer, drawing up the </w:t>
      </w:r>
      <w:proofErr w:type="gramStart"/>
      <w:r w:rsidRPr="00977957">
        <w:rPr>
          <w:sz w:val="20"/>
          <w:szCs w:val="24"/>
        </w:rPr>
        <w:t>agenda;</w:t>
      </w:r>
      <w:proofErr w:type="gramEnd"/>
      <w:r w:rsidRPr="00977957">
        <w:rPr>
          <w:sz w:val="20"/>
          <w:szCs w:val="24"/>
        </w:rPr>
        <w:t xml:space="preserve"> </w:t>
      </w:r>
    </w:p>
    <w:p w14:paraId="4E7981E1" w14:textId="77777777" w:rsidR="00463574" w:rsidRPr="00977957" w:rsidRDefault="00463574" w:rsidP="00463574">
      <w:pPr>
        <w:pStyle w:val="BodyText"/>
        <w:numPr>
          <w:ilvl w:val="0"/>
          <w:numId w:val="42"/>
        </w:numPr>
        <w:rPr>
          <w:sz w:val="20"/>
          <w:szCs w:val="24"/>
        </w:rPr>
      </w:pPr>
      <w:r w:rsidRPr="00977957">
        <w:rPr>
          <w:sz w:val="20"/>
          <w:szCs w:val="24"/>
        </w:rPr>
        <w:t xml:space="preserve">circulating the agenda and supporting documentation to the </w:t>
      </w:r>
      <w:r>
        <w:rPr>
          <w:sz w:val="20"/>
          <w:szCs w:val="24"/>
        </w:rPr>
        <w:t>PAC</w:t>
      </w:r>
      <w:r w:rsidRPr="00977957">
        <w:rPr>
          <w:sz w:val="20"/>
          <w:szCs w:val="24"/>
        </w:rPr>
        <w:t xml:space="preserve"> members prior to each meeting; and</w:t>
      </w:r>
    </w:p>
    <w:p w14:paraId="26787C71" w14:textId="77777777" w:rsidR="00463574" w:rsidRPr="00977957" w:rsidRDefault="00463574" w:rsidP="00463574">
      <w:pPr>
        <w:pStyle w:val="BodyText"/>
        <w:numPr>
          <w:ilvl w:val="0"/>
          <w:numId w:val="42"/>
        </w:numPr>
        <w:rPr>
          <w:sz w:val="20"/>
          <w:szCs w:val="24"/>
        </w:rPr>
      </w:pPr>
      <w:r w:rsidRPr="00977957">
        <w:rPr>
          <w:sz w:val="20"/>
          <w:szCs w:val="24"/>
        </w:rPr>
        <w:t xml:space="preserve">keeping the minutes of each </w:t>
      </w:r>
      <w:r>
        <w:rPr>
          <w:sz w:val="20"/>
          <w:szCs w:val="24"/>
        </w:rPr>
        <w:t>PAC</w:t>
      </w:r>
      <w:r w:rsidRPr="00977957">
        <w:rPr>
          <w:sz w:val="20"/>
          <w:szCs w:val="24"/>
        </w:rPr>
        <w:t xml:space="preserve"> meeting and circulating them to </w:t>
      </w:r>
      <w:r>
        <w:rPr>
          <w:sz w:val="20"/>
          <w:szCs w:val="24"/>
        </w:rPr>
        <w:t>PAC</w:t>
      </w:r>
      <w:r w:rsidRPr="00977957">
        <w:rPr>
          <w:sz w:val="20"/>
          <w:szCs w:val="24"/>
        </w:rPr>
        <w:t xml:space="preserve"> members and to the Company Secretary.</w:t>
      </w:r>
    </w:p>
    <w:p w14:paraId="774ABD82" w14:textId="77777777" w:rsidR="00463574" w:rsidRDefault="00463574" w:rsidP="00463574">
      <w:pPr>
        <w:widowControl/>
        <w:rPr>
          <w:sz w:val="20"/>
          <w:szCs w:val="24"/>
        </w:rPr>
      </w:pPr>
    </w:p>
    <w:p w14:paraId="095528DA" w14:textId="77777777" w:rsidR="00463574" w:rsidRPr="00977957" w:rsidRDefault="00463574" w:rsidP="009A57AB">
      <w:pPr>
        <w:pStyle w:val="Heading2"/>
        <w:numPr>
          <w:ilvl w:val="0"/>
          <w:numId w:val="112"/>
        </w:numPr>
        <w:rPr>
          <w:szCs w:val="24"/>
        </w:rPr>
      </w:pPr>
      <w:bookmarkStart w:id="197" w:name="_Toc47529083"/>
      <w:r w:rsidRPr="00977957">
        <w:rPr>
          <w:sz w:val="22"/>
          <w:szCs w:val="28"/>
        </w:rPr>
        <w:t>Attendance at Meetings</w:t>
      </w:r>
      <w:bookmarkEnd w:id="197"/>
      <w:r w:rsidRPr="00977957">
        <w:rPr>
          <w:sz w:val="22"/>
          <w:szCs w:val="28"/>
        </w:rPr>
        <w:t xml:space="preserve"> </w:t>
      </w:r>
    </w:p>
    <w:p w14:paraId="230CFA28" w14:textId="77777777" w:rsidR="00463574" w:rsidRPr="00977957" w:rsidRDefault="00463574" w:rsidP="00463574">
      <w:pPr>
        <w:pStyle w:val="BodyText"/>
        <w:numPr>
          <w:ilvl w:val="0"/>
          <w:numId w:val="14"/>
        </w:numPr>
        <w:rPr>
          <w:sz w:val="20"/>
          <w:szCs w:val="24"/>
        </w:rPr>
      </w:pPr>
      <w:r w:rsidRPr="00977957">
        <w:rPr>
          <w:sz w:val="20"/>
          <w:szCs w:val="24"/>
        </w:rPr>
        <w:t xml:space="preserve">Directors have a right of attendance at </w:t>
      </w:r>
      <w:r>
        <w:rPr>
          <w:sz w:val="20"/>
          <w:szCs w:val="24"/>
        </w:rPr>
        <w:t>PAC</w:t>
      </w:r>
      <w:r w:rsidRPr="00977957">
        <w:rPr>
          <w:sz w:val="20"/>
          <w:szCs w:val="24"/>
        </w:rPr>
        <w:t xml:space="preserve"> meetings. However, no Director is entitled to attend that part of a meeting at which an act or omission of that Director or a contract, arrangement or undertaking involving or potentially involving that Director or a related party of that Director is being investigated or discussed.</w:t>
      </w:r>
    </w:p>
    <w:p w14:paraId="43E58488" w14:textId="77777777" w:rsidR="00463574" w:rsidRPr="00977957" w:rsidRDefault="00463574" w:rsidP="00463574">
      <w:pPr>
        <w:pStyle w:val="BodyText"/>
        <w:rPr>
          <w:sz w:val="20"/>
          <w:szCs w:val="24"/>
        </w:rPr>
      </w:pPr>
    </w:p>
    <w:p w14:paraId="571A317E" w14:textId="054B31F1" w:rsidR="00463574" w:rsidRPr="00977957" w:rsidRDefault="00463574" w:rsidP="00463574">
      <w:pPr>
        <w:pStyle w:val="BodyText"/>
        <w:numPr>
          <w:ilvl w:val="0"/>
          <w:numId w:val="14"/>
        </w:numPr>
        <w:rPr>
          <w:sz w:val="20"/>
          <w:szCs w:val="24"/>
        </w:rPr>
      </w:pPr>
      <w:r w:rsidRPr="00977957">
        <w:rPr>
          <w:sz w:val="20"/>
          <w:szCs w:val="24"/>
        </w:rPr>
        <w:t>Notwithstanding clause 6</w:t>
      </w:r>
      <w:r w:rsidRPr="00977957">
        <w:rPr>
          <w:sz w:val="20"/>
          <w:szCs w:val="24"/>
        </w:rPr>
        <w:fldChar w:fldCharType="begin"/>
      </w:r>
      <w:r w:rsidRPr="00977957">
        <w:rPr>
          <w:sz w:val="20"/>
          <w:szCs w:val="24"/>
        </w:rPr>
        <w:instrText xml:space="preserve"> REF _Ref96420225 \r \h  \* MERGEFORMAT </w:instrText>
      </w:r>
      <w:r w:rsidRPr="00977957">
        <w:rPr>
          <w:sz w:val="20"/>
          <w:szCs w:val="24"/>
        </w:rPr>
      </w:r>
      <w:r w:rsidRPr="00977957">
        <w:rPr>
          <w:sz w:val="20"/>
          <w:szCs w:val="24"/>
        </w:rPr>
        <w:fldChar w:fldCharType="separate"/>
      </w:r>
      <w:r w:rsidR="008B116A">
        <w:rPr>
          <w:sz w:val="20"/>
          <w:szCs w:val="24"/>
        </w:rPr>
        <w:t>a)</w:t>
      </w:r>
      <w:r w:rsidRPr="00977957">
        <w:rPr>
          <w:sz w:val="20"/>
          <w:szCs w:val="24"/>
        </w:rPr>
        <w:fldChar w:fldCharType="end"/>
      </w:r>
      <w:r w:rsidRPr="00977957">
        <w:rPr>
          <w:sz w:val="20"/>
          <w:szCs w:val="24"/>
        </w:rPr>
        <w:t xml:space="preserve">, if in the opinion of the </w:t>
      </w:r>
      <w:r>
        <w:rPr>
          <w:sz w:val="20"/>
          <w:szCs w:val="24"/>
        </w:rPr>
        <w:t>PAC</w:t>
      </w:r>
      <w:r w:rsidRPr="00977957">
        <w:rPr>
          <w:sz w:val="20"/>
          <w:szCs w:val="24"/>
        </w:rPr>
        <w:t xml:space="preserve">, hearing from the interested Director will assist their investigation or discussion, the </w:t>
      </w:r>
      <w:r>
        <w:rPr>
          <w:sz w:val="20"/>
          <w:szCs w:val="24"/>
        </w:rPr>
        <w:t>PAC</w:t>
      </w:r>
      <w:r w:rsidRPr="00977957">
        <w:rPr>
          <w:sz w:val="20"/>
          <w:szCs w:val="24"/>
        </w:rPr>
        <w:t xml:space="preserve"> may invite that Director to address the </w:t>
      </w:r>
      <w:r>
        <w:rPr>
          <w:sz w:val="20"/>
          <w:szCs w:val="24"/>
        </w:rPr>
        <w:t>PAC</w:t>
      </w:r>
      <w:r w:rsidRPr="00977957">
        <w:rPr>
          <w:sz w:val="20"/>
          <w:szCs w:val="24"/>
        </w:rPr>
        <w:t xml:space="preserve">.  The </w:t>
      </w:r>
      <w:r>
        <w:rPr>
          <w:sz w:val="20"/>
          <w:szCs w:val="24"/>
        </w:rPr>
        <w:t>PAC</w:t>
      </w:r>
      <w:r w:rsidRPr="00977957">
        <w:rPr>
          <w:sz w:val="20"/>
          <w:szCs w:val="24"/>
        </w:rPr>
        <w:t xml:space="preserve"> will </w:t>
      </w:r>
      <w:proofErr w:type="gramStart"/>
      <w:r w:rsidRPr="00977957">
        <w:rPr>
          <w:sz w:val="20"/>
          <w:szCs w:val="24"/>
        </w:rPr>
        <w:t>give fair consideration to</w:t>
      </w:r>
      <w:proofErr w:type="gramEnd"/>
      <w:r w:rsidRPr="00977957">
        <w:rPr>
          <w:sz w:val="20"/>
          <w:szCs w:val="24"/>
        </w:rPr>
        <w:t xml:space="preserve"> that address. The Director will not, however, be invited to take part in the deliberations following that address.</w:t>
      </w:r>
    </w:p>
    <w:p w14:paraId="22E991AE" w14:textId="77777777" w:rsidR="00463574" w:rsidRPr="00977957" w:rsidRDefault="00463574" w:rsidP="00463574">
      <w:pPr>
        <w:pStyle w:val="BodyText"/>
        <w:rPr>
          <w:sz w:val="20"/>
          <w:szCs w:val="24"/>
        </w:rPr>
      </w:pPr>
    </w:p>
    <w:p w14:paraId="7586910E" w14:textId="040C8CBC" w:rsidR="00463574" w:rsidRPr="00977957" w:rsidRDefault="00463574" w:rsidP="00463574">
      <w:pPr>
        <w:pStyle w:val="BodyText"/>
        <w:numPr>
          <w:ilvl w:val="0"/>
          <w:numId w:val="14"/>
        </w:numPr>
        <w:rPr>
          <w:b/>
          <w:sz w:val="20"/>
          <w:szCs w:val="24"/>
        </w:rPr>
      </w:pPr>
      <w:r w:rsidRPr="00977957">
        <w:rPr>
          <w:sz w:val="20"/>
          <w:szCs w:val="24"/>
        </w:rPr>
        <w:lastRenderedPageBreak/>
        <w:t>Unless a leave of absence has been approved by the Chair</w:t>
      </w:r>
      <w:r w:rsidR="00DF3AB5">
        <w:rPr>
          <w:sz w:val="20"/>
          <w:szCs w:val="24"/>
        </w:rPr>
        <w:t xml:space="preserve"> (or in the case of a proposed leave of absence of the Chair, approved by the Deputy Chair)</w:t>
      </w:r>
      <w:r w:rsidRPr="00977957">
        <w:rPr>
          <w:sz w:val="20"/>
          <w:szCs w:val="24"/>
        </w:rPr>
        <w:t xml:space="preserve">, failure to attend at least 50% of the meetings of the </w:t>
      </w:r>
      <w:r>
        <w:rPr>
          <w:sz w:val="20"/>
          <w:szCs w:val="24"/>
        </w:rPr>
        <w:t>PAC</w:t>
      </w:r>
      <w:r w:rsidRPr="00977957">
        <w:rPr>
          <w:sz w:val="20"/>
          <w:szCs w:val="24"/>
        </w:rPr>
        <w:t xml:space="preserve"> each year may result in that </w:t>
      </w:r>
      <w:r>
        <w:rPr>
          <w:sz w:val="20"/>
          <w:szCs w:val="24"/>
        </w:rPr>
        <w:t>PAC</w:t>
      </w:r>
      <w:r w:rsidRPr="00977957">
        <w:rPr>
          <w:sz w:val="20"/>
          <w:szCs w:val="24"/>
        </w:rPr>
        <w:t xml:space="preserve"> member being asked to leave the Committee. This is at the recommendation of the Chair of the </w:t>
      </w:r>
      <w:r>
        <w:rPr>
          <w:sz w:val="20"/>
          <w:szCs w:val="24"/>
        </w:rPr>
        <w:t>PAC</w:t>
      </w:r>
      <w:r w:rsidRPr="00977957">
        <w:rPr>
          <w:sz w:val="20"/>
          <w:szCs w:val="24"/>
        </w:rPr>
        <w:t xml:space="preserve"> but is at the absolute discretion of the Board.</w:t>
      </w:r>
    </w:p>
    <w:p w14:paraId="4677C5EA" w14:textId="77777777" w:rsidR="00463574" w:rsidRPr="00977957" w:rsidRDefault="00463574" w:rsidP="00463574">
      <w:pPr>
        <w:pStyle w:val="BodyText"/>
        <w:rPr>
          <w:b/>
          <w:sz w:val="20"/>
          <w:szCs w:val="24"/>
        </w:rPr>
      </w:pPr>
    </w:p>
    <w:p w14:paraId="7BF07759" w14:textId="77777777" w:rsidR="00463574" w:rsidRPr="00977957" w:rsidRDefault="00463574" w:rsidP="009A57AB">
      <w:pPr>
        <w:pStyle w:val="Heading2"/>
        <w:numPr>
          <w:ilvl w:val="0"/>
          <w:numId w:val="112"/>
        </w:numPr>
        <w:rPr>
          <w:szCs w:val="24"/>
        </w:rPr>
      </w:pPr>
      <w:bookmarkStart w:id="198" w:name="_Toc47529084"/>
      <w:r w:rsidRPr="00977957">
        <w:rPr>
          <w:sz w:val="22"/>
          <w:szCs w:val="28"/>
        </w:rPr>
        <w:t>Reporting</w:t>
      </w:r>
      <w:bookmarkEnd w:id="198"/>
    </w:p>
    <w:p w14:paraId="531F8D43" w14:textId="77777777" w:rsidR="00463574" w:rsidRPr="00977957" w:rsidRDefault="00463574" w:rsidP="00463574">
      <w:pPr>
        <w:pStyle w:val="BodyText"/>
        <w:numPr>
          <w:ilvl w:val="0"/>
          <w:numId w:val="43"/>
        </w:numPr>
        <w:rPr>
          <w:sz w:val="20"/>
          <w:szCs w:val="24"/>
        </w:rPr>
      </w:pPr>
      <w:r w:rsidRPr="00977957">
        <w:rPr>
          <w:sz w:val="20"/>
          <w:szCs w:val="24"/>
        </w:rPr>
        <w:t xml:space="preserve">Proceedings of all meetings of the </w:t>
      </w:r>
      <w:r>
        <w:rPr>
          <w:sz w:val="20"/>
          <w:szCs w:val="24"/>
        </w:rPr>
        <w:t>PAC</w:t>
      </w:r>
      <w:r w:rsidRPr="00977957">
        <w:rPr>
          <w:sz w:val="20"/>
          <w:szCs w:val="24"/>
        </w:rPr>
        <w:t xml:space="preserve"> are to be </w:t>
      </w:r>
      <w:proofErr w:type="spellStart"/>
      <w:r w:rsidRPr="00977957">
        <w:rPr>
          <w:sz w:val="20"/>
          <w:szCs w:val="24"/>
        </w:rPr>
        <w:t>minuted</w:t>
      </w:r>
      <w:proofErr w:type="spellEnd"/>
      <w:r w:rsidRPr="00977957">
        <w:rPr>
          <w:sz w:val="20"/>
          <w:szCs w:val="24"/>
        </w:rPr>
        <w:t xml:space="preserve"> and signed by the Chair.</w:t>
      </w:r>
    </w:p>
    <w:p w14:paraId="7C7B2DF6" w14:textId="77777777" w:rsidR="00463574" w:rsidRPr="00977957" w:rsidRDefault="00463574" w:rsidP="00463574">
      <w:pPr>
        <w:pStyle w:val="BodyText"/>
        <w:ind w:left="360"/>
        <w:rPr>
          <w:sz w:val="20"/>
          <w:szCs w:val="24"/>
        </w:rPr>
      </w:pPr>
    </w:p>
    <w:p w14:paraId="1C9F226B" w14:textId="77777777" w:rsidR="00463574" w:rsidRPr="00977957" w:rsidRDefault="00463574" w:rsidP="00463574">
      <w:pPr>
        <w:pStyle w:val="BodyText"/>
        <w:numPr>
          <w:ilvl w:val="0"/>
          <w:numId w:val="43"/>
        </w:numPr>
        <w:rPr>
          <w:sz w:val="20"/>
          <w:szCs w:val="24"/>
        </w:rPr>
      </w:pPr>
      <w:r w:rsidRPr="00977957">
        <w:rPr>
          <w:sz w:val="20"/>
          <w:szCs w:val="24"/>
        </w:rPr>
        <w:t xml:space="preserve">The </w:t>
      </w:r>
      <w:r>
        <w:rPr>
          <w:sz w:val="20"/>
          <w:szCs w:val="24"/>
        </w:rPr>
        <w:t>PAC</w:t>
      </w:r>
      <w:r w:rsidRPr="00977957">
        <w:rPr>
          <w:sz w:val="20"/>
          <w:szCs w:val="24"/>
        </w:rPr>
        <w:t xml:space="preserve">, through its Chair or delegate, is to report to the Board at the earliest possible Board meeting after each </w:t>
      </w:r>
      <w:r>
        <w:rPr>
          <w:sz w:val="20"/>
          <w:szCs w:val="24"/>
        </w:rPr>
        <w:t>PAC</w:t>
      </w:r>
      <w:r w:rsidRPr="00977957">
        <w:rPr>
          <w:sz w:val="20"/>
          <w:szCs w:val="24"/>
        </w:rPr>
        <w:t xml:space="preserve"> meeting.  Minutes of all </w:t>
      </w:r>
      <w:r>
        <w:rPr>
          <w:sz w:val="20"/>
          <w:szCs w:val="24"/>
        </w:rPr>
        <w:t>PAC</w:t>
      </w:r>
      <w:r w:rsidRPr="00977957">
        <w:rPr>
          <w:sz w:val="20"/>
          <w:szCs w:val="24"/>
        </w:rPr>
        <w:t xml:space="preserve"> meetings are to be included in the papers for that Board meeting, after they have been approved by the Chair.  The report should include but is not limited to:</w:t>
      </w:r>
    </w:p>
    <w:p w14:paraId="1FF813A7" w14:textId="77777777" w:rsidR="00463574" w:rsidRPr="00977957" w:rsidRDefault="00463574" w:rsidP="00463574">
      <w:pPr>
        <w:pStyle w:val="BodyText"/>
        <w:numPr>
          <w:ilvl w:val="0"/>
          <w:numId w:val="44"/>
        </w:numPr>
        <w:rPr>
          <w:sz w:val="20"/>
          <w:szCs w:val="24"/>
        </w:rPr>
      </w:pPr>
      <w:r w:rsidRPr="00977957">
        <w:rPr>
          <w:sz w:val="20"/>
          <w:szCs w:val="24"/>
        </w:rPr>
        <w:t xml:space="preserve">the minutes of the </w:t>
      </w:r>
      <w:r>
        <w:rPr>
          <w:sz w:val="20"/>
          <w:szCs w:val="24"/>
        </w:rPr>
        <w:t>PAC</w:t>
      </w:r>
      <w:r w:rsidRPr="00977957">
        <w:rPr>
          <w:sz w:val="20"/>
          <w:szCs w:val="24"/>
        </w:rPr>
        <w:t xml:space="preserve"> and any formal </w:t>
      </w:r>
      <w:proofErr w:type="gramStart"/>
      <w:r w:rsidRPr="00977957">
        <w:rPr>
          <w:sz w:val="20"/>
          <w:szCs w:val="24"/>
        </w:rPr>
        <w:t>resolutions;</w:t>
      </w:r>
      <w:proofErr w:type="gramEnd"/>
    </w:p>
    <w:p w14:paraId="0B16AAAA" w14:textId="77777777" w:rsidR="00463574" w:rsidRPr="00977957" w:rsidRDefault="00463574" w:rsidP="00463574">
      <w:pPr>
        <w:pStyle w:val="BodyText"/>
        <w:numPr>
          <w:ilvl w:val="0"/>
          <w:numId w:val="44"/>
        </w:numPr>
        <w:rPr>
          <w:sz w:val="20"/>
          <w:szCs w:val="24"/>
        </w:rPr>
      </w:pPr>
      <w:r w:rsidRPr="00977957">
        <w:rPr>
          <w:sz w:val="20"/>
          <w:szCs w:val="24"/>
        </w:rPr>
        <w:t xml:space="preserve">any matters that, in the opinion of the </w:t>
      </w:r>
      <w:r>
        <w:rPr>
          <w:sz w:val="20"/>
          <w:szCs w:val="24"/>
        </w:rPr>
        <w:t>PAC</w:t>
      </w:r>
      <w:r w:rsidRPr="00977957">
        <w:rPr>
          <w:sz w:val="20"/>
          <w:szCs w:val="24"/>
        </w:rPr>
        <w:t>, should be brought to the attention of the Board and any recommendations requiring Board approval and/or action; and</w:t>
      </w:r>
    </w:p>
    <w:p w14:paraId="7F9DE9AF" w14:textId="77777777" w:rsidR="00463574" w:rsidRPr="00977957" w:rsidRDefault="00463574" w:rsidP="00463574">
      <w:pPr>
        <w:pStyle w:val="BodyText"/>
        <w:numPr>
          <w:ilvl w:val="0"/>
          <w:numId w:val="44"/>
        </w:numPr>
        <w:rPr>
          <w:sz w:val="20"/>
          <w:szCs w:val="24"/>
        </w:rPr>
      </w:pPr>
      <w:r w:rsidRPr="00977957">
        <w:rPr>
          <w:sz w:val="20"/>
          <w:szCs w:val="24"/>
        </w:rPr>
        <w:t>(</w:t>
      </w:r>
      <w:proofErr w:type="gramStart"/>
      <w:r w:rsidRPr="00977957">
        <w:rPr>
          <w:sz w:val="20"/>
          <w:szCs w:val="24"/>
        </w:rPr>
        <w:t>if</w:t>
      </w:r>
      <w:proofErr w:type="gramEnd"/>
      <w:r w:rsidRPr="00977957">
        <w:rPr>
          <w:sz w:val="20"/>
          <w:szCs w:val="24"/>
        </w:rPr>
        <w:t xml:space="preserve"> relevant), a review of the formal written </w:t>
      </w:r>
      <w:r>
        <w:rPr>
          <w:sz w:val="20"/>
          <w:szCs w:val="24"/>
        </w:rPr>
        <w:t>PAC</w:t>
      </w:r>
      <w:r w:rsidRPr="00977957">
        <w:rPr>
          <w:sz w:val="20"/>
          <w:szCs w:val="24"/>
        </w:rPr>
        <w:t xml:space="preserve"> Charter and its continuing adequacy and an evaluation of the extent to which the </w:t>
      </w:r>
      <w:r>
        <w:rPr>
          <w:sz w:val="20"/>
          <w:szCs w:val="24"/>
        </w:rPr>
        <w:t>PAC</w:t>
      </w:r>
      <w:r w:rsidRPr="00977957">
        <w:rPr>
          <w:sz w:val="20"/>
          <w:szCs w:val="24"/>
        </w:rPr>
        <w:t xml:space="preserve"> has met the requirements of the </w:t>
      </w:r>
      <w:r>
        <w:rPr>
          <w:sz w:val="20"/>
          <w:szCs w:val="24"/>
        </w:rPr>
        <w:t>PAC</w:t>
      </w:r>
      <w:r w:rsidRPr="00977957">
        <w:rPr>
          <w:sz w:val="20"/>
          <w:szCs w:val="24"/>
        </w:rPr>
        <w:t xml:space="preserve"> Charter.</w:t>
      </w:r>
    </w:p>
    <w:p w14:paraId="681AEC09" w14:textId="77777777" w:rsidR="00463574" w:rsidRDefault="00463574" w:rsidP="00463574">
      <w:pPr>
        <w:widowControl/>
        <w:rPr>
          <w:sz w:val="20"/>
          <w:szCs w:val="24"/>
        </w:rPr>
      </w:pPr>
    </w:p>
    <w:p w14:paraId="6BDE1312" w14:textId="77777777" w:rsidR="00463574" w:rsidRPr="00977957" w:rsidRDefault="00463574" w:rsidP="00463574">
      <w:pPr>
        <w:pStyle w:val="BodyText"/>
        <w:numPr>
          <w:ilvl w:val="0"/>
          <w:numId w:val="43"/>
        </w:numPr>
        <w:rPr>
          <w:sz w:val="20"/>
          <w:szCs w:val="24"/>
        </w:rPr>
      </w:pPr>
      <w:r w:rsidRPr="00977957">
        <w:rPr>
          <w:sz w:val="20"/>
          <w:szCs w:val="24"/>
        </w:rPr>
        <w:t xml:space="preserve">In addition, the Chair of the </w:t>
      </w:r>
      <w:r>
        <w:rPr>
          <w:sz w:val="20"/>
          <w:szCs w:val="24"/>
        </w:rPr>
        <w:t>PAC</w:t>
      </w:r>
      <w:r w:rsidRPr="00977957">
        <w:rPr>
          <w:sz w:val="20"/>
          <w:szCs w:val="24"/>
        </w:rPr>
        <w:t xml:space="preserve"> must submit an annual report to the Board (at or prior to the Board meeting at which the year-end financial statements are approved) summarising the </w:t>
      </w:r>
      <w:r>
        <w:rPr>
          <w:sz w:val="20"/>
          <w:szCs w:val="24"/>
        </w:rPr>
        <w:t>PAC</w:t>
      </w:r>
      <w:r w:rsidRPr="00977957">
        <w:rPr>
          <w:sz w:val="20"/>
          <w:szCs w:val="24"/>
        </w:rPr>
        <w:t>’s activities during the year.  The report (and where appropriate, any interim report) must include:</w:t>
      </w:r>
    </w:p>
    <w:p w14:paraId="418E98C4" w14:textId="77777777" w:rsidR="00463574" w:rsidRPr="00977957" w:rsidRDefault="00463574" w:rsidP="00463574">
      <w:pPr>
        <w:pStyle w:val="BodyText"/>
        <w:numPr>
          <w:ilvl w:val="0"/>
          <w:numId w:val="46"/>
        </w:numPr>
        <w:rPr>
          <w:sz w:val="20"/>
          <w:szCs w:val="24"/>
        </w:rPr>
      </w:pPr>
      <w:r w:rsidRPr="00977957">
        <w:rPr>
          <w:sz w:val="20"/>
          <w:szCs w:val="24"/>
        </w:rPr>
        <w:t xml:space="preserve">a summary of the </w:t>
      </w:r>
      <w:r>
        <w:rPr>
          <w:sz w:val="20"/>
          <w:szCs w:val="24"/>
        </w:rPr>
        <w:t>PAC</w:t>
      </w:r>
      <w:r w:rsidRPr="00977957">
        <w:rPr>
          <w:sz w:val="20"/>
          <w:szCs w:val="24"/>
        </w:rPr>
        <w:t xml:space="preserve">’s main authority, responsibilities and </w:t>
      </w:r>
      <w:proofErr w:type="gramStart"/>
      <w:r w:rsidRPr="00977957">
        <w:rPr>
          <w:sz w:val="20"/>
          <w:szCs w:val="24"/>
        </w:rPr>
        <w:t>duties;</w:t>
      </w:r>
      <w:proofErr w:type="gramEnd"/>
    </w:p>
    <w:p w14:paraId="16878187" w14:textId="77777777" w:rsidR="00463574" w:rsidRPr="00977957" w:rsidRDefault="00463574" w:rsidP="00463574">
      <w:pPr>
        <w:pStyle w:val="BodyText"/>
        <w:numPr>
          <w:ilvl w:val="0"/>
          <w:numId w:val="46"/>
        </w:numPr>
        <w:rPr>
          <w:sz w:val="20"/>
          <w:szCs w:val="24"/>
        </w:rPr>
      </w:pPr>
      <w:r w:rsidRPr="00977957">
        <w:rPr>
          <w:sz w:val="20"/>
          <w:szCs w:val="24"/>
        </w:rPr>
        <w:t xml:space="preserve">biographical details of the </w:t>
      </w:r>
      <w:r>
        <w:rPr>
          <w:sz w:val="20"/>
          <w:szCs w:val="24"/>
        </w:rPr>
        <w:t>PAC</w:t>
      </w:r>
      <w:r w:rsidRPr="00977957">
        <w:rPr>
          <w:sz w:val="20"/>
          <w:szCs w:val="24"/>
        </w:rPr>
        <w:t xml:space="preserve">’s members, including expertise, appointment, dates and terms of </w:t>
      </w:r>
      <w:proofErr w:type="gramStart"/>
      <w:r w:rsidRPr="00977957">
        <w:rPr>
          <w:sz w:val="20"/>
          <w:szCs w:val="24"/>
        </w:rPr>
        <w:t>appointment;</w:t>
      </w:r>
      <w:proofErr w:type="gramEnd"/>
    </w:p>
    <w:p w14:paraId="6780E837" w14:textId="77777777" w:rsidR="00463574" w:rsidRPr="00977957" w:rsidRDefault="00463574" w:rsidP="00463574">
      <w:pPr>
        <w:pStyle w:val="BodyText"/>
        <w:numPr>
          <w:ilvl w:val="0"/>
          <w:numId w:val="46"/>
        </w:numPr>
        <w:rPr>
          <w:sz w:val="20"/>
          <w:szCs w:val="24"/>
        </w:rPr>
      </w:pPr>
      <w:r w:rsidRPr="00977957">
        <w:rPr>
          <w:sz w:val="20"/>
          <w:szCs w:val="24"/>
        </w:rPr>
        <w:t>member and related party dealings with the Company;</w:t>
      </w:r>
      <w:r>
        <w:rPr>
          <w:sz w:val="20"/>
          <w:szCs w:val="24"/>
        </w:rPr>
        <w:t xml:space="preserve"> and</w:t>
      </w:r>
    </w:p>
    <w:p w14:paraId="57596D75" w14:textId="77777777" w:rsidR="00463574" w:rsidRPr="00977957" w:rsidRDefault="00463574" w:rsidP="00463574">
      <w:pPr>
        <w:pStyle w:val="BodyText"/>
        <w:rPr>
          <w:sz w:val="20"/>
          <w:szCs w:val="24"/>
        </w:rPr>
      </w:pPr>
      <w:r w:rsidRPr="00977957">
        <w:rPr>
          <w:sz w:val="20"/>
          <w:szCs w:val="24"/>
        </w:rPr>
        <w:t>details of meetings, including the number of meetings held during the relevant period and the number of meetings attended by each member</w:t>
      </w:r>
      <w:r>
        <w:rPr>
          <w:sz w:val="20"/>
          <w:szCs w:val="24"/>
        </w:rPr>
        <w:t>.</w:t>
      </w:r>
    </w:p>
    <w:p w14:paraId="1CC8F56D" w14:textId="77777777" w:rsidR="00463574" w:rsidRPr="00977957" w:rsidRDefault="00463574" w:rsidP="009A57AB">
      <w:pPr>
        <w:pStyle w:val="Heading2"/>
        <w:numPr>
          <w:ilvl w:val="0"/>
          <w:numId w:val="112"/>
        </w:numPr>
        <w:rPr>
          <w:sz w:val="22"/>
          <w:szCs w:val="28"/>
        </w:rPr>
      </w:pPr>
      <w:bookmarkStart w:id="199" w:name="_Toc47529085"/>
      <w:r w:rsidRPr="00977957">
        <w:rPr>
          <w:sz w:val="22"/>
          <w:szCs w:val="28"/>
        </w:rPr>
        <w:t>Fees</w:t>
      </w:r>
      <w:bookmarkEnd w:id="199"/>
    </w:p>
    <w:p w14:paraId="647C1ADB" w14:textId="77777777" w:rsidR="00463574" w:rsidRPr="00711815" w:rsidRDefault="00463574" w:rsidP="00463574">
      <w:pPr>
        <w:widowControl/>
        <w:tabs>
          <w:tab w:val="num" w:pos="682"/>
        </w:tabs>
        <w:autoSpaceDE w:val="0"/>
        <w:autoSpaceDN w:val="0"/>
        <w:adjustRightInd w:val="0"/>
        <w:ind w:left="360"/>
        <w:rPr>
          <w:rFonts w:cs="HelveticaNeueLT Std Cn"/>
          <w:color w:val="000000"/>
          <w:sz w:val="24"/>
          <w:szCs w:val="24"/>
        </w:rPr>
      </w:pPr>
      <w:r w:rsidRPr="00711815">
        <w:rPr>
          <w:rStyle w:val="BodyTextChar"/>
          <w:sz w:val="20"/>
          <w:szCs w:val="24"/>
        </w:rPr>
        <w:t>PAC memberships are honorary positions and members are not entitled to receive remuneration</w:t>
      </w:r>
      <w:r w:rsidRPr="00711815">
        <w:rPr>
          <w:rFonts w:cs="HelveticaNeueLT Std Cn"/>
          <w:color w:val="000000"/>
          <w:sz w:val="24"/>
          <w:szCs w:val="24"/>
        </w:rPr>
        <w:t>.</w:t>
      </w:r>
    </w:p>
    <w:p w14:paraId="081F2F9C" w14:textId="77777777" w:rsidR="00463574" w:rsidRPr="00977957" w:rsidRDefault="00463574" w:rsidP="00463574">
      <w:pPr>
        <w:widowControl/>
        <w:tabs>
          <w:tab w:val="num" w:pos="682"/>
        </w:tabs>
        <w:autoSpaceDE w:val="0"/>
        <w:autoSpaceDN w:val="0"/>
        <w:adjustRightInd w:val="0"/>
        <w:rPr>
          <w:rFonts w:cs="HelveticaNeueLT Std Cn"/>
          <w:color w:val="000000"/>
          <w:sz w:val="24"/>
          <w:szCs w:val="24"/>
        </w:rPr>
      </w:pPr>
    </w:p>
    <w:p w14:paraId="2F72244D" w14:textId="77777777" w:rsidR="00463574" w:rsidRPr="00977957" w:rsidRDefault="00463574" w:rsidP="009A57AB">
      <w:pPr>
        <w:pStyle w:val="Heading2"/>
        <w:numPr>
          <w:ilvl w:val="0"/>
          <w:numId w:val="112"/>
        </w:numPr>
        <w:rPr>
          <w:szCs w:val="24"/>
        </w:rPr>
      </w:pPr>
      <w:bookmarkStart w:id="200" w:name="_Toc47529086"/>
      <w:r w:rsidRPr="00977957">
        <w:rPr>
          <w:sz w:val="22"/>
          <w:szCs w:val="28"/>
        </w:rPr>
        <w:t>Review of Charter</w:t>
      </w:r>
      <w:bookmarkEnd w:id="200"/>
    </w:p>
    <w:p w14:paraId="48E77364" w14:textId="77777777" w:rsidR="00463574" w:rsidRPr="00977957" w:rsidRDefault="00463574" w:rsidP="00463574">
      <w:pPr>
        <w:pStyle w:val="BodyText"/>
        <w:numPr>
          <w:ilvl w:val="0"/>
          <w:numId w:val="13"/>
        </w:numPr>
        <w:ind w:hanging="357"/>
        <w:rPr>
          <w:sz w:val="20"/>
          <w:szCs w:val="24"/>
        </w:rPr>
      </w:pPr>
      <w:r w:rsidRPr="00977957">
        <w:rPr>
          <w:sz w:val="20"/>
          <w:szCs w:val="24"/>
        </w:rPr>
        <w:t xml:space="preserve">This </w:t>
      </w:r>
      <w:r>
        <w:rPr>
          <w:sz w:val="20"/>
          <w:szCs w:val="24"/>
        </w:rPr>
        <w:t>PAC</w:t>
      </w:r>
      <w:r w:rsidRPr="00977957">
        <w:rPr>
          <w:sz w:val="20"/>
          <w:szCs w:val="24"/>
        </w:rPr>
        <w:t xml:space="preserve"> Charter is to be reviewed as and when needed by the </w:t>
      </w:r>
      <w:r>
        <w:rPr>
          <w:sz w:val="20"/>
          <w:szCs w:val="24"/>
        </w:rPr>
        <w:t>PAC</w:t>
      </w:r>
      <w:r w:rsidRPr="00977957">
        <w:rPr>
          <w:sz w:val="20"/>
          <w:szCs w:val="24"/>
        </w:rPr>
        <w:t xml:space="preserve"> to ensure it remains consistent with the </w:t>
      </w:r>
      <w:r>
        <w:rPr>
          <w:sz w:val="20"/>
          <w:szCs w:val="24"/>
        </w:rPr>
        <w:t>PAC</w:t>
      </w:r>
      <w:r w:rsidRPr="00977957">
        <w:rPr>
          <w:sz w:val="20"/>
          <w:szCs w:val="24"/>
        </w:rPr>
        <w:t xml:space="preserve">’s authority, </w:t>
      </w:r>
      <w:proofErr w:type="gramStart"/>
      <w:r w:rsidRPr="00977957">
        <w:rPr>
          <w:sz w:val="20"/>
          <w:szCs w:val="24"/>
        </w:rPr>
        <w:t>objectives</w:t>
      </w:r>
      <w:proofErr w:type="gramEnd"/>
      <w:r w:rsidRPr="00977957">
        <w:rPr>
          <w:sz w:val="20"/>
          <w:szCs w:val="24"/>
        </w:rPr>
        <w:t xml:space="preserve"> and responsibilities. </w:t>
      </w:r>
    </w:p>
    <w:p w14:paraId="72429FDD" w14:textId="77777777" w:rsidR="00463574" w:rsidRPr="00977957" w:rsidRDefault="00463574" w:rsidP="00463574">
      <w:pPr>
        <w:pStyle w:val="BodyText"/>
        <w:rPr>
          <w:sz w:val="20"/>
          <w:szCs w:val="24"/>
        </w:rPr>
      </w:pPr>
    </w:p>
    <w:p w14:paraId="00FBC7A4" w14:textId="77777777" w:rsidR="00463574" w:rsidRPr="00977957" w:rsidRDefault="00463574" w:rsidP="00463574">
      <w:pPr>
        <w:pStyle w:val="BodyText"/>
        <w:numPr>
          <w:ilvl w:val="0"/>
          <w:numId w:val="13"/>
        </w:numPr>
        <w:ind w:hanging="357"/>
        <w:rPr>
          <w:sz w:val="20"/>
          <w:szCs w:val="24"/>
        </w:rPr>
      </w:pPr>
      <w:r w:rsidRPr="00977957">
        <w:rPr>
          <w:sz w:val="20"/>
          <w:szCs w:val="24"/>
        </w:rPr>
        <w:t xml:space="preserve">Changes to the </w:t>
      </w:r>
      <w:r>
        <w:rPr>
          <w:sz w:val="20"/>
          <w:szCs w:val="24"/>
        </w:rPr>
        <w:t>PAC</w:t>
      </w:r>
      <w:r w:rsidRPr="00977957">
        <w:rPr>
          <w:sz w:val="20"/>
          <w:szCs w:val="24"/>
        </w:rPr>
        <w:t xml:space="preserve"> Charter must be recommended by the </w:t>
      </w:r>
      <w:r>
        <w:rPr>
          <w:sz w:val="20"/>
          <w:szCs w:val="24"/>
        </w:rPr>
        <w:t>PAC</w:t>
      </w:r>
      <w:r w:rsidRPr="00977957">
        <w:rPr>
          <w:sz w:val="20"/>
          <w:szCs w:val="24"/>
        </w:rPr>
        <w:t xml:space="preserve"> and approved by the Board.</w:t>
      </w:r>
    </w:p>
    <w:p w14:paraId="562696D9" w14:textId="77777777" w:rsidR="00463574" w:rsidRPr="00977957" w:rsidRDefault="00463574" w:rsidP="00463574">
      <w:pPr>
        <w:pStyle w:val="BodyText"/>
        <w:rPr>
          <w:sz w:val="20"/>
          <w:szCs w:val="24"/>
        </w:rPr>
      </w:pPr>
    </w:p>
    <w:p w14:paraId="2175EC7C" w14:textId="77777777" w:rsidR="00463574" w:rsidRPr="00977957" w:rsidRDefault="00463574" w:rsidP="009A57AB">
      <w:pPr>
        <w:pStyle w:val="Heading2"/>
        <w:numPr>
          <w:ilvl w:val="0"/>
          <w:numId w:val="112"/>
        </w:numPr>
        <w:rPr>
          <w:szCs w:val="24"/>
        </w:rPr>
      </w:pPr>
      <w:bookmarkStart w:id="201" w:name="_Toc47529087"/>
      <w:r w:rsidRPr="00977957">
        <w:rPr>
          <w:sz w:val="22"/>
          <w:szCs w:val="28"/>
        </w:rPr>
        <w:t>Access</w:t>
      </w:r>
      <w:bookmarkEnd w:id="201"/>
    </w:p>
    <w:p w14:paraId="43FE1455" w14:textId="77777777" w:rsidR="00463574" w:rsidRPr="00977957" w:rsidRDefault="00463574" w:rsidP="00463574">
      <w:pPr>
        <w:pStyle w:val="BodyText"/>
        <w:ind w:left="360"/>
        <w:rPr>
          <w:sz w:val="20"/>
          <w:szCs w:val="24"/>
        </w:rPr>
      </w:pPr>
      <w:r w:rsidRPr="00977957">
        <w:rPr>
          <w:sz w:val="20"/>
          <w:szCs w:val="24"/>
        </w:rPr>
        <w:t xml:space="preserve">The </w:t>
      </w:r>
      <w:r>
        <w:rPr>
          <w:sz w:val="20"/>
          <w:szCs w:val="24"/>
        </w:rPr>
        <w:t>PAC</w:t>
      </w:r>
      <w:r w:rsidRPr="00977957">
        <w:rPr>
          <w:sz w:val="20"/>
          <w:szCs w:val="24"/>
        </w:rPr>
        <w:t xml:space="preserve">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055EDF11" w14:textId="77777777" w:rsidR="00463574" w:rsidRPr="00977957" w:rsidRDefault="00463574" w:rsidP="00463574">
      <w:pPr>
        <w:pStyle w:val="BodyText"/>
        <w:rPr>
          <w:sz w:val="20"/>
          <w:szCs w:val="24"/>
        </w:rPr>
      </w:pPr>
    </w:p>
    <w:p w14:paraId="23A04F04" w14:textId="77777777" w:rsidR="00463574" w:rsidRPr="00977957" w:rsidRDefault="00463574" w:rsidP="009A57AB">
      <w:pPr>
        <w:pStyle w:val="Heading2"/>
        <w:numPr>
          <w:ilvl w:val="0"/>
          <w:numId w:val="112"/>
        </w:numPr>
        <w:rPr>
          <w:szCs w:val="24"/>
        </w:rPr>
      </w:pPr>
      <w:bookmarkStart w:id="202" w:name="_Toc47529088"/>
      <w:r w:rsidRPr="00977957">
        <w:rPr>
          <w:sz w:val="22"/>
          <w:szCs w:val="28"/>
        </w:rPr>
        <w:t>Independent Experts</w:t>
      </w:r>
      <w:bookmarkEnd w:id="202"/>
    </w:p>
    <w:p w14:paraId="58041D00" w14:textId="77777777" w:rsidR="00463574" w:rsidRPr="00977957" w:rsidRDefault="00463574" w:rsidP="00463574">
      <w:pPr>
        <w:pStyle w:val="BodyText"/>
        <w:ind w:left="360"/>
        <w:rPr>
          <w:sz w:val="20"/>
          <w:szCs w:val="24"/>
        </w:rPr>
      </w:pPr>
      <w:r w:rsidRPr="00977957">
        <w:rPr>
          <w:sz w:val="20"/>
          <w:szCs w:val="24"/>
        </w:rPr>
        <w:t xml:space="preserve">The </w:t>
      </w:r>
      <w:r>
        <w:rPr>
          <w:sz w:val="20"/>
          <w:szCs w:val="24"/>
        </w:rPr>
        <w:t>PAC</w:t>
      </w:r>
      <w:r w:rsidRPr="00977957">
        <w:rPr>
          <w:sz w:val="20"/>
          <w:szCs w:val="24"/>
        </w:rPr>
        <w:t xml:space="preserve"> has the authority to consult independent experts where they consider it necessary to carry out its duties.  Any costs incurred </w:t>
      </w:r>
      <w:proofErr w:type="gramStart"/>
      <w:r w:rsidRPr="00977957">
        <w:rPr>
          <w:sz w:val="20"/>
          <w:szCs w:val="24"/>
        </w:rPr>
        <w:t>as a result of</w:t>
      </w:r>
      <w:proofErr w:type="gramEnd"/>
      <w:r w:rsidRPr="00977957">
        <w:rPr>
          <w:sz w:val="20"/>
          <w:szCs w:val="24"/>
        </w:rPr>
        <w:t xml:space="preserve"> the </w:t>
      </w:r>
      <w:r>
        <w:rPr>
          <w:sz w:val="20"/>
          <w:szCs w:val="24"/>
        </w:rPr>
        <w:t>PAC</w:t>
      </w:r>
      <w:r w:rsidRPr="00977957">
        <w:rPr>
          <w:sz w:val="20"/>
          <w:szCs w:val="24"/>
        </w:rPr>
        <w:t xml:space="preserve"> consulting an independent expert will be borne by the Company.  If costs are to be incurred for an independent expert, the costs should be approved by the Chair of the </w:t>
      </w:r>
      <w:r>
        <w:rPr>
          <w:sz w:val="20"/>
          <w:szCs w:val="24"/>
        </w:rPr>
        <w:t>PAC</w:t>
      </w:r>
      <w:r w:rsidRPr="00977957">
        <w:rPr>
          <w:sz w:val="20"/>
          <w:szCs w:val="24"/>
        </w:rPr>
        <w:t xml:space="preserve"> and the CEO prior to being incurred.</w:t>
      </w:r>
    </w:p>
    <w:p w14:paraId="30D96CF5" w14:textId="77777777" w:rsidR="00463574" w:rsidRPr="00977957" w:rsidRDefault="00463574" w:rsidP="00463574">
      <w:pPr>
        <w:pStyle w:val="BodyText"/>
        <w:rPr>
          <w:sz w:val="20"/>
          <w:szCs w:val="24"/>
        </w:rPr>
      </w:pPr>
    </w:p>
    <w:p w14:paraId="2035B252" w14:textId="77777777" w:rsidR="00463574" w:rsidRPr="00977957" w:rsidRDefault="00463574" w:rsidP="009A57AB">
      <w:pPr>
        <w:pStyle w:val="Heading2"/>
        <w:numPr>
          <w:ilvl w:val="0"/>
          <w:numId w:val="112"/>
        </w:numPr>
        <w:rPr>
          <w:i/>
          <w:sz w:val="22"/>
          <w:szCs w:val="28"/>
        </w:rPr>
      </w:pPr>
      <w:bookmarkStart w:id="203" w:name="_Toc47529089"/>
      <w:r w:rsidRPr="00977957">
        <w:rPr>
          <w:sz w:val="22"/>
          <w:szCs w:val="28"/>
        </w:rPr>
        <w:t>Insurance</w:t>
      </w:r>
      <w:bookmarkEnd w:id="203"/>
    </w:p>
    <w:p w14:paraId="4706B9EC" w14:textId="77777777" w:rsidR="00463574" w:rsidRPr="00977957" w:rsidRDefault="00463574" w:rsidP="00463574">
      <w:pPr>
        <w:pStyle w:val="BodyText"/>
        <w:ind w:left="360"/>
        <w:rPr>
          <w:sz w:val="20"/>
          <w:szCs w:val="24"/>
        </w:rPr>
      </w:pPr>
      <w:r>
        <w:rPr>
          <w:sz w:val="20"/>
          <w:szCs w:val="24"/>
        </w:rPr>
        <w:t>PAC</w:t>
      </w:r>
      <w:r w:rsidRPr="00977957">
        <w:rPr>
          <w:sz w:val="20"/>
          <w:szCs w:val="24"/>
        </w:rPr>
        <w:t xml:space="preserve"> members are covered under a Directors and Officers insurance policy.</w:t>
      </w:r>
    </w:p>
    <w:p w14:paraId="68176D2C" w14:textId="77777777" w:rsidR="00463574" w:rsidRPr="00977957" w:rsidRDefault="00463574" w:rsidP="00463574">
      <w:pPr>
        <w:pStyle w:val="BodyText"/>
        <w:rPr>
          <w:sz w:val="20"/>
          <w:szCs w:val="24"/>
        </w:rPr>
      </w:pPr>
    </w:p>
    <w:p w14:paraId="65C4140A" w14:textId="77777777" w:rsidR="00463574" w:rsidRPr="00977957" w:rsidRDefault="00463574" w:rsidP="009A57AB">
      <w:pPr>
        <w:pStyle w:val="Heading2"/>
        <w:numPr>
          <w:ilvl w:val="0"/>
          <w:numId w:val="112"/>
        </w:numPr>
        <w:rPr>
          <w:i/>
          <w:sz w:val="22"/>
          <w:szCs w:val="28"/>
        </w:rPr>
      </w:pPr>
      <w:bookmarkStart w:id="204" w:name="_Toc47529090"/>
      <w:r w:rsidRPr="00977957">
        <w:rPr>
          <w:sz w:val="22"/>
          <w:szCs w:val="28"/>
        </w:rPr>
        <w:lastRenderedPageBreak/>
        <w:t xml:space="preserve">Orientation of </w:t>
      </w:r>
      <w:r>
        <w:rPr>
          <w:sz w:val="22"/>
          <w:szCs w:val="28"/>
        </w:rPr>
        <w:t>PAC</w:t>
      </w:r>
      <w:r w:rsidRPr="00977957">
        <w:rPr>
          <w:sz w:val="22"/>
          <w:szCs w:val="28"/>
        </w:rPr>
        <w:t xml:space="preserve"> members</w:t>
      </w:r>
      <w:bookmarkEnd w:id="204"/>
    </w:p>
    <w:p w14:paraId="2E41A26B" w14:textId="77777777" w:rsidR="00463574" w:rsidRDefault="00463574" w:rsidP="00463574">
      <w:pPr>
        <w:pStyle w:val="BodyText"/>
        <w:ind w:left="360"/>
        <w:rPr>
          <w:sz w:val="20"/>
          <w:szCs w:val="24"/>
        </w:rPr>
      </w:pPr>
      <w:r w:rsidRPr="00825533">
        <w:rPr>
          <w:sz w:val="20"/>
          <w:szCs w:val="24"/>
        </w:rPr>
        <w:t xml:space="preserve">An orientation meeting for new PAC members will be scheduled as required.  This meeting will provide an overview of CCQ’s business activities, organisational structure, corporate </w:t>
      </w:r>
      <w:proofErr w:type="gramStart"/>
      <w:r w:rsidRPr="00825533">
        <w:rPr>
          <w:sz w:val="20"/>
          <w:szCs w:val="24"/>
        </w:rPr>
        <w:t>priorities</w:t>
      </w:r>
      <w:proofErr w:type="gramEnd"/>
      <w:r w:rsidRPr="00825533">
        <w:rPr>
          <w:sz w:val="20"/>
          <w:szCs w:val="24"/>
        </w:rPr>
        <w:t xml:space="preserve"> and policies.  The CEO (or their delegate) is responsible for organising PAC member orientation meetings, at the request of the PAC Chair</w:t>
      </w:r>
    </w:p>
    <w:p w14:paraId="27C04977" w14:textId="77777777" w:rsidR="005C3E2A" w:rsidRDefault="005C3E2A" w:rsidP="00366F68">
      <w:pPr>
        <w:pStyle w:val="Heading1"/>
        <w:ind w:left="0"/>
        <w:rPr>
          <w:sz w:val="36"/>
          <w:szCs w:val="36"/>
        </w:rPr>
        <w:sectPr w:rsidR="005C3E2A" w:rsidSect="003D74F2">
          <w:headerReference w:type="default" r:id="rId33"/>
          <w:pgSz w:w="11910" w:h="16850"/>
          <w:pgMar w:top="1418" w:right="1582" w:bottom="278" w:left="1582" w:header="737" w:footer="680" w:gutter="0"/>
          <w:cols w:space="720"/>
          <w:docGrid w:linePitch="299"/>
        </w:sectPr>
      </w:pPr>
    </w:p>
    <w:p w14:paraId="082BF4EB" w14:textId="1B8711BD" w:rsidR="005373F6" w:rsidRPr="00977957" w:rsidRDefault="005373F6" w:rsidP="00366F68">
      <w:pPr>
        <w:pStyle w:val="Heading1"/>
        <w:ind w:left="0"/>
        <w:rPr>
          <w:sz w:val="36"/>
          <w:szCs w:val="36"/>
        </w:rPr>
      </w:pPr>
      <w:bookmarkStart w:id="205" w:name="_Toc47529091"/>
      <w:r w:rsidRPr="00977957">
        <w:rPr>
          <w:sz w:val="36"/>
          <w:szCs w:val="36"/>
        </w:rPr>
        <w:lastRenderedPageBreak/>
        <w:t xml:space="preserve">APPENDIX </w:t>
      </w:r>
      <w:r w:rsidR="003B3BB8" w:rsidRPr="00977957">
        <w:rPr>
          <w:sz w:val="36"/>
          <w:szCs w:val="36"/>
        </w:rPr>
        <w:t>A</w:t>
      </w:r>
      <w:bookmarkEnd w:id="205"/>
    </w:p>
    <w:p w14:paraId="7B98FB13" w14:textId="4001E3F1" w:rsidR="000A179B" w:rsidRPr="00977957" w:rsidRDefault="000A179B" w:rsidP="00225577">
      <w:pPr>
        <w:pStyle w:val="BodyText"/>
        <w:rPr>
          <w:sz w:val="20"/>
          <w:szCs w:val="24"/>
        </w:rPr>
      </w:pPr>
    </w:p>
    <w:p w14:paraId="55E45370" w14:textId="627E91AE" w:rsidR="003D74F2" w:rsidRPr="00977957" w:rsidRDefault="00D33A8D" w:rsidP="00225577">
      <w:pPr>
        <w:pStyle w:val="BodyText"/>
        <w:rPr>
          <w:sz w:val="20"/>
          <w:szCs w:val="24"/>
        </w:rPr>
      </w:pPr>
      <w:r>
        <w:rPr>
          <w:noProof/>
          <w:sz w:val="20"/>
          <w:szCs w:val="24"/>
        </w:rPr>
        <w:drawing>
          <wp:inline distT="0" distB="0" distL="0" distR="0" wp14:anchorId="2CA7AA76" wp14:editId="64DD0557">
            <wp:extent cx="5553710" cy="3967480"/>
            <wp:effectExtent l="0" t="0" r="889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86_Governance_Structure_20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53710" cy="3967480"/>
                    </a:xfrm>
                    <a:prstGeom prst="rect">
                      <a:avLst/>
                    </a:prstGeom>
                  </pic:spPr>
                </pic:pic>
              </a:graphicData>
            </a:graphic>
          </wp:inline>
        </w:drawing>
      </w:r>
    </w:p>
    <w:p w14:paraId="4CF269E2" w14:textId="50E38458" w:rsidR="003D74F2" w:rsidRDefault="003D74F2" w:rsidP="00225577">
      <w:pPr>
        <w:pStyle w:val="BodyText"/>
        <w:rPr>
          <w:sz w:val="20"/>
          <w:szCs w:val="24"/>
        </w:rPr>
      </w:pPr>
    </w:p>
    <w:p w14:paraId="435913D6" w14:textId="4B5AD9D9" w:rsidR="00463574" w:rsidRPr="00463574" w:rsidRDefault="00463574" w:rsidP="00463574"/>
    <w:p w14:paraId="14A882A8" w14:textId="1FA91830" w:rsidR="00463574" w:rsidRPr="00463574" w:rsidRDefault="00463574" w:rsidP="00463574"/>
    <w:p w14:paraId="3511A2E9" w14:textId="00A38456" w:rsidR="00463574" w:rsidRPr="00463574" w:rsidRDefault="00463574" w:rsidP="00463574"/>
    <w:p w14:paraId="1C1899DB" w14:textId="76D32C64" w:rsidR="00463574" w:rsidRPr="00463574" w:rsidRDefault="00463574" w:rsidP="00463574"/>
    <w:p w14:paraId="1E5AE8C3" w14:textId="20A0366A" w:rsidR="00463574" w:rsidRPr="00463574" w:rsidRDefault="00463574" w:rsidP="00463574"/>
    <w:p w14:paraId="3D54557A" w14:textId="67600268" w:rsidR="00463574" w:rsidRPr="00463574" w:rsidRDefault="00463574" w:rsidP="00463574"/>
    <w:p w14:paraId="69494EDC" w14:textId="3C632A29" w:rsidR="00463574" w:rsidRPr="00463574" w:rsidRDefault="00463574" w:rsidP="00463574"/>
    <w:p w14:paraId="43553160" w14:textId="3653F87B" w:rsidR="00463574" w:rsidRPr="00463574" w:rsidRDefault="00463574" w:rsidP="00463574"/>
    <w:p w14:paraId="4E7060E6" w14:textId="484225B4" w:rsidR="00463574" w:rsidRPr="00463574" w:rsidRDefault="00463574" w:rsidP="00463574"/>
    <w:p w14:paraId="2CAD558A" w14:textId="10B75F3C" w:rsidR="00463574" w:rsidRPr="00463574" w:rsidRDefault="00463574" w:rsidP="00463574"/>
    <w:p w14:paraId="65CD3AF0" w14:textId="0D5B0798" w:rsidR="00463574" w:rsidRPr="00463574" w:rsidRDefault="00463574" w:rsidP="00463574"/>
    <w:p w14:paraId="783F161A" w14:textId="273FD304" w:rsidR="00463574" w:rsidRPr="00463574" w:rsidRDefault="00463574" w:rsidP="00463574"/>
    <w:p w14:paraId="568F05C3" w14:textId="47DCE45A" w:rsidR="00463574" w:rsidRPr="00463574" w:rsidRDefault="00463574" w:rsidP="00463574"/>
    <w:p w14:paraId="00313AB9" w14:textId="7BA67F81" w:rsidR="00463574" w:rsidRPr="00463574" w:rsidRDefault="00463574" w:rsidP="00463574"/>
    <w:p w14:paraId="3D766FD3" w14:textId="03ACD28A" w:rsidR="00463574" w:rsidRPr="00463574" w:rsidRDefault="00463574" w:rsidP="00463574"/>
    <w:p w14:paraId="1815A64B" w14:textId="11993A87" w:rsidR="00463574" w:rsidRPr="00463574" w:rsidRDefault="00463574" w:rsidP="00463574"/>
    <w:p w14:paraId="3E67181F" w14:textId="14153741" w:rsidR="00463574" w:rsidRPr="00463574" w:rsidRDefault="00463574" w:rsidP="00463574"/>
    <w:p w14:paraId="0CF571DD" w14:textId="3F1DD612" w:rsidR="00463574" w:rsidRPr="00463574" w:rsidRDefault="00463574" w:rsidP="00463574"/>
    <w:p w14:paraId="76AA3F83" w14:textId="7C536FA9" w:rsidR="00463574" w:rsidRPr="00463574" w:rsidRDefault="00463574" w:rsidP="00463574"/>
    <w:p w14:paraId="27EF95F7" w14:textId="2D58EA0A" w:rsidR="00463574" w:rsidRPr="00463574" w:rsidRDefault="00463574" w:rsidP="00463574"/>
    <w:p w14:paraId="47175C25" w14:textId="6636E177" w:rsidR="00463574" w:rsidRPr="00463574" w:rsidRDefault="00463574" w:rsidP="00463574"/>
    <w:p w14:paraId="62746CE4" w14:textId="27825ECA" w:rsidR="00463574" w:rsidRPr="00463574" w:rsidRDefault="00463574" w:rsidP="00463574"/>
    <w:p w14:paraId="4F7B3DCE" w14:textId="45FEDA2F" w:rsidR="00463574" w:rsidRPr="00463574" w:rsidRDefault="00463574" w:rsidP="00463574"/>
    <w:p w14:paraId="5D050873" w14:textId="77777777" w:rsidR="00463574" w:rsidRPr="00463574" w:rsidRDefault="00463574" w:rsidP="00463574"/>
    <w:sectPr w:rsidR="00463574" w:rsidRPr="00463574" w:rsidSect="003D74F2">
      <w:footerReference w:type="default" r:id="rId35"/>
      <w:pgSz w:w="11910" w:h="16850"/>
      <w:pgMar w:top="1418" w:right="1582" w:bottom="278" w:left="1582" w:header="737"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295FA" w14:textId="77777777" w:rsidR="00A870FD" w:rsidRDefault="00A870FD">
      <w:r>
        <w:separator/>
      </w:r>
    </w:p>
  </w:endnote>
  <w:endnote w:type="continuationSeparator" w:id="0">
    <w:p w14:paraId="5585FB10" w14:textId="77777777" w:rsidR="00A870FD" w:rsidRDefault="00A8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7A72" w14:textId="77777777" w:rsidR="00247DEA" w:rsidRDefault="00247DE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6" w:type="dxa"/>
      <w:tblLook w:val="01E0" w:firstRow="1" w:lastRow="1" w:firstColumn="1" w:lastColumn="1" w:noHBand="0" w:noVBand="0"/>
    </w:tblPr>
    <w:tblGrid>
      <w:gridCol w:w="1574"/>
      <w:gridCol w:w="1737"/>
      <w:gridCol w:w="1558"/>
      <w:gridCol w:w="4027"/>
    </w:tblGrid>
    <w:tr w:rsidR="009A57AB" w:rsidRPr="00102344" w14:paraId="25EC79F7" w14:textId="77777777" w:rsidTr="003607B1">
      <w:trPr>
        <w:trHeight w:val="280"/>
      </w:trPr>
      <w:tc>
        <w:tcPr>
          <w:tcW w:w="1574" w:type="dxa"/>
          <w:shd w:val="clear" w:color="auto" w:fill="auto"/>
          <w:vAlign w:val="center"/>
        </w:tcPr>
        <w:p w14:paraId="2D7F4833" w14:textId="77777777" w:rsidR="009A57AB" w:rsidRPr="00102344" w:rsidRDefault="009A57AB"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07019416" w14:textId="67A11689" w:rsidR="009A57AB" w:rsidRPr="00102344" w:rsidRDefault="0079113F" w:rsidP="003607B1">
          <w:pPr>
            <w:rPr>
              <w:rFonts w:ascii="Arial" w:hAnsi="Arial" w:cs="Arial"/>
              <w:sz w:val="16"/>
              <w:szCs w:val="16"/>
            </w:rPr>
          </w:pPr>
          <w:r>
            <w:rPr>
              <w:rFonts w:ascii="Arial" w:hAnsi="Arial" w:cs="Arial"/>
              <w:sz w:val="16"/>
              <w:szCs w:val="16"/>
            </w:rPr>
            <w:t>27 July 2021</w:t>
          </w:r>
        </w:p>
      </w:tc>
      <w:tc>
        <w:tcPr>
          <w:tcW w:w="1558" w:type="dxa"/>
          <w:shd w:val="clear" w:color="auto" w:fill="auto"/>
          <w:vAlign w:val="center"/>
        </w:tcPr>
        <w:p w14:paraId="629AD560" w14:textId="77777777" w:rsidR="009A57AB" w:rsidRPr="00102344" w:rsidRDefault="009A57AB" w:rsidP="003607B1">
          <w:pPr>
            <w:rPr>
              <w:rFonts w:ascii="Arial" w:hAnsi="Arial" w:cs="Arial"/>
              <w:sz w:val="16"/>
              <w:szCs w:val="16"/>
            </w:rPr>
          </w:pPr>
          <w:r w:rsidRPr="00102344">
            <w:rPr>
              <w:rFonts w:ascii="Arial" w:hAnsi="Arial" w:cs="Arial"/>
              <w:sz w:val="16"/>
              <w:szCs w:val="16"/>
            </w:rPr>
            <w:t>Policy sponsor:</w:t>
          </w:r>
        </w:p>
      </w:tc>
      <w:tc>
        <w:tcPr>
          <w:tcW w:w="4027" w:type="dxa"/>
          <w:shd w:val="clear" w:color="auto" w:fill="auto"/>
          <w:vAlign w:val="center"/>
        </w:tcPr>
        <w:p w14:paraId="68F8A55B" w14:textId="32549886" w:rsidR="009A57AB" w:rsidRPr="00102344" w:rsidRDefault="009A57AB" w:rsidP="003607B1">
          <w:pPr>
            <w:rPr>
              <w:rFonts w:ascii="Arial" w:hAnsi="Arial" w:cs="Arial"/>
              <w:sz w:val="16"/>
              <w:szCs w:val="16"/>
            </w:rPr>
          </w:pPr>
          <w:r>
            <w:rPr>
              <w:rFonts w:ascii="Arial" w:hAnsi="Arial" w:cs="Arial"/>
              <w:sz w:val="16"/>
              <w:szCs w:val="16"/>
            </w:rPr>
            <w:t xml:space="preserve">Chair of </w:t>
          </w:r>
          <w:r w:rsidRPr="003607B1">
            <w:rPr>
              <w:rFonts w:ascii="Arial" w:hAnsi="Arial" w:cs="Arial"/>
              <w:sz w:val="16"/>
              <w:szCs w:val="16"/>
            </w:rPr>
            <w:t>People and Workplace Committee (PWC)</w:t>
          </w:r>
        </w:p>
      </w:tc>
    </w:tr>
    <w:tr w:rsidR="009A57AB" w:rsidRPr="00102344" w14:paraId="17238E1F" w14:textId="77777777" w:rsidTr="003607B1">
      <w:trPr>
        <w:trHeight w:val="271"/>
      </w:trPr>
      <w:tc>
        <w:tcPr>
          <w:tcW w:w="1574" w:type="dxa"/>
          <w:shd w:val="clear" w:color="auto" w:fill="auto"/>
          <w:vAlign w:val="center"/>
        </w:tcPr>
        <w:p w14:paraId="7C0FAD67" w14:textId="77777777" w:rsidR="009A57AB" w:rsidRPr="00102344" w:rsidRDefault="009A57AB"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007C3CDC" w14:textId="29EA6262" w:rsidR="009A57AB" w:rsidRPr="00102344" w:rsidRDefault="009A57AB" w:rsidP="003607B1">
          <w:pPr>
            <w:rPr>
              <w:rFonts w:ascii="Arial" w:hAnsi="Arial" w:cs="Arial"/>
              <w:sz w:val="16"/>
              <w:szCs w:val="16"/>
            </w:rPr>
          </w:pPr>
          <w:r>
            <w:rPr>
              <w:rFonts w:ascii="Arial" w:hAnsi="Arial" w:cs="Arial"/>
              <w:sz w:val="16"/>
              <w:szCs w:val="16"/>
            </w:rPr>
            <w:t>2</w:t>
          </w:r>
          <w:r w:rsidR="0079113F">
            <w:rPr>
              <w:rFonts w:ascii="Arial" w:hAnsi="Arial" w:cs="Arial"/>
              <w:sz w:val="16"/>
              <w:szCs w:val="16"/>
            </w:rPr>
            <w:t>b</w:t>
          </w:r>
        </w:p>
      </w:tc>
      <w:tc>
        <w:tcPr>
          <w:tcW w:w="1558" w:type="dxa"/>
          <w:shd w:val="clear" w:color="auto" w:fill="auto"/>
          <w:vAlign w:val="center"/>
        </w:tcPr>
        <w:p w14:paraId="393781E3" w14:textId="77777777" w:rsidR="009A57AB" w:rsidRPr="00102344" w:rsidRDefault="009A57AB" w:rsidP="003607B1">
          <w:pPr>
            <w:rPr>
              <w:rFonts w:ascii="Arial" w:hAnsi="Arial" w:cs="Arial"/>
              <w:sz w:val="16"/>
              <w:szCs w:val="16"/>
            </w:rPr>
          </w:pPr>
          <w:r w:rsidRPr="00102344">
            <w:rPr>
              <w:rFonts w:ascii="Arial" w:hAnsi="Arial" w:cs="Arial"/>
              <w:sz w:val="16"/>
              <w:szCs w:val="16"/>
            </w:rPr>
            <w:t>Policy contact:</w:t>
          </w:r>
        </w:p>
      </w:tc>
      <w:tc>
        <w:tcPr>
          <w:tcW w:w="4027" w:type="dxa"/>
          <w:shd w:val="clear" w:color="auto" w:fill="auto"/>
          <w:vAlign w:val="center"/>
        </w:tcPr>
        <w:p w14:paraId="217EC3A0" w14:textId="77777777" w:rsidR="009A57AB" w:rsidRPr="00102344" w:rsidRDefault="009A57AB" w:rsidP="003607B1">
          <w:pPr>
            <w:rPr>
              <w:rFonts w:ascii="Arial" w:hAnsi="Arial" w:cs="Arial"/>
              <w:sz w:val="16"/>
              <w:szCs w:val="16"/>
            </w:rPr>
          </w:pPr>
          <w:r w:rsidRPr="003607B1">
            <w:rPr>
              <w:rFonts w:ascii="Arial" w:hAnsi="Arial" w:cs="Arial"/>
              <w:sz w:val="16"/>
              <w:szCs w:val="16"/>
            </w:rPr>
            <w:t>Company Secretary</w:t>
          </w:r>
        </w:p>
      </w:tc>
    </w:tr>
    <w:tr w:rsidR="009A57AB" w:rsidRPr="00102344" w14:paraId="040600B2" w14:textId="77777777" w:rsidTr="003607B1">
      <w:trPr>
        <w:trHeight w:val="271"/>
      </w:trPr>
      <w:tc>
        <w:tcPr>
          <w:tcW w:w="1574" w:type="dxa"/>
          <w:shd w:val="clear" w:color="auto" w:fill="auto"/>
          <w:vAlign w:val="center"/>
        </w:tcPr>
        <w:p w14:paraId="4A0FE931" w14:textId="77777777" w:rsidR="009A57AB" w:rsidRPr="00102344" w:rsidRDefault="009A57AB"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5F71E3E7" w14:textId="69704368" w:rsidR="009A57AB" w:rsidRPr="00102344" w:rsidRDefault="009A57AB" w:rsidP="003607B1">
          <w:pPr>
            <w:rPr>
              <w:rFonts w:ascii="Arial" w:hAnsi="Arial" w:cs="Arial"/>
              <w:sz w:val="16"/>
              <w:szCs w:val="16"/>
            </w:rPr>
          </w:pPr>
          <w:r>
            <w:rPr>
              <w:rFonts w:ascii="Arial" w:hAnsi="Arial" w:cs="Arial"/>
              <w:sz w:val="16"/>
              <w:szCs w:val="16"/>
            </w:rPr>
            <w:t>10 September 2022</w:t>
          </w:r>
        </w:p>
      </w:tc>
      <w:tc>
        <w:tcPr>
          <w:tcW w:w="1558" w:type="dxa"/>
          <w:shd w:val="clear" w:color="auto" w:fill="auto"/>
          <w:vAlign w:val="center"/>
        </w:tcPr>
        <w:p w14:paraId="2F40EC5C" w14:textId="77777777" w:rsidR="009A57AB" w:rsidRPr="00102344" w:rsidRDefault="009A57AB" w:rsidP="003607B1">
          <w:pPr>
            <w:rPr>
              <w:rFonts w:ascii="Arial" w:hAnsi="Arial" w:cs="Arial"/>
              <w:sz w:val="16"/>
              <w:szCs w:val="16"/>
            </w:rPr>
          </w:pPr>
        </w:p>
      </w:tc>
      <w:tc>
        <w:tcPr>
          <w:tcW w:w="4027" w:type="dxa"/>
          <w:shd w:val="clear" w:color="auto" w:fill="auto"/>
          <w:vAlign w:val="center"/>
        </w:tcPr>
        <w:p w14:paraId="68B85E49" w14:textId="77777777" w:rsidR="009A57AB" w:rsidRPr="00102344" w:rsidRDefault="009A57AB" w:rsidP="003607B1">
          <w:pPr>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75556EE6" w14:textId="77777777" w:rsidR="009A57AB" w:rsidRDefault="009A57AB">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6" w:type="dxa"/>
      <w:tblLook w:val="01E0" w:firstRow="1" w:lastRow="1" w:firstColumn="1" w:lastColumn="1" w:noHBand="0" w:noVBand="0"/>
    </w:tblPr>
    <w:tblGrid>
      <w:gridCol w:w="1574"/>
      <w:gridCol w:w="1737"/>
      <w:gridCol w:w="1558"/>
      <w:gridCol w:w="4027"/>
    </w:tblGrid>
    <w:tr w:rsidR="009A57AB" w:rsidRPr="00102344" w14:paraId="40EE7FF8" w14:textId="77777777" w:rsidTr="00463574">
      <w:trPr>
        <w:trHeight w:val="274"/>
      </w:trPr>
      <w:tc>
        <w:tcPr>
          <w:tcW w:w="1574" w:type="dxa"/>
          <w:shd w:val="clear" w:color="auto" w:fill="auto"/>
          <w:vAlign w:val="center"/>
        </w:tcPr>
        <w:p w14:paraId="77098E8E" w14:textId="77777777" w:rsidR="009A57AB" w:rsidRPr="00102344" w:rsidRDefault="009A57AB" w:rsidP="00463574">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44AEC237" w14:textId="1FCD1090" w:rsidR="009A57AB" w:rsidRPr="00102344" w:rsidRDefault="00CF7806" w:rsidP="00463574">
          <w:pPr>
            <w:rPr>
              <w:rFonts w:ascii="Arial" w:hAnsi="Arial" w:cs="Arial"/>
              <w:sz w:val="16"/>
              <w:szCs w:val="16"/>
            </w:rPr>
          </w:pPr>
          <w:r>
            <w:rPr>
              <w:rFonts w:ascii="Arial" w:hAnsi="Arial" w:cs="Arial"/>
              <w:sz w:val="16"/>
              <w:szCs w:val="16"/>
            </w:rPr>
            <w:t>27 July 2021</w:t>
          </w:r>
        </w:p>
      </w:tc>
      <w:tc>
        <w:tcPr>
          <w:tcW w:w="1558" w:type="dxa"/>
          <w:shd w:val="clear" w:color="auto" w:fill="auto"/>
          <w:vAlign w:val="center"/>
        </w:tcPr>
        <w:p w14:paraId="7F5D8FB8" w14:textId="77777777" w:rsidR="009A57AB" w:rsidRPr="00102344" w:rsidRDefault="009A57AB" w:rsidP="00463574">
          <w:pPr>
            <w:rPr>
              <w:rFonts w:ascii="Arial" w:hAnsi="Arial" w:cs="Arial"/>
              <w:sz w:val="16"/>
              <w:szCs w:val="16"/>
            </w:rPr>
          </w:pPr>
          <w:r w:rsidRPr="00102344">
            <w:rPr>
              <w:rFonts w:ascii="Arial" w:hAnsi="Arial" w:cs="Arial"/>
              <w:sz w:val="16"/>
              <w:szCs w:val="16"/>
            </w:rPr>
            <w:t>Policy sponsor:</w:t>
          </w:r>
        </w:p>
      </w:tc>
      <w:tc>
        <w:tcPr>
          <w:tcW w:w="4027" w:type="dxa"/>
          <w:shd w:val="clear" w:color="auto" w:fill="auto"/>
          <w:vAlign w:val="center"/>
        </w:tcPr>
        <w:p w14:paraId="435F7A95" w14:textId="12D6CA85" w:rsidR="009A57AB" w:rsidRPr="00102344" w:rsidRDefault="009A57AB" w:rsidP="00463574">
          <w:pPr>
            <w:rPr>
              <w:rFonts w:ascii="Arial" w:hAnsi="Arial" w:cs="Arial"/>
              <w:sz w:val="16"/>
              <w:szCs w:val="16"/>
            </w:rPr>
          </w:pPr>
          <w:r w:rsidRPr="003607B1">
            <w:rPr>
              <w:rFonts w:ascii="Arial" w:hAnsi="Arial" w:cs="Arial"/>
              <w:sz w:val="16"/>
              <w:szCs w:val="16"/>
            </w:rPr>
            <w:t xml:space="preserve">Chair of the </w:t>
          </w:r>
          <w:r w:rsidR="000854DA">
            <w:rPr>
              <w:rFonts w:ascii="Arial" w:hAnsi="Arial" w:cs="Arial"/>
              <w:sz w:val="16"/>
              <w:szCs w:val="16"/>
            </w:rPr>
            <w:t>Property Advisory Committee</w:t>
          </w:r>
        </w:p>
      </w:tc>
    </w:tr>
    <w:tr w:rsidR="009A57AB" w:rsidRPr="00102344" w14:paraId="12B28D9A" w14:textId="77777777" w:rsidTr="00463574">
      <w:trPr>
        <w:trHeight w:val="274"/>
      </w:trPr>
      <w:tc>
        <w:tcPr>
          <w:tcW w:w="1574" w:type="dxa"/>
          <w:shd w:val="clear" w:color="auto" w:fill="auto"/>
          <w:vAlign w:val="center"/>
        </w:tcPr>
        <w:p w14:paraId="18B01EC5" w14:textId="77777777" w:rsidR="009A57AB" w:rsidRPr="00102344" w:rsidRDefault="009A57AB" w:rsidP="00463574">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37991E98" w14:textId="6523BD40" w:rsidR="009A57AB" w:rsidRPr="00102344" w:rsidRDefault="009A57AB" w:rsidP="00463574">
          <w:pPr>
            <w:rPr>
              <w:rFonts w:ascii="Arial" w:hAnsi="Arial" w:cs="Arial"/>
              <w:sz w:val="16"/>
              <w:szCs w:val="16"/>
            </w:rPr>
          </w:pPr>
          <w:r>
            <w:rPr>
              <w:rFonts w:ascii="Arial" w:hAnsi="Arial" w:cs="Arial"/>
              <w:sz w:val="16"/>
              <w:szCs w:val="16"/>
            </w:rPr>
            <w:t>1</w:t>
          </w:r>
          <w:r w:rsidR="00CF7806">
            <w:rPr>
              <w:rFonts w:ascii="Arial" w:hAnsi="Arial" w:cs="Arial"/>
              <w:sz w:val="16"/>
              <w:szCs w:val="16"/>
            </w:rPr>
            <w:t>a</w:t>
          </w:r>
        </w:p>
      </w:tc>
      <w:tc>
        <w:tcPr>
          <w:tcW w:w="1558" w:type="dxa"/>
          <w:shd w:val="clear" w:color="auto" w:fill="auto"/>
          <w:vAlign w:val="center"/>
        </w:tcPr>
        <w:p w14:paraId="08377B73" w14:textId="77777777" w:rsidR="009A57AB" w:rsidRPr="00102344" w:rsidRDefault="009A57AB" w:rsidP="00463574">
          <w:pPr>
            <w:rPr>
              <w:rFonts w:ascii="Arial" w:hAnsi="Arial" w:cs="Arial"/>
              <w:sz w:val="16"/>
              <w:szCs w:val="16"/>
            </w:rPr>
          </w:pPr>
          <w:r w:rsidRPr="00102344">
            <w:rPr>
              <w:rFonts w:ascii="Arial" w:hAnsi="Arial" w:cs="Arial"/>
              <w:sz w:val="16"/>
              <w:szCs w:val="16"/>
            </w:rPr>
            <w:t>Policy contact:</w:t>
          </w:r>
        </w:p>
      </w:tc>
      <w:tc>
        <w:tcPr>
          <w:tcW w:w="4027" w:type="dxa"/>
          <w:shd w:val="clear" w:color="auto" w:fill="auto"/>
          <w:vAlign w:val="center"/>
        </w:tcPr>
        <w:p w14:paraId="5387902A" w14:textId="77777777" w:rsidR="009A57AB" w:rsidRPr="00102344" w:rsidRDefault="009A57AB" w:rsidP="00463574">
          <w:pPr>
            <w:rPr>
              <w:rFonts w:ascii="Arial" w:hAnsi="Arial" w:cs="Arial"/>
              <w:sz w:val="16"/>
              <w:szCs w:val="16"/>
            </w:rPr>
          </w:pPr>
          <w:r w:rsidRPr="003607B1">
            <w:rPr>
              <w:rFonts w:ascii="Arial" w:hAnsi="Arial" w:cs="Arial"/>
              <w:sz w:val="16"/>
              <w:szCs w:val="16"/>
            </w:rPr>
            <w:t>Company Secretary</w:t>
          </w:r>
        </w:p>
      </w:tc>
    </w:tr>
    <w:tr w:rsidR="009A57AB" w:rsidRPr="00102344" w14:paraId="25310F6E" w14:textId="77777777" w:rsidTr="00463574">
      <w:trPr>
        <w:trHeight w:val="251"/>
      </w:trPr>
      <w:tc>
        <w:tcPr>
          <w:tcW w:w="1574" w:type="dxa"/>
          <w:shd w:val="clear" w:color="auto" w:fill="auto"/>
          <w:vAlign w:val="center"/>
        </w:tcPr>
        <w:p w14:paraId="66EF0776" w14:textId="77777777" w:rsidR="009A57AB" w:rsidRPr="00102344" w:rsidRDefault="009A57AB" w:rsidP="00463574">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7AFE34BF" w14:textId="77777777" w:rsidR="009A57AB" w:rsidRPr="00102344" w:rsidRDefault="009A57AB" w:rsidP="00463574">
          <w:pPr>
            <w:rPr>
              <w:rFonts w:ascii="Arial" w:hAnsi="Arial" w:cs="Arial"/>
              <w:sz w:val="16"/>
              <w:szCs w:val="16"/>
            </w:rPr>
          </w:pPr>
          <w:r>
            <w:rPr>
              <w:rFonts w:ascii="Arial" w:hAnsi="Arial" w:cs="Arial"/>
              <w:sz w:val="16"/>
              <w:szCs w:val="16"/>
            </w:rPr>
            <w:t>10 September 2022</w:t>
          </w:r>
        </w:p>
      </w:tc>
      <w:tc>
        <w:tcPr>
          <w:tcW w:w="1558" w:type="dxa"/>
          <w:shd w:val="clear" w:color="auto" w:fill="auto"/>
          <w:vAlign w:val="center"/>
        </w:tcPr>
        <w:p w14:paraId="053A7F66" w14:textId="77777777" w:rsidR="009A57AB" w:rsidRPr="00102344" w:rsidRDefault="009A57AB" w:rsidP="00463574">
          <w:pPr>
            <w:rPr>
              <w:rFonts w:ascii="Arial" w:hAnsi="Arial" w:cs="Arial"/>
              <w:sz w:val="16"/>
              <w:szCs w:val="16"/>
            </w:rPr>
          </w:pPr>
        </w:p>
      </w:tc>
      <w:tc>
        <w:tcPr>
          <w:tcW w:w="4027" w:type="dxa"/>
          <w:shd w:val="clear" w:color="auto" w:fill="auto"/>
          <w:vAlign w:val="center"/>
        </w:tcPr>
        <w:p w14:paraId="303610D9" w14:textId="77777777" w:rsidR="009A57AB" w:rsidRPr="00102344" w:rsidRDefault="009A57AB" w:rsidP="00463574">
          <w:pPr>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Pr>
              <w:rStyle w:val="PageNumber"/>
              <w:rFonts w:ascii="Arial" w:hAnsi="Arial" w:cs="Arial"/>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Pr>
              <w:rStyle w:val="PageNumber"/>
              <w:rFonts w:ascii="Arial" w:hAnsi="Arial" w:cs="Arial"/>
              <w:sz w:val="16"/>
              <w:szCs w:val="16"/>
            </w:rPr>
            <w:t>4</w:t>
          </w:r>
          <w:r w:rsidRPr="00102344">
            <w:rPr>
              <w:rStyle w:val="PageNumber"/>
              <w:rFonts w:ascii="Arial" w:hAnsi="Arial" w:cs="Arial"/>
              <w:sz w:val="16"/>
              <w:szCs w:val="16"/>
            </w:rPr>
            <w:fldChar w:fldCharType="end"/>
          </w:r>
        </w:p>
      </w:tc>
    </w:tr>
  </w:tbl>
  <w:p w14:paraId="6629A415" w14:textId="77777777" w:rsidR="009A57AB" w:rsidRDefault="009A57AB" w:rsidP="00463574">
    <w:pPr>
      <w:spacing w:line="14" w:lineRule="auto"/>
      <w:rPr>
        <w:sz w:val="2"/>
        <w:szCs w:val="2"/>
      </w:rPr>
    </w:pPr>
  </w:p>
  <w:p w14:paraId="66D509F1" w14:textId="77777777" w:rsidR="009A57AB" w:rsidRDefault="009A57AB">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6" w:type="dxa"/>
      <w:tblLook w:val="01E0" w:firstRow="1" w:lastRow="1" w:firstColumn="1" w:lastColumn="1" w:noHBand="0" w:noVBand="0"/>
    </w:tblPr>
    <w:tblGrid>
      <w:gridCol w:w="1574"/>
      <w:gridCol w:w="1737"/>
      <w:gridCol w:w="1558"/>
      <w:gridCol w:w="4027"/>
    </w:tblGrid>
    <w:tr w:rsidR="009A57AB" w:rsidRPr="00102344" w14:paraId="1CBE1EDA" w14:textId="77777777" w:rsidTr="00463574">
      <w:trPr>
        <w:trHeight w:val="274"/>
      </w:trPr>
      <w:tc>
        <w:tcPr>
          <w:tcW w:w="1574" w:type="dxa"/>
          <w:shd w:val="clear" w:color="auto" w:fill="auto"/>
          <w:vAlign w:val="center"/>
        </w:tcPr>
        <w:p w14:paraId="76C621C4" w14:textId="6D0838EE" w:rsidR="009A57AB" w:rsidRPr="00102344" w:rsidRDefault="009A57AB" w:rsidP="00463574">
          <w:pPr>
            <w:rPr>
              <w:rFonts w:ascii="Arial" w:hAnsi="Arial" w:cs="Arial"/>
              <w:sz w:val="16"/>
              <w:szCs w:val="16"/>
            </w:rPr>
          </w:pPr>
        </w:p>
      </w:tc>
      <w:tc>
        <w:tcPr>
          <w:tcW w:w="1737" w:type="dxa"/>
          <w:shd w:val="clear" w:color="auto" w:fill="auto"/>
          <w:vAlign w:val="center"/>
        </w:tcPr>
        <w:p w14:paraId="2A0A5E48" w14:textId="475D9ACB" w:rsidR="009A57AB" w:rsidRPr="00102344" w:rsidRDefault="009A57AB" w:rsidP="00463574">
          <w:pPr>
            <w:rPr>
              <w:rFonts w:ascii="Arial" w:hAnsi="Arial" w:cs="Arial"/>
              <w:sz w:val="16"/>
              <w:szCs w:val="16"/>
            </w:rPr>
          </w:pPr>
        </w:p>
      </w:tc>
      <w:tc>
        <w:tcPr>
          <w:tcW w:w="1558" w:type="dxa"/>
          <w:shd w:val="clear" w:color="auto" w:fill="auto"/>
          <w:vAlign w:val="center"/>
        </w:tcPr>
        <w:p w14:paraId="6ACFB038" w14:textId="400CD53F" w:rsidR="009A57AB" w:rsidRPr="00102344" w:rsidRDefault="009A57AB" w:rsidP="00463574">
          <w:pPr>
            <w:rPr>
              <w:rFonts w:ascii="Arial" w:hAnsi="Arial" w:cs="Arial"/>
              <w:sz w:val="16"/>
              <w:szCs w:val="16"/>
            </w:rPr>
          </w:pPr>
        </w:p>
      </w:tc>
      <w:tc>
        <w:tcPr>
          <w:tcW w:w="4027" w:type="dxa"/>
          <w:shd w:val="clear" w:color="auto" w:fill="auto"/>
          <w:vAlign w:val="center"/>
        </w:tcPr>
        <w:p w14:paraId="3CA839CC" w14:textId="01414551" w:rsidR="009A57AB" w:rsidRPr="00102344" w:rsidRDefault="009A57AB" w:rsidP="00463574">
          <w:pPr>
            <w:rPr>
              <w:rFonts w:ascii="Arial" w:hAnsi="Arial" w:cs="Arial"/>
              <w:sz w:val="16"/>
              <w:szCs w:val="16"/>
            </w:rPr>
          </w:pPr>
        </w:p>
      </w:tc>
    </w:tr>
    <w:tr w:rsidR="009A57AB" w:rsidRPr="00102344" w14:paraId="468D9897" w14:textId="77777777" w:rsidTr="00463574">
      <w:trPr>
        <w:trHeight w:val="274"/>
      </w:trPr>
      <w:tc>
        <w:tcPr>
          <w:tcW w:w="1574" w:type="dxa"/>
          <w:shd w:val="clear" w:color="auto" w:fill="auto"/>
          <w:vAlign w:val="center"/>
        </w:tcPr>
        <w:p w14:paraId="44B25F92" w14:textId="37790EAC" w:rsidR="009A57AB" w:rsidRPr="00102344" w:rsidRDefault="009A57AB" w:rsidP="00463574">
          <w:pPr>
            <w:rPr>
              <w:rFonts w:ascii="Arial" w:hAnsi="Arial" w:cs="Arial"/>
              <w:sz w:val="16"/>
              <w:szCs w:val="16"/>
            </w:rPr>
          </w:pPr>
        </w:p>
      </w:tc>
      <w:tc>
        <w:tcPr>
          <w:tcW w:w="1737" w:type="dxa"/>
          <w:shd w:val="clear" w:color="auto" w:fill="auto"/>
          <w:vAlign w:val="center"/>
        </w:tcPr>
        <w:p w14:paraId="0A093DBB" w14:textId="76C32540" w:rsidR="009A57AB" w:rsidRPr="00102344" w:rsidRDefault="009A57AB" w:rsidP="00463574">
          <w:pPr>
            <w:rPr>
              <w:rFonts w:ascii="Arial" w:hAnsi="Arial" w:cs="Arial"/>
              <w:sz w:val="16"/>
              <w:szCs w:val="16"/>
            </w:rPr>
          </w:pPr>
        </w:p>
      </w:tc>
      <w:tc>
        <w:tcPr>
          <w:tcW w:w="1558" w:type="dxa"/>
          <w:shd w:val="clear" w:color="auto" w:fill="auto"/>
          <w:vAlign w:val="center"/>
        </w:tcPr>
        <w:p w14:paraId="1F91F2AC" w14:textId="2A2F61AE" w:rsidR="009A57AB" w:rsidRPr="00102344" w:rsidRDefault="009A57AB" w:rsidP="00463574">
          <w:pPr>
            <w:rPr>
              <w:rFonts w:ascii="Arial" w:hAnsi="Arial" w:cs="Arial"/>
              <w:sz w:val="16"/>
              <w:szCs w:val="16"/>
            </w:rPr>
          </w:pPr>
        </w:p>
      </w:tc>
      <w:tc>
        <w:tcPr>
          <w:tcW w:w="4027" w:type="dxa"/>
          <w:shd w:val="clear" w:color="auto" w:fill="auto"/>
          <w:vAlign w:val="center"/>
        </w:tcPr>
        <w:p w14:paraId="3D176BC1" w14:textId="6F7D04D5" w:rsidR="009A57AB" w:rsidRPr="00102344" w:rsidRDefault="009A57AB" w:rsidP="00463574">
          <w:pPr>
            <w:rPr>
              <w:rFonts w:ascii="Arial" w:hAnsi="Arial" w:cs="Arial"/>
              <w:sz w:val="16"/>
              <w:szCs w:val="16"/>
            </w:rPr>
          </w:pPr>
        </w:p>
      </w:tc>
    </w:tr>
    <w:tr w:rsidR="009A57AB" w:rsidRPr="00102344" w14:paraId="1B8FBB56" w14:textId="77777777" w:rsidTr="00463574">
      <w:trPr>
        <w:trHeight w:val="251"/>
      </w:trPr>
      <w:tc>
        <w:tcPr>
          <w:tcW w:w="1574" w:type="dxa"/>
          <w:shd w:val="clear" w:color="auto" w:fill="auto"/>
          <w:vAlign w:val="center"/>
        </w:tcPr>
        <w:p w14:paraId="4123ABA7" w14:textId="127FE89F" w:rsidR="009A57AB" w:rsidRPr="00102344" w:rsidRDefault="009A57AB" w:rsidP="00463574">
          <w:pPr>
            <w:rPr>
              <w:rFonts w:ascii="Arial" w:hAnsi="Arial" w:cs="Arial"/>
              <w:sz w:val="16"/>
              <w:szCs w:val="16"/>
            </w:rPr>
          </w:pPr>
        </w:p>
      </w:tc>
      <w:tc>
        <w:tcPr>
          <w:tcW w:w="1737" w:type="dxa"/>
          <w:shd w:val="clear" w:color="auto" w:fill="auto"/>
          <w:vAlign w:val="center"/>
        </w:tcPr>
        <w:p w14:paraId="107CF47F" w14:textId="3A34B13B" w:rsidR="009A57AB" w:rsidRPr="00102344" w:rsidRDefault="009A57AB" w:rsidP="00463574">
          <w:pPr>
            <w:rPr>
              <w:rFonts w:ascii="Arial" w:hAnsi="Arial" w:cs="Arial"/>
              <w:sz w:val="16"/>
              <w:szCs w:val="16"/>
            </w:rPr>
          </w:pPr>
        </w:p>
      </w:tc>
      <w:tc>
        <w:tcPr>
          <w:tcW w:w="1558" w:type="dxa"/>
          <w:shd w:val="clear" w:color="auto" w:fill="auto"/>
          <w:vAlign w:val="center"/>
        </w:tcPr>
        <w:p w14:paraId="24BC62E9" w14:textId="77777777" w:rsidR="009A57AB" w:rsidRPr="00102344" w:rsidRDefault="009A57AB" w:rsidP="00463574">
          <w:pPr>
            <w:rPr>
              <w:rFonts w:ascii="Arial" w:hAnsi="Arial" w:cs="Arial"/>
              <w:sz w:val="16"/>
              <w:szCs w:val="16"/>
            </w:rPr>
          </w:pPr>
        </w:p>
      </w:tc>
      <w:tc>
        <w:tcPr>
          <w:tcW w:w="4027" w:type="dxa"/>
          <w:shd w:val="clear" w:color="auto" w:fill="auto"/>
          <w:vAlign w:val="bottom"/>
        </w:tcPr>
        <w:p w14:paraId="6A2B5604" w14:textId="77777777" w:rsidR="009A57AB" w:rsidRPr="00102344" w:rsidRDefault="009A57AB" w:rsidP="00463574">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Pr>
              <w:rStyle w:val="PageNumber"/>
              <w:rFonts w:ascii="Arial" w:hAnsi="Arial" w:cs="Arial"/>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Pr>
              <w:rStyle w:val="PageNumber"/>
              <w:rFonts w:ascii="Arial" w:hAnsi="Arial" w:cs="Arial"/>
              <w:sz w:val="16"/>
              <w:szCs w:val="16"/>
            </w:rPr>
            <w:t>4</w:t>
          </w:r>
          <w:r w:rsidRPr="00102344">
            <w:rPr>
              <w:rStyle w:val="PageNumber"/>
              <w:rFonts w:ascii="Arial" w:hAnsi="Arial" w:cs="Arial"/>
              <w:sz w:val="16"/>
              <w:szCs w:val="16"/>
            </w:rPr>
            <w:fldChar w:fldCharType="end"/>
          </w:r>
        </w:p>
      </w:tc>
    </w:tr>
  </w:tbl>
  <w:p w14:paraId="74128A96" w14:textId="77777777" w:rsidR="009A57AB" w:rsidRDefault="009A57AB" w:rsidP="00463574">
    <w:pPr>
      <w:spacing w:line="14" w:lineRule="auto"/>
      <w:rPr>
        <w:sz w:val="2"/>
        <w:szCs w:val="2"/>
      </w:rPr>
    </w:pPr>
  </w:p>
  <w:p w14:paraId="065B8D1D" w14:textId="77777777" w:rsidR="009A57AB" w:rsidRDefault="009A57AB">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EFC7" w14:textId="77777777" w:rsidR="009A57AB" w:rsidRPr="004A1399" w:rsidRDefault="009A57AB">
    <w:pPr>
      <w:pStyle w:val="Footer"/>
      <w:rPr>
        <w:color w:val="548DD4"/>
        <w:sz w:val="20"/>
        <w:szCs w:val="20"/>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5E0" w14:textId="77777777" w:rsidR="00247DEA" w:rsidRDefault="00247D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6" w:type="dxa"/>
      <w:tblLook w:val="01E0" w:firstRow="1" w:lastRow="1" w:firstColumn="1" w:lastColumn="1" w:noHBand="0" w:noVBand="0"/>
    </w:tblPr>
    <w:tblGrid>
      <w:gridCol w:w="1574"/>
      <w:gridCol w:w="1737"/>
      <w:gridCol w:w="1558"/>
      <w:gridCol w:w="4027"/>
    </w:tblGrid>
    <w:tr w:rsidR="009A57AB" w:rsidRPr="00102344" w14:paraId="76B57F3F" w14:textId="77777777" w:rsidTr="003607B1">
      <w:trPr>
        <w:trHeight w:val="274"/>
      </w:trPr>
      <w:tc>
        <w:tcPr>
          <w:tcW w:w="1574" w:type="dxa"/>
          <w:shd w:val="clear" w:color="auto" w:fill="auto"/>
          <w:vAlign w:val="center"/>
        </w:tcPr>
        <w:p w14:paraId="53693B7F" w14:textId="77777777" w:rsidR="009A57AB" w:rsidRPr="00102344" w:rsidRDefault="009A57AB"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071C4A9C" w14:textId="474DCCEA" w:rsidR="009A57AB" w:rsidRPr="00102344" w:rsidRDefault="002F76EE" w:rsidP="003607B1">
          <w:pPr>
            <w:rPr>
              <w:rFonts w:ascii="Arial" w:hAnsi="Arial" w:cs="Arial"/>
              <w:sz w:val="16"/>
              <w:szCs w:val="16"/>
            </w:rPr>
          </w:pPr>
          <w:r>
            <w:rPr>
              <w:rFonts w:ascii="Arial" w:hAnsi="Arial" w:cs="Arial"/>
              <w:sz w:val="16"/>
              <w:szCs w:val="16"/>
            </w:rPr>
            <w:t>26 July 2021</w:t>
          </w:r>
        </w:p>
      </w:tc>
      <w:tc>
        <w:tcPr>
          <w:tcW w:w="1558" w:type="dxa"/>
          <w:shd w:val="clear" w:color="auto" w:fill="auto"/>
          <w:vAlign w:val="center"/>
        </w:tcPr>
        <w:p w14:paraId="6367037C" w14:textId="77777777" w:rsidR="009A57AB" w:rsidRPr="00102344" w:rsidRDefault="009A57AB" w:rsidP="003607B1">
          <w:pPr>
            <w:rPr>
              <w:rFonts w:ascii="Arial" w:hAnsi="Arial" w:cs="Arial"/>
              <w:sz w:val="16"/>
              <w:szCs w:val="16"/>
            </w:rPr>
          </w:pPr>
          <w:r w:rsidRPr="00102344">
            <w:rPr>
              <w:rFonts w:ascii="Arial" w:hAnsi="Arial" w:cs="Arial"/>
              <w:sz w:val="16"/>
              <w:szCs w:val="16"/>
            </w:rPr>
            <w:t>Policy sponsor:</w:t>
          </w:r>
        </w:p>
      </w:tc>
      <w:tc>
        <w:tcPr>
          <w:tcW w:w="4027" w:type="dxa"/>
          <w:shd w:val="clear" w:color="auto" w:fill="auto"/>
          <w:vAlign w:val="center"/>
        </w:tcPr>
        <w:p w14:paraId="01FD8A76" w14:textId="74DCCFBE" w:rsidR="009A57AB" w:rsidRPr="00102344" w:rsidRDefault="009A57AB" w:rsidP="003607B1">
          <w:pPr>
            <w:rPr>
              <w:rFonts w:ascii="Arial" w:hAnsi="Arial" w:cs="Arial"/>
              <w:sz w:val="16"/>
              <w:szCs w:val="16"/>
            </w:rPr>
          </w:pPr>
          <w:r w:rsidRPr="003607B1">
            <w:rPr>
              <w:rFonts w:ascii="Arial" w:hAnsi="Arial" w:cs="Arial"/>
              <w:sz w:val="16"/>
              <w:szCs w:val="16"/>
            </w:rPr>
            <w:t>Chair of the Board</w:t>
          </w:r>
        </w:p>
      </w:tc>
    </w:tr>
    <w:tr w:rsidR="009A57AB" w:rsidRPr="00102344" w14:paraId="190ED34A" w14:textId="77777777" w:rsidTr="003607B1">
      <w:trPr>
        <w:trHeight w:val="274"/>
      </w:trPr>
      <w:tc>
        <w:tcPr>
          <w:tcW w:w="1574" w:type="dxa"/>
          <w:shd w:val="clear" w:color="auto" w:fill="auto"/>
          <w:vAlign w:val="center"/>
        </w:tcPr>
        <w:p w14:paraId="2BDF7E70" w14:textId="77777777" w:rsidR="009A57AB" w:rsidRPr="00102344" w:rsidRDefault="009A57AB"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3802647B" w14:textId="0EBB0667" w:rsidR="009A57AB" w:rsidRPr="00102344" w:rsidRDefault="009A57AB" w:rsidP="003607B1">
          <w:pPr>
            <w:rPr>
              <w:rFonts w:ascii="Arial" w:hAnsi="Arial" w:cs="Arial"/>
              <w:sz w:val="16"/>
              <w:szCs w:val="16"/>
            </w:rPr>
          </w:pPr>
          <w:r>
            <w:rPr>
              <w:rFonts w:ascii="Arial" w:hAnsi="Arial" w:cs="Arial"/>
              <w:sz w:val="16"/>
              <w:szCs w:val="16"/>
            </w:rPr>
            <w:t>2</w:t>
          </w:r>
          <w:r w:rsidR="00AD29FC">
            <w:rPr>
              <w:rFonts w:ascii="Arial" w:hAnsi="Arial" w:cs="Arial"/>
              <w:sz w:val="16"/>
              <w:szCs w:val="16"/>
            </w:rPr>
            <w:t>c</w:t>
          </w:r>
        </w:p>
      </w:tc>
      <w:tc>
        <w:tcPr>
          <w:tcW w:w="1558" w:type="dxa"/>
          <w:shd w:val="clear" w:color="auto" w:fill="auto"/>
          <w:vAlign w:val="center"/>
        </w:tcPr>
        <w:p w14:paraId="4ED59BB3" w14:textId="77777777" w:rsidR="009A57AB" w:rsidRPr="00102344" w:rsidRDefault="009A57AB" w:rsidP="003607B1">
          <w:pPr>
            <w:rPr>
              <w:rFonts w:ascii="Arial" w:hAnsi="Arial" w:cs="Arial"/>
              <w:sz w:val="16"/>
              <w:szCs w:val="16"/>
            </w:rPr>
          </w:pPr>
          <w:r w:rsidRPr="00102344">
            <w:rPr>
              <w:rFonts w:ascii="Arial" w:hAnsi="Arial" w:cs="Arial"/>
              <w:sz w:val="16"/>
              <w:szCs w:val="16"/>
            </w:rPr>
            <w:t>Policy contact:</w:t>
          </w:r>
        </w:p>
      </w:tc>
      <w:tc>
        <w:tcPr>
          <w:tcW w:w="4027" w:type="dxa"/>
          <w:shd w:val="clear" w:color="auto" w:fill="auto"/>
          <w:vAlign w:val="center"/>
        </w:tcPr>
        <w:p w14:paraId="73C2F3C5" w14:textId="5BFA3A35" w:rsidR="009A57AB" w:rsidRPr="00102344" w:rsidRDefault="009A57AB" w:rsidP="003607B1">
          <w:pPr>
            <w:rPr>
              <w:rFonts w:ascii="Arial" w:hAnsi="Arial" w:cs="Arial"/>
              <w:sz w:val="16"/>
              <w:szCs w:val="16"/>
            </w:rPr>
          </w:pPr>
          <w:r w:rsidRPr="003607B1">
            <w:rPr>
              <w:rFonts w:ascii="Arial" w:hAnsi="Arial" w:cs="Arial"/>
              <w:sz w:val="16"/>
              <w:szCs w:val="16"/>
            </w:rPr>
            <w:t>Company Secretary</w:t>
          </w:r>
        </w:p>
      </w:tc>
    </w:tr>
    <w:tr w:rsidR="009A57AB" w:rsidRPr="00102344" w14:paraId="49589EFB" w14:textId="77777777" w:rsidTr="003607B1">
      <w:trPr>
        <w:trHeight w:val="251"/>
      </w:trPr>
      <w:tc>
        <w:tcPr>
          <w:tcW w:w="1574" w:type="dxa"/>
          <w:shd w:val="clear" w:color="auto" w:fill="auto"/>
          <w:vAlign w:val="center"/>
        </w:tcPr>
        <w:p w14:paraId="68CC8822" w14:textId="77777777" w:rsidR="009A57AB" w:rsidRPr="00102344" w:rsidRDefault="009A57AB"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098F80C8" w14:textId="6E47283A" w:rsidR="009A57AB" w:rsidRPr="00102344" w:rsidRDefault="009A57AB" w:rsidP="003607B1">
          <w:pPr>
            <w:rPr>
              <w:rFonts w:ascii="Arial" w:hAnsi="Arial" w:cs="Arial"/>
              <w:sz w:val="16"/>
              <w:szCs w:val="16"/>
            </w:rPr>
          </w:pPr>
          <w:r>
            <w:rPr>
              <w:rFonts w:ascii="Arial" w:hAnsi="Arial" w:cs="Arial"/>
              <w:sz w:val="16"/>
              <w:szCs w:val="16"/>
            </w:rPr>
            <w:t>10 September 2022</w:t>
          </w:r>
        </w:p>
      </w:tc>
      <w:tc>
        <w:tcPr>
          <w:tcW w:w="1558" w:type="dxa"/>
          <w:shd w:val="clear" w:color="auto" w:fill="auto"/>
          <w:vAlign w:val="center"/>
        </w:tcPr>
        <w:p w14:paraId="614C38DE" w14:textId="77777777" w:rsidR="009A57AB" w:rsidRPr="00102344" w:rsidRDefault="009A57AB" w:rsidP="003607B1">
          <w:pPr>
            <w:rPr>
              <w:rFonts w:ascii="Arial" w:hAnsi="Arial" w:cs="Arial"/>
              <w:sz w:val="16"/>
              <w:szCs w:val="16"/>
            </w:rPr>
          </w:pPr>
        </w:p>
      </w:tc>
      <w:tc>
        <w:tcPr>
          <w:tcW w:w="4027" w:type="dxa"/>
          <w:shd w:val="clear" w:color="auto" w:fill="auto"/>
          <w:vAlign w:val="center"/>
        </w:tcPr>
        <w:p w14:paraId="442E900A" w14:textId="77777777" w:rsidR="009A57AB" w:rsidRPr="00102344" w:rsidRDefault="009A57AB" w:rsidP="00AE2DF7">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464200BD" w14:textId="77777777" w:rsidR="009A57AB" w:rsidRDefault="009A57AB" w:rsidP="003607B1">
    <w:pPr>
      <w:tabs>
        <w:tab w:val="center" w:pos="4825"/>
        <w:tab w:val="right" w:pos="9650"/>
      </w:tabs>
      <w:spacing w:line="14" w:lineRule="auto"/>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8904" w14:textId="77777777" w:rsidR="009A57AB" w:rsidRDefault="009A57AB">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ook w:val="01E0" w:firstRow="1" w:lastRow="1" w:firstColumn="1" w:lastColumn="1" w:noHBand="0" w:noVBand="0"/>
    </w:tblPr>
    <w:tblGrid>
      <w:gridCol w:w="1574"/>
      <w:gridCol w:w="1737"/>
      <w:gridCol w:w="1367"/>
      <w:gridCol w:w="4536"/>
    </w:tblGrid>
    <w:tr w:rsidR="009A57AB" w:rsidRPr="00102344" w14:paraId="4D407229" w14:textId="77777777" w:rsidTr="00463574">
      <w:trPr>
        <w:trHeight w:val="423"/>
      </w:trPr>
      <w:tc>
        <w:tcPr>
          <w:tcW w:w="1574" w:type="dxa"/>
          <w:shd w:val="clear" w:color="auto" w:fill="auto"/>
          <w:vAlign w:val="center"/>
        </w:tcPr>
        <w:p w14:paraId="5BF093AF" w14:textId="77777777" w:rsidR="009A57AB" w:rsidRPr="00102344" w:rsidRDefault="009A57AB" w:rsidP="005539A5">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375E8D12" w14:textId="37F14548" w:rsidR="009A57AB" w:rsidRPr="00102344" w:rsidRDefault="00247DEA" w:rsidP="005539A5">
          <w:pPr>
            <w:rPr>
              <w:rFonts w:ascii="Arial" w:hAnsi="Arial" w:cs="Arial"/>
              <w:sz w:val="16"/>
              <w:szCs w:val="16"/>
            </w:rPr>
          </w:pPr>
          <w:r>
            <w:rPr>
              <w:rFonts w:ascii="Arial" w:hAnsi="Arial" w:cs="Arial"/>
              <w:sz w:val="16"/>
              <w:szCs w:val="16"/>
            </w:rPr>
            <w:t>27 July 2021</w:t>
          </w:r>
        </w:p>
      </w:tc>
      <w:tc>
        <w:tcPr>
          <w:tcW w:w="1367" w:type="dxa"/>
          <w:shd w:val="clear" w:color="auto" w:fill="auto"/>
          <w:vAlign w:val="center"/>
        </w:tcPr>
        <w:p w14:paraId="4156C5FA" w14:textId="77777777" w:rsidR="009A57AB" w:rsidRPr="00102344" w:rsidRDefault="009A57AB" w:rsidP="005539A5">
          <w:pPr>
            <w:rPr>
              <w:rFonts w:ascii="Arial" w:hAnsi="Arial" w:cs="Arial"/>
              <w:sz w:val="16"/>
              <w:szCs w:val="16"/>
            </w:rPr>
          </w:pPr>
          <w:r w:rsidRPr="00102344">
            <w:rPr>
              <w:rFonts w:ascii="Arial" w:hAnsi="Arial" w:cs="Arial"/>
              <w:sz w:val="16"/>
              <w:szCs w:val="16"/>
            </w:rPr>
            <w:t>Policy sponsor:</w:t>
          </w:r>
        </w:p>
      </w:tc>
      <w:tc>
        <w:tcPr>
          <w:tcW w:w="4536" w:type="dxa"/>
          <w:shd w:val="clear" w:color="auto" w:fill="auto"/>
          <w:vAlign w:val="center"/>
        </w:tcPr>
        <w:p w14:paraId="38F5EAE0" w14:textId="77777777" w:rsidR="009A57AB" w:rsidRPr="00102344" w:rsidRDefault="009A57AB" w:rsidP="005539A5">
          <w:pPr>
            <w:rPr>
              <w:rFonts w:ascii="Arial" w:hAnsi="Arial" w:cs="Arial"/>
              <w:sz w:val="16"/>
              <w:szCs w:val="16"/>
            </w:rPr>
          </w:pPr>
          <w:r>
            <w:rPr>
              <w:rFonts w:ascii="Arial" w:hAnsi="Arial" w:cs="Arial"/>
              <w:sz w:val="16"/>
              <w:szCs w:val="16"/>
            </w:rPr>
            <w:t xml:space="preserve">Chair of </w:t>
          </w:r>
          <w:r w:rsidRPr="003607B1">
            <w:rPr>
              <w:rFonts w:ascii="Arial" w:hAnsi="Arial" w:cs="Arial"/>
              <w:sz w:val="16"/>
              <w:szCs w:val="16"/>
            </w:rPr>
            <w:t>Finance, Audit and Risk Management (FARM) Committee</w:t>
          </w:r>
        </w:p>
      </w:tc>
    </w:tr>
    <w:tr w:rsidR="009A57AB" w:rsidRPr="00102344" w14:paraId="0EF4B4C0" w14:textId="77777777" w:rsidTr="00463574">
      <w:trPr>
        <w:trHeight w:val="271"/>
      </w:trPr>
      <w:tc>
        <w:tcPr>
          <w:tcW w:w="1574" w:type="dxa"/>
          <w:shd w:val="clear" w:color="auto" w:fill="auto"/>
          <w:vAlign w:val="center"/>
        </w:tcPr>
        <w:p w14:paraId="3C68601E" w14:textId="77777777" w:rsidR="009A57AB" w:rsidRPr="00102344" w:rsidRDefault="009A57AB" w:rsidP="005539A5">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0B3C34D8" w14:textId="7C59EFF9" w:rsidR="009A57AB" w:rsidRPr="00102344" w:rsidRDefault="006E6A1A" w:rsidP="005539A5">
          <w:pPr>
            <w:rPr>
              <w:rFonts w:ascii="Arial" w:hAnsi="Arial" w:cs="Arial"/>
              <w:sz w:val="16"/>
              <w:szCs w:val="16"/>
            </w:rPr>
          </w:pPr>
          <w:r>
            <w:rPr>
              <w:rFonts w:ascii="Arial" w:hAnsi="Arial" w:cs="Arial"/>
              <w:sz w:val="16"/>
              <w:szCs w:val="16"/>
            </w:rPr>
            <w:t>3</w:t>
          </w:r>
          <w:r w:rsidR="00247DEA">
            <w:rPr>
              <w:rFonts w:ascii="Arial" w:hAnsi="Arial" w:cs="Arial"/>
              <w:sz w:val="16"/>
              <w:szCs w:val="16"/>
            </w:rPr>
            <w:t>a</w:t>
          </w:r>
        </w:p>
      </w:tc>
      <w:tc>
        <w:tcPr>
          <w:tcW w:w="1367" w:type="dxa"/>
          <w:shd w:val="clear" w:color="auto" w:fill="auto"/>
          <w:vAlign w:val="center"/>
        </w:tcPr>
        <w:p w14:paraId="1FC4030F" w14:textId="77777777" w:rsidR="009A57AB" w:rsidRPr="00102344" w:rsidRDefault="009A57AB" w:rsidP="005539A5">
          <w:pPr>
            <w:rPr>
              <w:rFonts w:ascii="Arial" w:hAnsi="Arial" w:cs="Arial"/>
              <w:sz w:val="16"/>
              <w:szCs w:val="16"/>
            </w:rPr>
          </w:pPr>
          <w:r w:rsidRPr="00102344">
            <w:rPr>
              <w:rFonts w:ascii="Arial" w:hAnsi="Arial" w:cs="Arial"/>
              <w:sz w:val="16"/>
              <w:szCs w:val="16"/>
            </w:rPr>
            <w:t>Policy contact:</w:t>
          </w:r>
        </w:p>
      </w:tc>
      <w:tc>
        <w:tcPr>
          <w:tcW w:w="4536" w:type="dxa"/>
          <w:shd w:val="clear" w:color="auto" w:fill="auto"/>
          <w:vAlign w:val="center"/>
        </w:tcPr>
        <w:p w14:paraId="3DB61FF4" w14:textId="77777777" w:rsidR="009A57AB" w:rsidRPr="00102344" w:rsidRDefault="009A57AB" w:rsidP="005539A5">
          <w:pPr>
            <w:rPr>
              <w:rFonts w:ascii="Arial" w:hAnsi="Arial" w:cs="Arial"/>
              <w:sz w:val="16"/>
              <w:szCs w:val="16"/>
            </w:rPr>
          </w:pPr>
          <w:r w:rsidRPr="003607B1">
            <w:rPr>
              <w:rFonts w:ascii="Arial" w:hAnsi="Arial" w:cs="Arial"/>
              <w:sz w:val="16"/>
              <w:szCs w:val="16"/>
            </w:rPr>
            <w:t>Company Secretary</w:t>
          </w:r>
        </w:p>
      </w:tc>
    </w:tr>
    <w:tr w:rsidR="009A57AB" w:rsidRPr="00102344" w14:paraId="78A03DCC" w14:textId="77777777" w:rsidTr="00463574">
      <w:trPr>
        <w:trHeight w:val="271"/>
      </w:trPr>
      <w:tc>
        <w:tcPr>
          <w:tcW w:w="1574" w:type="dxa"/>
          <w:shd w:val="clear" w:color="auto" w:fill="auto"/>
          <w:vAlign w:val="center"/>
        </w:tcPr>
        <w:p w14:paraId="5CC6ECCF" w14:textId="77777777" w:rsidR="009A57AB" w:rsidRPr="00102344" w:rsidRDefault="009A57AB" w:rsidP="005539A5">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5677B0D7" w14:textId="5D04C6A3" w:rsidR="009A57AB" w:rsidRPr="00102344" w:rsidRDefault="009A57AB" w:rsidP="005539A5">
          <w:pPr>
            <w:rPr>
              <w:rFonts w:ascii="Arial" w:hAnsi="Arial" w:cs="Arial"/>
              <w:sz w:val="16"/>
              <w:szCs w:val="16"/>
            </w:rPr>
          </w:pPr>
          <w:r>
            <w:rPr>
              <w:rFonts w:ascii="Arial" w:hAnsi="Arial" w:cs="Arial"/>
              <w:sz w:val="16"/>
              <w:szCs w:val="16"/>
            </w:rPr>
            <w:t>10 September 2022</w:t>
          </w:r>
        </w:p>
      </w:tc>
      <w:tc>
        <w:tcPr>
          <w:tcW w:w="1367" w:type="dxa"/>
          <w:shd w:val="clear" w:color="auto" w:fill="auto"/>
          <w:vAlign w:val="center"/>
        </w:tcPr>
        <w:p w14:paraId="48C81AAC" w14:textId="77777777" w:rsidR="009A57AB" w:rsidRPr="00102344" w:rsidRDefault="009A57AB" w:rsidP="005539A5">
          <w:pPr>
            <w:rPr>
              <w:rFonts w:ascii="Arial" w:hAnsi="Arial" w:cs="Arial"/>
              <w:sz w:val="16"/>
              <w:szCs w:val="16"/>
            </w:rPr>
          </w:pPr>
        </w:p>
      </w:tc>
      <w:tc>
        <w:tcPr>
          <w:tcW w:w="4536" w:type="dxa"/>
          <w:shd w:val="clear" w:color="auto" w:fill="auto"/>
          <w:vAlign w:val="center"/>
        </w:tcPr>
        <w:p w14:paraId="3FB407E9" w14:textId="77777777" w:rsidR="009A57AB" w:rsidRPr="00102344" w:rsidRDefault="009A57AB" w:rsidP="005539A5">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3CDF41EA" w14:textId="77777777" w:rsidR="009A57AB" w:rsidRDefault="009A57AB">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263B" w14:textId="77777777" w:rsidR="009A57AB" w:rsidRDefault="009A57AB">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6" w:type="dxa"/>
      <w:tblLook w:val="01E0" w:firstRow="1" w:lastRow="1" w:firstColumn="1" w:lastColumn="1" w:noHBand="0" w:noVBand="0"/>
    </w:tblPr>
    <w:tblGrid>
      <w:gridCol w:w="1574"/>
      <w:gridCol w:w="1737"/>
      <w:gridCol w:w="1367"/>
      <w:gridCol w:w="4218"/>
    </w:tblGrid>
    <w:tr w:rsidR="009A57AB" w:rsidRPr="00102344" w14:paraId="4D81B8CB" w14:textId="77777777" w:rsidTr="00AE2DF7">
      <w:trPr>
        <w:trHeight w:val="280"/>
      </w:trPr>
      <w:tc>
        <w:tcPr>
          <w:tcW w:w="1574" w:type="dxa"/>
          <w:shd w:val="clear" w:color="auto" w:fill="auto"/>
          <w:vAlign w:val="center"/>
        </w:tcPr>
        <w:p w14:paraId="394E432F" w14:textId="77777777" w:rsidR="009A57AB" w:rsidRPr="00102344" w:rsidRDefault="009A57AB"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0A743C84" w14:textId="3DFBA6E9" w:rsidR="009A57AB" w:rsidRPr="00102344" w:rsidRDefault="00247DEA" w:rsidP="003607B1">
          <w:pPr>
            <w:rPr>
              <w:rFonts w:ascii="Arial" w:hAnsi="Arial" w:cs="Arial"/>
              <w:sz w:val="16"/>
              <w:szCs w:val="16"/>
            </w:rPr>
          </w:pPr>
          <w:r>
            <w:rPr>
              <w:rFonts w:ascii="Arial" w:hAnsi="Arial" w:cs="Arial"/>
              <w:sz w:val="16"/>
              <w:szCs w:val="16"/>
            </w:rPr>
            <w:t>27 July 2021</w:t>
          </w:r>
        </w:p>
      </w:tc>
      <w:tc>
        <w:tcPr>
          <w:tcW w:w="1367" w:type="dxa"/>
          <w:shd w:val="clear" w:color="auto" w:fill="auto"/>
          <w:vAlign w:val="center"/>
        </w:tcPr>
        <w:p w14:paraId="284250A6" w14:textId="77777777" w:rsidR="009A57AB" w:rsidRPr="00102344" w:rsidRDefault="009A57AB" w:rsidP="003607B1">
          <w:pPr>
            <w:rPr>
              <w:rFonts w:ascii="Arial" w:hAnsi="Arial" w:cs="Arial"/>
              <w:sz w:val="16"/>
              <w:szCs w:val="16"/>
            </w:rPr>
          </w:pPr>
          <w:r w:rsidRPr="00102344">
            <w:rPr>
              <w:rFonts w:ascii="Arial" w:hAnsi="Arial" w:cs="Arial"/>
              <w:sz w:val="16"/>
              <w:szCs w:val="16"/>
            </w:rPr>
            <w:t>Policy sponsor:</w:t>
          </w:r>
        </w:p>
      </w:tc>
      <w:tc>
        <w:tcPr>
          <w:tcW w:w="4218" w:type="dxa"/>
          <w:shd w:val="clear" w:color="auto" w:fill="auto"/>
          <w:vAlign w:val="center"/>
        </w:tcPr>
        <w:p w14:paraId="131CA8BB" w14:textId="638DA0E1" w:rsidR="009A57AB" w:rsidRPr="00102344" w:rsidRDefault="009A57AB" w:rsidP="003607B1">
          <w:pPr>
            <w:rPr>
              <w:rFonts w:ascii="Arial" w:hAnsi="Arial" w:cs="Arial"/>
              <w:sz w:val="16"/>
              <w:szCs w:val="16"/>
            </w:rPr>
          </w:pPr>
          <w:r>
            <w:rPr>
              <w:rFonts w:ascii="Arial" w:hAnsi="Arial" w:cs="Arial"/>
              <w:sz w:val="16"/>
              <w:szCs w:val="16"/>
            </w:rPr>
            <w:t xml:space="preserve">Chair of </w:t>
          </w:r>
          <w:r w:rsidRPr="003607B1">
            <w:rPr>
              <w:rFonts w:ascii="Arial" w:hAnsi="Arial" w:cs="Arial"/>
              <w:sz w:val="16"/>
              <w:szCs w:val="16"/>
            </w:rPr>
            <w:t xml:space="preserve">Medical and Scientific Committee (MSC) </w:t>
          </w:r>
        </w:p>
      </w:tc>
    </w:tr>
    <w:tr w:rsidR="009A57AB" w:rsidRPr="00102344" w14:paraId="00F310FA" w14:textId="77777777" w:rsidTr="00AE2DF7">
      <w:trPr>
        <w:trHeight w:val="271"/>
      </w:trPr>
      <w:tc>
        <w:tcPr>
          <w:tcW w:w="1574" w:type="dxa"/>
          <w:shd w:val="clear" w:color="auto" w:fill="auto"/>
          <w:vAlign w:val="center"/>
        </w:tcPr>
        <w:p w14:paraId="049B19B1" w14:textId="77777777" w:rsidR="009A57AB" w:rsidRPr="00102344" w:rsidRDefault="009A57AB"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4D355BE3" w14:textId="7A3F049E" w:rsidR="009A57AB" w:rsidRPr="00102344" w:rsidRDefault="009A57AB" w:rsidP="003607B1">
          <w:pPr>
            <w:rPr>
              <w:rFonts w:ascii="Arial" w:hAnsi="Arial" w:cs="Arial"/>
              <w:sz w:val="16"/>
              <w:szCs w:val="16"/>
            </w:rPr>
          </w:pPr>
          <w:r>
            <w:rPr>
              <w:rFonts w:ascii="Arial" w:hAnsi="Arial" w:cs="Arial"/>
              <w:sz w:val="16"/>
              <w:szCs w:val="16"/>
            </w:rPr>
            <w:t>2</w:t>
          </w:r>
          <w:r w:rsidR="00247DEA">
            <w:rPr>
              <w:rFonts w:ascii="Arial" w:hAnsi="Arial" w:cs="Arial"/>
              <w:sz w:val="16"/>
              <w:szCs w:val="16"/>
            </w:rPr>
            <w:t>b</w:t>
          </w:r>
        </w:p>
      </w:tc>
      <w:tc>
        <w:tcPr>
          <w:tcW w:w="1367" w:type="dxa"/>
          <w:shd w:val="clear" w:color="auto" w:fill="auto"/>
          <w:vAlign w:val="center"/>
        </w:tcPr>
        <w:p w14:paraId="13130356" w14:textId="77777777" w:rsidR="009A57AB" w:rsidRPr="00102344" w:rsidRDefault="009A57AB" w:rsidP="003607B1">
          <w:pPr>
            <w:rPr>
              <w:rFonts w:ascii="Arial" w:hAnsi="Arial" w:cs="Arial"/>
              <w:sz w:val="16"/>
              <w:szCs w:val="16"/>
            </w:rPr>
          </w:pPr>
          <w:r w:rsidRPr="00102344">
            <w:rPr>
              <w:rFonts w:ascii="Arial" w:hAnsi="Arial" w:cs="Arial"/>
              <w:sz w:val="16"/>
              <w:szCs w:val="16"/>
            </w:rPr>
            <w:t>Policy contact:</w:t>
          </w:r>
        </w:p>
      </w:tc>
      <w:tc>
        <w:tcPr>
          <w:tcW w:w="4218" w:type="dxa"/>
          <w:shd w:val="clear" w:color="auto" w:fill="auto"/>
          <w:vAlign w:val="center"/>
        </w:tcPr>
        <w:p w14:paraId="5B73B4FC" w14:textId="77777777" w:rsidR="009A57AB" w:rsidRPr="00102344" w:rsidRDefault="009A57AB" w:rsidP="003607B1">
          <w:pPr>
            <w:rPr>
              <w:rFonts w:ascii="Arial" w:hAnsi="Arial" w:cs="Arial"/>
              <w:sz w:val="16"/>
              <w:szCs w:val="16"/>
            </w:rPr>
          </w:pPr>
          <w:r w:rsidRPr="003607B1">
            <w:rPr>
              <w:rFonts w:ascii="Arial" w:hAnsi="Arial" w:cs="Arial"/>
              <w:sz w:val="16"/>
              <w:szCs w:val="16"/>
            </w:rPr>
            <w:t>Company Secretary</w:t>
          </w:r>
        </w:p>
      </w:tc>
    </w:tr>
    <w:tr w:rsidR="009A57AB" w:rsidRPr="00102344" w14:paraId="39F1CC6A" w14:textId="77777777" w:rsidTr="00AE2DF7">
      <w:trPr>
        <w:trHeight w:val="271"/>
      </w:trPr>
      <w:tc>
        <w:tcPr>
          <w:tcW w:w="1574" w:type="dxa"/>
          <w:shd w:val="clear" w:color="auto" w:fill="auto"/>
          <w:vAlign w:val="center"/>
        </w:tcPr>
        <w:p w14:paraId="07DEE9BE" w14:textId="77777777" w:rsidR="009A57AB" w:rsidRPr="00102344" w:rsidRDefault="009A57AB"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0DB9C3DE" w14:textId="5133CC36" w:rsidR="009A57AB" w:rsidRPr="00102344" w:rsidRDefault="009A57AB" w:rsidP="003607B1">
          <w:pPr>
            <w:rPr>
              <w:rFonts w:ascii="Arial" w:hAnsi="Arial" w:cs="Arial"/>
              <w:sz w:val="16"/>
              <w:szCs w:val="16"/>
            </w:rPr>
          </w:pPr>
          <w:r>
            <w:rPr>
              <w:rFonts w:ascii="Arial" w:hAnsi="Arial" w:cs="Arial"/>
              <w:sz w:val="16"/>
              <w:szCs w:val="16"/>
            </w:rPr>
            <w:t>10 September 2022</w:t>
          </w:r>
        </w:p>
      </w:tc>
      <w:tc>
        <w:tcPr>
          <w:tcW w:w="1367" w:type="dxa"/>
          <w:shd w:val="clear" w:color="auto" w:fill="auto"/>
          <w:vAlign w:val="center"/>
        </w:tcPr>
        <w:p w14:paraId="2A9BD036" w14:textId="77777777" w:rsidR="009A57AB" w:rsidRPr="00102344" w:rsidRDefault="009A57AB" w:rsidP="003607B1">
          <w:pPr>
            <w:rPr>
              <w:rFonts w:ascii="Arial" w:hAnsi="Arial" w:cs="Arial"/>
              <w:sz w:val="16"/>
              <w:szCs w:val="16"/>
            </w:rPr>
          </w:pPr>
        </w:p>
      </w:tc>
      <w:tc>
        <w:tcPr>
          <w:tcW w:w="4218" w:type="dxa"/>
          <w:shd w:val="clear" w:color="auto" w:fill="auto"/>
          <w:vAlign w:val="center"/>
        </w:tcPr>
        <w:p w14:paraId="368F7E6C" w14:textId="77777777" w:rsidR="009A57AB" w:rsidRPr="00102344" w:rsidRDefault="009A57AB" w:rsidP="00AE2DF7">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43FD8A1D" w14:textId="77777777" w:rsidR="009A57AB" w:rsidRDefault="009A57AB">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36F5" w14:textId="77777777" w:rsidR="009A57AB" w:rsidRDefault="009A57AB">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1FC5" w14:textId="77777777" w:rsidR="00A870FD" w:rsidRDefault="00A870FD">
      <w:r>
        <w:separator/>
      </w:r>
    </w:p>
  </w:footnote>
  <w:footnote w:type="continuationSeparator" w:id="0">
    <w:p w14:paraId="7460CF88" w14:textId="77777777" w:rsidR="00A870FD" w:rsidRDefault="00A87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51A9" w14:textId="77777777" w:rsidR="00247DEA" w:rsidRDefault="00247D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AD8B" w14:textId="7D0E7D3D" w:rsidR="009A57AB" w:rsidRPr="00CC56B5" w:rsidRDefault="009A57AB" w:rsidP="00CC56B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B320" w14:textId="77777777" w:rsidR="009A57AB" w:rsidRPr="00CC56B5" w:rsidRDefault="009A57AB" w:rsidP="00CC56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1CCB" w14:textId="77777777" w:rsidR="00247DEA" w:rsidRDefault="00247D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1B5A" w14:textId="1769B109" w:rsidR="009A57AB" w:rsidRDefault="009A57AB">
    <w:pPr>
      <w:pStyle w:val="Header"/>
    </w:pPr>
    <w:r>
      <w:rPr>
        <w:noProof/>
      </w:rPr>
      <w:drawing>
        <wp:anchor distT="0" distB="0" distL="114300" distR="114300" simplePos="0" relativeHeight="251658240" behindDoc="1" locked="0" layoutInCell="1" allowOverlap="1" wp14:anchorId="052E72FD" wp14:editId="2BB2D652">
          <wp:simplePos x="0" y="0"/>
          <wp:positionH relativeFrom="column">
            <wp:posOffset>-1057275</wp:posOffset>
          </wp:positionH>
          <wp:positionV relativeFrom="paragraph">
            <wp:posOffset>-455295</wp:posOffset>
          </wp:positionV>
          <wp:extent cx="7562850" cy="10697210"/>
          <wp:effectExtent l="0" t="0" r="0" b="8890"/>
          <wp:wrapTight wrapText="bothSides">
            <wp:wrapPolygon edited="0">
              <wp:start x="0" y="0"/>
              <wp:lineTo x="0" y="21579"/>
              <wp:lineTo x="21546" y="21579"/>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06972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8A2B" w14:textId="03CB2040" w:rsidR="009A57AB" w:rsidRPr="00CC56B5" w:rsidRDefault="009A57AB" w:rsidP="00CC56B5">
    <w:r>
      <w:rPr>
        <w:rFonts w:cs="HelveticaNeueLT Std Cn"/>
        <w:b/>
        <w:bCs/>
        <w:noProof/>
        <w:color w:val="000000"/>
        <w:sz w:val="32"/>
        <w:szCs w:val="32"/>
      </w:rPr>
      <w:drawing>
        <wp:anchor distT="0" distB="0" distL="114300" distR="114300" simplePos="0" relativeHeight="251660288" behindDoc="1" locked="0" layoutInCell="1" allowOverlap="1" wp14:anchorId="22A0E808" wp14:editId="609C3089">
          <wp:simplePos x="0" y="0"/>
          <wp:positionH relativeFrom="column">
            <wp:posOffset>-995045</wp:posOffset>
          </wp:positionH>
          <wp:positionV relativeFrom="paragraph">
            <wp:posOffset>-459105</wp:posOffset>
          </wp:positionV>
          <wp:extent cx="7546340" cy="10677525"/>
          <wp:effectExtent l="0" t="0" r="0" b="9525"/>
          <wp:wrapTight wrapText="bothSides">
            <wp:wrapPolygon edited="0">
              <wp:start x="0" y="0"/>
              <wp:lineTo x="0" y="21581"/>
              <wp:lineTo x="21538" y="21581"/>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 Committee Charter.jpg"/>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75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D726" w14:textId="50836D4B" w:rsidR="009A57AB" w:rsidRPr="00CC56B5" w:rsidRDefault="009A57AB" w:rsidP="00CC56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6C41" w14:textId="5A23C4D2" w:rsidR="009A57AB" w:rsidRPr="00CC56B5" w:rsidRDefault="009A57AB" w:rsidP="00CC56B5">
    <w:r>
      <w:rPr>
        <w:noProof/>
      </w:rPr>
      <w:drawing>
        <wp:anchor distT="0" distB="0" distL="114300" distR="114300" simplePos="0" relativeHeight="251661312" behindDoc="1" locked="0" layoutInCell="1" allowOverlap="1" wp14:anchorId="29428814" wp14:editId="737E780D">
          <wp:simplePos x="0" y="0"/>
          <wp:positionH relativeFrom="column">
            <wp:posOffset>-993585</wp:posOffset>
          </wp:positionH>
          <wp:positionV relativeFrom="paragraph">
            <wp:posOffset>-445135</wp:posOffset>
          </wp:positionV>
          <wp:extent cx="7538720" cy="10663555"/>
          <wp:effectExtent l="0" t="0" r="5080" b="4445"/>
          <wp:wrapTight wrapText="bothSides">
            <wp:wrapPolygon edited="0">
              <wp:start x="0" y="0"/>
              <wp:lineTo x="0" y="21570"/>
              <wp:lineTo x="21560" y="21570"/>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 Charter.jpg"/>
                  <pic:cNvPicPr/>
                </pic:nvPicPr>
                <pic:blipFill>
                  <a:blip r:embed="rId1">
                    <a:extLst>
                      <a:ext uri="{28A0092B-C50C-407E-A947-70E740481C1C}">
                        <a14:useLocalDpi xmlns:a14="http://schemas.microsoft.com/office/drawing/2010/main" val="0"/>
                      </a:ext>
                    </a:extLst>
                  </a:blip>
                  <a:stretch>
                    <a:fillRect/>
                  </a:stretch>
                </pic:blipFill>
                <pic:spPr>
                  <a:xfrm>
                    <a:off x="0" y="0"/>
                    <a:ext cx="7538720" cy="106635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600E" w14:textId="5CDE24BA" w:rsidR="009A57AB" w:rsidRPr="00CC56B5" w:rsidRDefault="009A57AB" w:rsidP="00CC56B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6180" w14:textId="502DF0C7" w:rsidR="009A57AB" w:rsidRPr="00CC56B5" w:rsidRDefault="009A57AB" w:rsidP="00CC56B5">
    <w:r>
      <w:rPr>
        <w:noProof/>
      </w:rPr>
      <w:drawing>
        <wp:anchor distT="0" distB="0" distL="114300" distR="114300" simplePos="0" relativeHeight="251662336" behindDoc="1" locked="0" layoutInCell="1" allowOverlap="1" wp14:anchorId="0D7AE713" wp14:editId="61EAE31C">
          <wp:simplePos x="0" y="0"/>
          <wp:positionH relativeFrom="column">
            <wp:posOffset>-972820</wp:posOffset>
          </wp:positionH>
          <wp:positionV relativeFrom="paragraph">
            <wp:posOffset>-436661</wp:posOffset>
          </wp:positionV>
          <wp:extent cx="7512050" cy="10625455"/>
          <wp:effectExtent l="0" t="0" r="0" b="4445"/>
          <wp:wrapTight wrapText="bothSides">
            <wp:wrapPolygon edited="0">
              <wp:start x="0" y="0"/>
              <wp:lineTo x="0" y="21570"/>
              <wp:lineTo x="21527" y="21570"/>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WC Charter.jpg"/>
                  <pic:cNvPicPr/>
                </pic:nvPicPr>
                <pic:blipFill>
                  <a:blip r:embed="rId1">
                    <a:extLst>
                      <a:ext uri="{28A0092B-C50C-407E-A947-70E740481C1C}">
                        <a14:useLocalDpi xmlns:a14="http://schemas.microsoft.com/office/drawing/2010/main" val="0"/>
                      </a:ext>
                    </a:extLst>
                  </a:blip>
                  <a:stretch>
                    <a:fillRect/>
                  </a:stretch>
                </pic:blipFill>
                <pic:spPr>
                  <a:xfrm>
                    <a:off x="0" y="0"/>
                    <a:ext cx="7512050" cy="1062545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DDEC" w14:textId="4017BB11" w:rsidR="009A57AB" w:rsidRPr="00CC56B5" w:rsidRDefault="009A57AB" w:rsidP="00CC56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2C7"/>
    <w:multiLevelType w:val="hybridMultilevel"/>
    <w:tmpl w:val="16C60B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E45A92"/>
    <w:multiLevelType w:val="hybridMultilevel"/>
    <w:tmpl w:val="69E4A8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276453"/>
    <w:multiLevelType w:val="hybridMultilevel"/>
    <w:tmpl w:val="28BAD8FC"/>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019609A9"/>
    <w:multiLevelType w:val="hybridMultilevel"/>
    <w:tmpl w:val="40741E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A956B9"/>
    <w:multiLevelType w:val="hybridMultilevel"/>
    <w:tmpl w:val="AA7ABB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AB2046"/>
    <w:multiLevelType w:val="hybridMultilevel"/>
    <w:tmpl w:val="BCDE2BB4"/>
    <w:lvl w:ilvl="0" w:tplc="0C090017">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6" w15:restartNumberingAfterBreak="0">
    <w:nsid w:val="02B621D3"/>
    <w:multiLevelType w:val="hybridMultilevel"/>
    <w:tmpl w:val="DB723A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2B2A07"/>
    <w:multiLevelType w:val="multilevel"/>
    <w:tmpl w:val="7D2C97B2"/>
    <w:lvl w:ilvl="0">
      <w:start w:val="1"/>
      <w:numFmt w:val="upperLetter"/>
      <w:pStyle w:val="StyleHeading3Bold"/>
      <w:suff w:val="nothing"/>
      <w:lvlText w:val="Section %1"/>
      <w:lvlJc w:val="left"/>
      <w:pPr>
        <w:ind w:left="2" w:hanging="2"/>
      </w:pPr>
      <w:rPr>
        <w:rFonts w:hint="default"/>
        <w:b/>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Heading2NotBold"/>
      <w:lvlText w:val="%1.%2"/>
      <w:lvlJc w:val="left"/>
      <w:pPr>
        <w:tabs>
          <w:tab w:val="num" w:pos="680"/>
        </w:tabs>
        <w:ind w:left="680" w:hanging="680"/>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StyleHeading3Bold"/>
      <w:lvlText w:val="(%3)"/>
      <w:lvlJc w:val="left"/>
      <w:pPr>
        <w:tabs>
          <w:tab w:val="num" w:pos="682"/>
        </w:tabs>
        <w:ind w:left="682" w:hanging="680"/>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248"/>
        </w:tabs>
        <w:ind w:left="1248" w:hanging="567"/>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1815"/>
        </w:tabs>
        <w:ind w:left="1815" w:hanging="567"/>
      </w:pPr>
      <w:rPr>
        <w:rFonts w:ascii="Arial" w:hAnsi="Arial" w:hint="default"/>
        <w:b w:val="0"/>
        <w:i w:val="0"/>
        <w:sz w:val="20"/>
        <w:u w:val="none"/>
      </w:rPr>
    </w:lvl>
    <w:lvl w:ilvl="5">
      <w:start w:val="1"/>
      <w:numFmt w:val="lowerRoman"/>
      <w:pStyle w:val="StyleHeading6After12pt"/>
      <w:lvlText w:val="(%6)"/>
      <w:lvlJc w:val="left"/>
      <w:pPr>
        <w:tabs>
          <w:tab w:val="num" w:pos="2381"/>
        </w:tabs>
        <w:ind w:left="2381" w:hanging="567"/>
      </w:pPr>
      <w:rPr>
        <w:rFonts w:ascii="Arial" w:hAnsi="Arial" w:hint="default"/>
        <w:b w:val="0"/>
        <w:i w:val="0"/>
        <w:color w:val="auto"/>
        <w:sz w:val="20"/>
        <w:szCs w:val="22"/>
        <w:u w:val="none"/>
      </w:rPr>
    </w:lvl>
    <w:lvl w:ilvl="6">
      <w:start w:val="1"/>
      <w:numFmt w:val="decimal"/>
      <w:lvlText w:val="%1.%2.%3.%4.%5.%6.%7."/>
      <w:lvlJc w:val="left"/>
      <w:pPr>
        <w:tabs>
          <w:tab w:val="num" w:pos="3602"/>
        </w:tabs>
        <w:ind w:left="3239" w:hanging="1077"/>
      </w:pPr>
      <w:rPr>
        <w:rFonts w:hint="default"/>
      </w:rPr>
    </w:lvl>
    <w:lvl w:ilvl="7">
      <w:start w:val="1"/>
      <w:numFmt w:val="decimal"/>
      <w:lvlText w:val="%1.%2.%3.%4.%5.%6.%7.%8."/>
      <w:lvlJc w:val="left"/>
      <w:pPr>
        <w:tabs>
          <w:tab w:val="num" w:pos="3959"/>
        </w:tabs>
        <w:ind w:left="3744" w:hanging="1225"/>
      </w:pPr>
      <w:rPr>
        <w:rFonts w:hint="default"/>
      </w:rPr>
    </w:lvl>
    <w:lvl w:ilvl="8">
      <w:start w:val="1"/>
      <w:numFmt w:val="decimal"/>
      <w:lvlText w:val="%1.%2.%3.%4.%5.%6.%7.%8.%9."/>
      <w:lvlJc w:val="left"/>
      <w:pPr>
        <w:tabs>
          <w:tab w:val="num" w:pos="4679"/>
        </w:tabs>
        <w:ind w:left="4322" w:hanging="1440"/>
      </w:pPr>
      <w:rPr>
        <w:rFonts w:hint="default"/>
      </w:rPr>
    </w:lvl>
  </w:abstractNum>
  <w:abstractNum w:abstractNumId="8" w15:restartNumberingAfterBreak="0">
    <w:nsid w:val="037D7300"/>
    <w:multiLevelType w:val="hybridMultilevel"/>
    <w:tmpl w:val="4AC82D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6B2ACC"/>
    <w:multiLevelType w:val="hybridMultilevel"/>
    <w:tmpl w:val="A5DECB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4BE0B35"/>
    <w:multiLevelType w:val="hybridMultilevel"/>
    <w:tmpl w:val="2B2229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51141E"/>
    <w:multiLevelType w:val="hybridMultilevel"/>
    <w:tmpl w:val="D1D0BF62"/>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2" w15:restartNumberingAfterBreak="0">
    <w:nsid w:val="09070F3D"/>
    <w:multiLevelType w:val="hybridMultilevel"/>
    <w:tmpl w:val="75A483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A0914"/>
    <w:multiLevelType w:val="hybridMultilevel"/>
    <w:tmpl w:val="C5341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CB6D2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A81854"/>
    <w:multiLevelType w:val="hybridMultilevel"/>
    <w:tmpl w:val="05A049D0"/>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6" w15:restartNumberingAfterBreak="0">
    <w:nsid w:val="13A66E61"/>
    <w:multiLevelType w:val="hybridMultilevel"/>
    <w:tmpl w:val="AA4833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C6242D"/>
    <w:multiLevelType w:val="hybridMultilevel"/>
    <w:tmpl w:val="372AC8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6E5907"/>
    <w:multiLevelType w:val="hybridMultilevel"/>
    <w:tmpl w:val="0A468D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DC4BBA"/>
    <w:multiLevelType w:val="hybridMultilevel"/>
    <w:tmpl w:val="C30639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C00A84"/>
    <w:multiLevelType w:val="hybridMultilevel"/>
    <w:tmpl w:val="42D8CF70"/>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1" w15:restartNumberingAfterBreak="0">
    <w:nsid w:val="16DF167E"/>
    <w:multiLevelType w:val="hybridMultilevel"/>
    <w:tmpl w:val="487C29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191BED"/>
    <w:multiLevelType w:val="hybridMultilevel"/>
    <w:tmpl w:val="8F94AE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C67EEE"/>
    <w:multiLevelType w:val="multilevel"/>
    <w:tmpl w:val="9B0A3BE8"/>
    <w:lvl w:ilvl="0">
      <w:start w:val="1"/>
      <w:numFmt w:val="decimal"/>
      <w:pStyle w:val="Heading2"/>
      <w:lvlText w:val="%1."/>
      <w:lvlJc w:val="left"/>
      <w:pPr>
        <w:ind w:left="357" w:hanging="357"/>
      </w:pPr>
      <w:rPr>
        <w:rFonts w:asciiTheme="minorHAnsi" w:hAnsiTheme="minorHAnsi" w:hint="default"/>
      </w:rPr>
    </w:lvl>
    <w:lvl w:ilvl="1">
      <w:start w:val="1"/>
      <w:numFmt w:val="decimal"/>
      <w:pStyle w:val="Heading3"/>
      <w:lvlText w:val="%1.%2"/>
      <w:lvlJc w:val="left"/>
      <w:pPr>
        <w:ind w:left="659" w:hanging="375"/>
      </w:pPr>
      <w:rPr>
        <w:rFonts w:hint="default"/>
        <w:b/>
        <w:bCs/>
      </w:rPr>
    </w:lvl>
    <w:lvl w:ilvl="2">
      <w:start w:val="1"/>
      <w:numFmt w:val="decimal"/>
      <w:pStyle w:val="Heading4"/>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AE746CC"/>
    <w:multiLevelType w:val="hybridMultilevel"/>
    <w:tmpl w:val="1CECDD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FC3E90"/>
    <w:multiLevelType w:val="hybridMultilevel"/>
    <w:tmpl w:val="B9DA6C46"/>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6" w15:restartNumberingAfterBreak="0">
    <w:nsid w:val="1BFE075B"/>
    <w:multiLevelType w:val="hybridMultilevel"/>
    <w:tmpl w:val="9992214A"/>
    <w:lvl w:ilvl="0" w:tplc="78DAD6EC">
      <w:start w:val="1"/>
      <w:numFmt w:val="lowerRoman"/>
      <w:lvlText w:val="%1."/>
      <w:lvlJc w:val="right"/>
      <w:pPr>
        <w:ind w:left="1495"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7" w15:restartNumberingAfterBreak="0">
    <w:nsid w:val="1C6A565F"/>
    <w:multiLevelType w:val="hybridMultilevel"/>
    <w:tmpl w:val="7D64CCD4"/>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8" w15:restartNumberingAfterBreak="0">
    <w:nsid w:val="1E3E662C"/>
    <w:multiLevelType w:val="hybridMultilevel"/>
    <w:tmpl w:val="C1542662"/>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9" w15:restartNumberingAfterBreak="0">
    <w:nsid w:val="1F373B58"/>
    <w:multiLevelType w:val="hybridMultilevel"/>
    <w:tmpl w:val="D37A8F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026117F"/>
    <w:multiLevelType w:val="hybridMultilevel"/>
    <w:tmpl w:val="38EE8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13D5A41"/>
    <w:multiLevelType w:val="hybridMultilevel"/>
    <w:tmpl w:val="94F4CC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A26AAE"/>
    <w:multiLevelType w:val="hybridMultilevel"/>
    <w:tmpl w:val="AA180A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26B13C5"/>
    <w:multiLevelType w:val="hybridMultilevel"/>
    <w:tmpl w:val="DB88802A"/>
    <w:lvl w:ilvl="0" w:tplc="3DB833CA">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295629"/>
    <w:multiLevelType w:val="hybridMultilevel"/>
    <w:tmpl w:val="6DEEE0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6BF1FFD"/>
    <w:multiLevelType w:val="hybridMultilevel"/>
    <w:tmpl w:val="C186DBA6"/>
    <w:lvl w:ilvl="0" w:tplc="223CDFD8">
      <w:start w:val="1"/>
      <w:numFmt w:val="lowerLetter"/>
      <w:lvlText w:val="%1)"/>
      <w:lvlJc w:val="left"/>
      <w:pPr>
        <w:ind w:left="720" w:hanging="360"/>
      </w:pPr>
      <w:rPr>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4A0CEB"/>
    <w:multiLevelType w:val="hybridMultilevel"/>
    <w:tmpl w:val="9D44B5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AF22AA"/>
    <w:multiLevelType w:val="hybridMultilevel"/>
    <w:tmpl w:val="17846C02"/>
    <w:lvl w:ilvl="0" w:tplc="20DE2A80">
      <w:start w:val="1"/>
      <w:numFmt w:val="lowerLetter"/>
      <w:lvlText w:val="%1)"/>
      <w:lvlJc w:val="left"/>
      <w:pPr>
        <w:ind w:left="1070" w:hanging="360"/>
      </w:pPr>
      <w:rPr>
        <w:sz w:val="20"/>
        <w:szCs w:val="20"/>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38" w15:restartNumberingAfterBreak="0">
    <w:nsid w:val="28DE13D0"/>
    <w:multiLevelType w:val="hybridMultilevel"/>
    <w:tmpl w:val="C4DA8458"/>
    <w:lvl w:ilvl="0" w:tplc="78DAD6EC">
      <w:start w:val="1"/>
      <w:numFmt w:val="lowerRoman"/>
      <w:lvlText w:val="%1."/>
      <w:lvlJc w:val="righ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9" w15:restartNumberingAfterBreak="0">
    <w:nsid w:val="2A0C59CA"/>
    <w:multiLevelType w:val="hybridMultilevel"/>
    <w:tmpl w:val="6C60FEDE"/>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2A1F1821"/>
    <w:multiLevelType w:val="hybridMultilevel"/>
    <w:tmpl w:val="EEEED092"/>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1" w15:restartNumberingAfterBreak="0">
    <w:nsid w:val="2A3E502B"/>
    <w:multiLevelType w:val="hybridMultilevel"/>
    <w:tmpl w:val="998C1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A8623CF"/>
    <w:multiLevelType w:val="hybridMultilevel"/>
    <w:tmpl w:val="CCFEBB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B6F0C31"/>
    <w:multiLevelType w:val="hybridMultilevel"/>
    <w:tmpl w:val="D722D5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B7B4E8F"/>
    <w:multiLevelType w:val="hybridMultilevel"/>
    <w:tmpl w:val="101A3A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BBE5DC1"/>
    <w:multiLevelType w:val="hybridMultilevel"/>
    <w:tmpl w:val="16D89D2C"/>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46" w15:restartNumberingAfterBreak="0">
    <w:nsid w:val="2BF523A3"/>
    <w:multiLevelType w:val="hybridMultilevel"/>
    <w:tmpl w:val="47AC11E6"/>
    <w:lvl w:ilvl="0" w:tplc="B59A61A4">
      <w:start w:val="1"/>
      <w:numFmt w:val="lowerRoman"/>
      <w:lvlText w:val="%1."/>
      <w:lvlJc w:val="right"/>
      <w:pPr>
        <w:ind w:left="1325" w:hanging="190"/>
      </w:pPr>
      <w:rPr>
        <w:rFonts w:hint="default"/>
      </w:rPr>
    </w:lvl>
    <w:lvl w:ilvl="1" w:tplc="0C090019" w:tentative="1">
      <w:start w:val="1"/>
      <w:numFmt w:val="lowerLetter"/>
      <w:lvlText w:val="%2."/>
      <w:lvlJc w:val="left"/>
      <w:pPr>
        <w:ind w:left="3039" w:hanging="360"/>
      </w:pPr>
    </w:lvl>
    <w:lvl w:ilvl="2" w:tplc="0C09001B" w:tentative="1">
      <w:start w:val="1"/>
      <w:numFmt w:val="lowerRoman"/>
      <w:lvlText w:val="%3."/>
      <w:lvlJc w:val="right"/>
      <w:pPr>
        <w:ind w:left="3759" w:hanging="180"/>
      </w:pPr>
    </w:lvl>
    <w:lvl w:ilvl="3" w:tplc="0C09000F" w:tentative="1">
      <w:start w:val="1"/>
      <w:numFmt w:val="decimal"/>
      <w:lvlText w:val="%4."/>
      <w:lvlJc w:val="left"/>
      <w:pPr>
        <w:ind w:left="4479" w:hanging="360"/>
      </w:pPr>
    </w:lvl>
    <w:lvl w:ilvl="4" w:tplc="0C090019" w:tentative="1">
      <w:start w:val="1"/>
      <w:numFmt w:val="lowerLetter"/>
      <w:lvlText w:val="%5."/>
      <w:lvlJc w:val="left"/>
      <w:pPr>
        <w:ind w:left="5199" w:hanging="360"/>
      </w:pPr>
    </w:lvl>
    <w:lvl w:ilvl="5" w:tplc="0C09001B" w:tentative="1">
      <w:start w:val="1"/>
      <w:numFmt w:val="lowerRoman"/>
      <w:lvlText w:val="%6."/>
      <w:lvlJc w:val="right"/>
      <w:pPr>
        <w:ind w:left="5919" w:hanging="180"/>
      </w:pPr>
    </w:lvl>
    <w:lvl w:ilvl="6" w:tplc="0C09000F" w:tentative="1">
      <w:start w:val="1"/>
      <w:numFmt w:val="decimal"/>
      <w:lvlText w:val="%7."/>
      <w:lvlJc w:val="left"/>
      <w:pPr>
        <w:ind w:left="6639" w:hanging="360"/>
      </w:pPr>
    </w:lvl>
    <w:lvl w:ilvl="7" w:tplc="0C090019" w:tentative="1">
      <w:start w:val="1"/>
      <w:numFmt w:val="lowerLetter"/>
      <w:lvlText w:val="%8."/>
      <w:lvlJc w:val="left"/>
      <w:pPr>
        <w:ind w:left="7359" w:hanging="360"/>
      </w:pPr>
    </w:lvl>
    <w:lvl w:ilvl="8" w:tplc="0C09001B" w:tentative="1">
      <w:start w:val="1"/>
      <w:numFmt w:val="lowerRoman"/>
      <w:lvlText w:val="%9."/>
      <w:lvlJc w:val="right"/>
      <w:pPr>
        <w:ind w:left="8079" w:hanging="180"/>
      </w:pPr>
    </w:lvl>
  </w:abstractNum>
  <w:abstractNum w:abstractNumId="47" w15:restartNumberingAfterBreak="0">
    <w:nsid w:val="2E332582"/>
    <w:multiLevelType w:val="hybridMultilevel"/>
    <w:tmpl w:val="7010A87E"/>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8" w15:restartNumberingAfterBreak="0">
    <w:nsid w:val="2F952F27"/>
    <w:multiLevelType w:val="hybridMultilevel"/>
    <w:tmpl w:val="576400A6"/>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9" w15:restartNumberingAfterBreak="0">
    <w:nsid w:val="2FC141AE"/>
    <w:multiLevelType w:val="hybridMultilevel"/>
    <w:tmpl w:val="9AB0E3E2"/>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50" w15:restartNumberingAfterBreak="0">
    <w:nsid w:val="31084A50"/>
    <w:multiLevelType w:val="hybridMultilevel"/>
    <w:tmpl w:val="2D0209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19015FC"/>
    <w:multiLevelType w:val="hybridMultilevel"/>
    <w:tmpl w:val="E264CCC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2" w15:restartNumberingAfterBreak="0">
    <w:nsid w:val="32BA54F3"/>
    <w:multiLevelType w:val="hybridMultilevel"/>
    <w:tmpl w:val="89D42C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2E36E31"/>
    <w:multiLevelType w:val="hybridMultilevel"/>
    <w:tmpl w:val="C3E4A018"/>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4" w15:restartNumberingAfterBreak="0">
    <w:nsid w:val="357930FA"/>
    <w:multiLevelType w:val="hybridMultilevel"/>
    <w:tmpl w:val="346C9364"/>
    <w:lvl w:ilvl="0" w:tplc="0C09000F">
      <w:start w:val="1"/>
      <w:numFmt w:val="decimal"/>
      <w:lvlText w:val="%1."/>
      <w:lvlJc w:val="left"/>
      <w:pPr>
        <w:ind w:left="1637" w:hanging="360"/>
      </w:pPr>
      <w:rPr>
        <w:rFonts w:hint="default"/>
      </w:rPr>
    </w:lvl>
    <w:lvl w:ilvl="1" w:tplc="0C090003" w:tentative="1">
      <w:start w:val="1"/>
      <w:numFmt w:val="bullet"/>
      <w:lvlText w:val="o"/>
      <w:lvlJc w:val="left"/>
      <w:pPr>
        <w:ind w:left="2357" w:hanging="360"/>
      </w:pPr>
      <w:rPr>
        <w:rFonts w:ascii="Courier New" w:hAnsi="Courier New" w:cs="Courier New" w:hint="default"/>
      </w:rPr>
    </w:lvl>
    <w:lvl w:ilvl="2" w:tplc="0C090005" w:tentative="1">
      <w:start w:val="1"/>
      <w:numFmt w:val="bullet"/>
      <w:lvlText w:val=""/>
      <w:lvlJc w:val="left"/>
      <w:pPr>
        <w:ind w:left="3077" w:hanging="360"/>
      </w:pPr>
      <w:rPr>
        <w:rFonts w:ascii="Wingdings" w:hAnsi="Wingdings" w:hint="default"/>
      </w:rPr>
    </w:lvl>
    <w:lvl w:ilvl="3" w:tplc="0C090001" w:tentative="1">
      <w:start w:val="1"/>
      <w:numFmt w:val="bullet"/>
      <w:lvlText w:val=""/>
      <w:lvlJc w:val="left"/>
      <w:pPr>
        <w:ind w:left="3797" w:hanging="360"/>
      </w:pPr>
      <w:rPr>
        <w:rFonts w:ascii="Symbol" w:hAnsi="Symbol" w:hint="default"/>
      </w:rPr>
    </w:lvl>
    <w:lvl w:ilvl="4" w:tplc="0C090003" w:tentative="1">
      <w:start w:val="1"/>
      <w:numFmt w:val="bullet"/>
      <w:lvlText w:val="o"/>
      <w:lvlJc w:val="left"/>
      <w:pPr>
        <w:ind w:left="4517" w:hanging="360"/>
      </w:pPr>
      <w:rPr>
        <w:rFonts w:ascii="Courier New" w:hAnsi="Courier New" w:cs="Courier New" w:hint="default"/>
      </w:rPr>
    </w:lvl>
    <w:lvl w:ilvl="5" w:tplc="0C090005" w:tentative="1">
      <w:start w:val="1"/>
      <w:numFmt w:val="bullet"/>
      <w:lvlText w:val=""/>
      <w:lvlJc w:val="left"/>
      <w:pPr>
        <w:ind w:left="5237" w:hanging="360"/>
      </w:pPr>
      <w:rPr>
        <w:rFonts w:ascii="Wingdings" w:hAnsi="Wingdings" w:hint="default"/>
      </w:rPr>
    </w:lvl>
    <w:lvl w:ilvl="6" w:tplc="0C090001" w:tentative="1">
      <w:start w:val="1"/>
      <w:numFmt w:val="bullet"/>
      <w:lvlText w:val=""/>
      <w:lvlJc w:val="left"/>
      <w:pPr>
        <w:ind w:left="5957" w:hanging="360"/>
      </w:pPr>
      <w:rPr>
        <w:rFonts w:ascii="Symbol" w:hAnsi="Symbol" w:hint="default"/>
      </w:rPr>
    </w:lvl>
    <w:lvl w:ilvl="7" w:tplc="0C090003" w:tentative="1">
      <w:start w:val="1"/>
      <w:numFmt w:val="bullet"/>
      <w:lvlText w:val="o"/>
      <w:lvlJc w:val="left"/>
      <w:pPr>
        <w:ind w:left="6677" w:hanging="360"/>
      </w:pPr>
      <w:rPr>
        <w:rFonts w:ascii="Courier New" w:hAnsi="Courier New" w:cs="Courier New" w:hint="default"/>
      </w:rPr>
    </w:lvl>
    <w:lvl w:ilvl="8" w:tplc="0C090005" w:tentative="1">
      <w:start w:val="1"/>
      <w:numFmt w:val="bullet"/>
      <w:lvlText w:val=""/>
      <w:lvlJc w:val="left"/>
      <w:pPr>
        <w:ind w:left="7397" w:hanging="360"/>
      </w:pPr>
      <w:rPr>
        <w:rFonts w:ascii="Wingdings" w:hAnsi="Wingdings" w:hint="default"/>
      </w:rPr>
    </w:lvl>
  </w:abstractNum>
  <w:abstractNum w:abstractNumId="55" w15:restartNumberingAfterBreak="0">
    <w:nsid w:val="36A510AA"/>
    <w:multiLevelType w:val="multilevel"/>
    <w:tmpl w:val="179AB5BC"/>
    <w:lvl w:ilvl="0">
      <w:start w:val="1"/>
      <w:numFmt w:val="decimal"/>
      <w:lvlText w:val="%1."/>
      <w:lvlJc w:val="left"/>
      <w:pPr>
        <w:ind w:left="360" w:hanging="360"/>
      </w:pPr>
      <w:rPr>
        <w:rFonts w:hint="default"/>
        <w:i w:val="0"/>
        <w:iCs/>
        <w:sz w:val="24"/>
        <w:szCs w:val="24"/>
      </w:rPr>
    </w:lvl>
    <w:lvl w:ilvl="1">
      <w:start w:val="1"/>
      <w:numFmt w:val="decimal"/>
      <w:lvlText w:val="%1.%2."/>
      <w:lvlJc w:val="left"/>
      <w:pPr>
        <w:ind w:left="340" w:hanging="56"/>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7394110"/>
    <w:multiLevelType w:val="hybridMultilevel"/>
    <w:tmpl w:val="E236E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9215818"/>
    <w:multiLevelType w:val="hybridMultilevel"/>
    <w:tmpl w:val="D996D968"/>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58" w15:restartNumberingAfterBreak="0">
    <w:nsid w:val="3A6F627F"/>
    <w:multiLevelType w:val="hybridMultilevel"/>
    <w:tmpl w:val="9474A2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C6368C8"/>
    <w:multiLevelType w:val="hybridMultilevel"/>
    <w:tmpl w:val="C7C0B4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CFB2458"/>
    <w:multiLevelType w:val="hybridMultilevel"/>
    <w:tmpl w:val="468E33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FA32256"/>
    <w:multiLevelType w:val="hybridMultilevel"/>
    <w:tmpl w:val="F85EE4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FEE455D"/>
    <w:multiLevelType w:val="hybridMultilevel"/>
    <w:tmpl w:val="0DE8C0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967DEB"/>
    <w:multiLevelType w:val="hybridMultilevel"/>
    <w:tmpl w:val="C45ED51E"/>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4" w15:restartNumberingAfterBreak="0">
    <w:nsid w:val="40D31DBE"/>
    <w:multiLevelType w:val="hybridMultilevel"/>
    <w:tmpl w:val="94B460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0574E9"/>
    <w:multiLevelType w:val="hybridMultilevel"/>
    <w:tmpl w:val="62CC9CB2"/>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6" w15:restartNumberingAfterBreak="0">
    <w:nsid w:val="43711AAA"/>
    <w:multiLevelType w:val="hybridMultilevel"/>
    <w:tmpl w:val="373AF804"/>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7" w15:restartNumberingAfterBreak="0">
    <w:nsid w:val="46A02950"/>
    <w:multiLevelType w:val="hybridMultilevel"/>
    <w:tmpl w:val="8E5CFF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7E30A12"/>
    <w:multiLevelType w:val="hybridMultilevel"/>
    <w:tmpl w:val="B380E7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7F305CF"/>
    <w:multiLevelType w:val="hybridMultilevel"/>
    <w:tmpl w:val="749036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79701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A113093"/>
    <w:multiLevelType w:val="hybridMultilevel"/>
    <w:tmpl w:val="95A8D8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640EDE"/>
    <w:multiLevelType w:val="hybridMultilevel"/>
    <w:tmpl w:val="1472C4EC"/>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3" w15:restartNumberingAfterBreak="0">
    <w:nsid w:val="4B8C7AD2"/>
    <w:multiLevelType w:val="hybridMultilevel"/>
    <w:tmpl w:val="3662C92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4" w15:restartNumberingAfterBreak="0">
    <w:nsid w:val="4D475B42"/>
    <w:multiLevelType w:val="hybridMultilevel"/>
    <w:tmpl w:val="101A3A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24024E6"/>
    <w:multiLevelType w:val="hybridMultilevel"/>
    <w:tmpl w:val="361E68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3164A11"/>
    <w:multiLevelType w:val="hybridMultilevel"/>
    <w:tmpl w:val="E43208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3D30206"/>
    <w:multiLevelType w:val="hybridMultilevel"/>
    <w:tmpl w:val="1B840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52A7584"/>
    <w:multiLevelType w:val="hybridMultilevel"/>
    <w:tmpl w:val="796A498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9" w15:restartNumberingAfterBreak="0">
    <w:nsid w:val="57D37CA6"/>
    <w:multiLevelType w:val="multilevel"/>
    <w:tmpl w:val="179AB5BC"/>
    <w:lvl w:ilvl="0">
      <w:start w:val="1"/>
      <w:numFmt w:val="decimal"/>
      <w:lvlText w:val="%1."/>
      <w:lvlJc w:val="left"/>
      <w:pPr>
        <w:ind w:left="360" w:hanging="360"/>
      </w:pPr>
      <w:rPr>
        <w:rFonts w:hint="default"/>
        <w:i w:val="0"/>
        <w:iCs/>
        <w:sz w:val="24"/>
        <w:szCs w:val="24"/>
      </w:rPr>
    </w:lvl>
    <w:lvl w:ilvl="1">
      <w:start w:val="1"/>
      <w:numFmt w:val="decimal"/>
      <w:lvlText w:val="%1.%2."/>
      <w:lvlJc w:val="left"/>
      <w:pPr>
        <w:ind w:left="340" w:hanging="56"/>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A413F8D"/>
    <w:multiLevelType w:val="hybridMultilevel"/>
    <w:tmpl w:val="6554CFA0"/>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81" w15:restartNumberingAfterBreak="0">
    <w:nsid w:val="5F254E81"/>
    <w:multiLevelType w:val="hybridMultilevel"/>
    <w:tmpl w:val="FF96BD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03110C8"/>
    <w:multiLevelType w:val="hybridMultilevel"/>
    <w:tmpl w:val="58425B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0FC6433"/>
    <w:multiLevelType w:val="hybridMultilevel"/>
    <w:tmpl w:val="78D85A2A"/>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84" w15:restartNumberingAfterBreak="0">
    <w:nsid w:val="612104AB"/>
    <w:multiLevelType w:val="hybridMultilevel"/>
    <w:tmpl w:val="6C60FEDE"/>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5" w15:restartNumberingAfterBreak="0">
    <w:nsid w:val="62C867A7"/>
    <w:multiLevelType w:val="hybridMultilevel"/>
    <w:tmpl w:val="7B76B9CE"/>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86" w15:restartNumberingAfterBreak="0">
    <w:nsid w:val="630E49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3267D43"/>
    <w:multiLevelType w:val="hybridMultilevel"/>
    <w:tmpl w:val="71CC0C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33069BF"/>
    <w:multiLevelType w:val="hybridMultilevel"/>
    <w:tmpl w:val="0A3CEA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3A02C6F"/>
    <w:multiLevelType w:val="hybridMultilevel"/>
    <w:tmpl w:val="B7F49A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55E17BD"/>
    <w:multiLevelType w:val="hybridMultilevel"/>
    <w:tmpl w:val="8E5CFF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6411B7F"/>
    <w:multiLevelType w:val="hybridMultilevel"/>
    <w:tmpl w:val="FAB69C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A6E5CCE"/>
    <w:multiLevelType w:val="hybridMultilevel"/>
    <w:tmpl w:val="5B54285E"/>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93" w15:restartNumberingAfterBreak="0">
    <w:nsid w:val="6C0554B8"/>
    <w:multiLevelType w:val="hybridMultilevel"/>
    <w:tmpl w:val="95A8D8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C8A25C1"/>
    <w:multiLevelType w:val="hybridMultilevel"/>
    <w:tmpl w:val="0B18E3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CDA32CD"/>
    <w:multiLevelType w:val="hybridMultilevel"/>
    <w:tmpl w:val="D9567522"/>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96" w15:restartNumberingAfterBreak="0">
    <w:nsid w:val="6E5579EE"/>
    <w:multiLevelType w:val="hybridMultilevel"/>
    <w:tmpl w:val="EF182884"/>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7" w15:restartNumberingAfterBreak="0">
    <w:nsid w:val="6F2D5901"/>
    <w:multiLevelType w:val="hybridMultilevel"/>
    <w:tmpl w:val="56AC94BA"/>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98" w15:restartNumberingAfterBreak="0">
    <w:nsid w:val="6F6B2839"/>
    <w:multiLevelType w:val="hybridMultilevel"/>
    <w:tmpl w:val="E236E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54613C"/>
    <w:multiLevelType w:val="hybridMultilevel"/>
    <w:tmpl w:val="FF96BD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29B00D8"/>
    <w:multiLevelType w:val="hybridMultilevel"/>
    <w:tmpl w:val="C6BCD506"/>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01" w15:restartNumberingAfterBreak="0">
    <w:nsid w:val="73A316A2"/>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6980163"/>
    <w:multiLevelType w:val="hybridMultilevel"/>
    <w:tmpl w:val="B0D0B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89C5A05"/>
    <w:multiLevelType w:val="hybridMultilevel"/>
    <w:tmpl w:val="F158421A"/>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04" w15:restartNumberingAfterBreak="0">
    <w:nsid w:val="78D01E22"/>
    <w:multiLevelType w:val="hybridMultilevel"/>
    <w:tmpl w:val="AE5C92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9FA472B"/>
    <w:multiLevelType w:val="hybridMultilevel"/>
    <w:tmpl w:val="F5822D7A"/>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06" w15:restartNumberingAfterBreak="0">
    <w:nsid w:val="7BCE6F88"/>
    <w:multiLevelType w:val="hybridMultilevel"/>
    <w:tmpl w:val="69E4A8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C92467E"/>
    <w:multiLevelType w:val="hybridMultilevel"/>
    <w:tmpl w:val="733E9B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CA10834"/>
    <w:multiLevelType w:val="hybridMultilevel"/>
    <w:tmpl w:val="9474A2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D0F7208"/>
    <w:multiLevelType w:val="hybridMultilevel"/>
    <w:tmpl w:val="1B3C493E"/>
    <w:lvl w:ilvl="0" w:tplc="48E26888">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D43361B"/>
    <w:multiLevelType w:val="hybridMultilevel"/>
    <w:tmpl w:val="E05E1C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DF15464"/>
    <w:multiLevelType w:val="hybridMultilevel"/>
    <w:tmpl w:val="C3E4A018"/>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num w:numId="1">
    <w:abstractNumId w:val="7"/>
  </w:num>
  <w:num w:numId="2">
    <w:abstractNumId w:val="23"/>
  </w:num>
  <w:num w:numId="3">
    <w:abstractNumId w:val="96"/>
  </w:num>
  <w:num w:numId="4">
    <w:abstractNumId w:val="97"/>
  </w:num>
  <w:num w:numId="5">
    <w:abstractNumId w:val="103"/>
  </w:num>
  <w:num w:numId="6">
    <w:abstractNumId w:val="95"/>
  </w:num>
  <w:num w:numId="7">
    <w:abstractNumId w:val="49"/>
  </w:num>
  <w:num w:numId="8">
    <w:abstractNumId w:val="28"/>
  </w:num>
  <w:num w:numId="9">
    <w:abstractNumId w:val="54"/>
  </w:num>
  <w:num w:numId="10">
    <w:abstractNumId w:val="57"/>
  </w:num>
  <w:num w:numId="11">
    <w:abstractNumId w:val="100"/>
  </w:num>
  <w:num w:numId="12">
    <w:abstractNumId w:val="45"/>
  </w:num>
  <w:num w:numId="13">
    <w:abstractNumId w:val="13"/>
  </w:num>
  <w:num w:numId="14">
    <w:abstractNumId w:val="33"/>
  </w:num>
  <w:num w:numId="15">
    <w:abstractNumId w:val="110"/>
  </w:num>
  <w:num w:numId="16">
    <w:abstractNumId w:val="42"/>
  </w:num>
  <w:num w:numId="17">
    <w:abstractNumId w:val="66"/>
  </w:num>
  <w:num w:numId="18">
    <w:abstractNumId w:val="47"/>
  </w:num>
  <w:num w:numId="19">
    <w:abstractNumId w:val="48"/>
  </w:num>
  <w:num w:numId="20">
    <w:abstractNumId w:val="11"/>
  </w:num>
  <w:num w:numId="21">
    <w:abstractNumId w:val="37"/>
  </w:num>
  <w:num w:numId="22">
    <w:abstractNumId w:val="20"/>
  </w:num>
  <w:num w:numId="23">
    <w:abstractNumId w:val="15"/>
  </w:num>
  <w:num w:numId="24">
    <w:abstractNumId w:val="87"/>
  </w:num>
  <w:num w:numId="25">
    <w:abstractNumId w:val="2"/>
  </w:num>
  <w:num w:numId="26">
    <w:abstractNumId w:val="32"/>
  </w:num>
  <w:num w:numId="27">
    <w:abstractNumId w:val="29"/>
  </w:num>
  <w:num w:numId="28">
    <w:abstractNumId w:val="8"/>
  </w:num>
  <w:num w:numId="29">
    <w:abstractNumId w:val="91"/>
  </w:num>
  <w:num w:numId="30">
    <w:abstractNumId w:val="10"/>
  </w:num>
  <w:num w:numId="31">
    <w:abstractNumId w:val="61"/>
  </w:num>
  <w:num w:numId="32">
    <w:abstractNumId w:val="92"/>
  </w:num>
  <w:num w:numId="33">
    <w:abstractNumId w:val="16"/>
  </w:num>
  <w:num w:numId="34">
    <w:abstractNumId w:val="43"/>
  </w:num>
  <w:num w:numId="35">
    <w:abstractNumId w:val="51"/>
  </w:num>
  <w:num w:numId="36">
    <w:abstractNumId w:val="46"/>
  </w:num>
  <w:num w:numId="37">
    <w:abstractNumId w:val="14"/>
  </w:num>
  <w:num w:numId="38">
    <w:abstractNumId w:val="101"/>
  </w:num>
  <w:num w:numId="39">
    <w:abstractNumId w:val="55"/>
  </w:num>
  <w:num w:numId="40">
    <w:abstractNumId w:val="63"/>
  </w:num>
  <w:num w:numId="41">
    <w:abstractNumId w:val="6"/>
  </w:num>
  <w:num w:numId="42">
    <w:abstractNumId w:val="38"/>
  </w:num>
  <w:num w:numId="43">
    <w:abstractNumId w:val="90"/>
  </w:num>
  <w:num w:numId="44">
    <w:abstractNumId w:val="78"/>
  </w:num>
  <w:num w:numId="45">
    <w:abstractNumId w:val="26"/>
  </w:num>
  <w:num w:numId="46">
    <w:abstractNumId w:val="80"/>
  </w:num>
  <w:num w:numId="47">
    <w:abstractNumId w:val="106"/>
  </w:num>
  <w:num w:numId="48">
    <w:abstractNumId w:val="105"/>
  </w:num>
  <w:num w:numId="49">
    <w:abstractNumId w:val="85"/>
  </w:num>
  <w:num w:numId="50">
    <w:abstractNumId w:val="73"/>
  </w:num>
  <w:num w:numId="51">
    <w:abstractNumId w:val="3"/>
  </w:num>
  <w:num w:numId="52">
    <w:abstractNumId w:val="19"/>
  </w:num>
  <w:num w:numId="53">
    <w:abstractNumId w:val="36"/>
  </w:num>
  <w:num w:numId="54">
    <w:abstractNumId w:val="52"/>
  </w:num>
  <w:num w:numId="55">
    <w:abstractNumId w:val="0"/>
  </w:num>
  <w:num w:numId="56">
    <w:abstractNumId w:val="50"/>
  </w:num>
  <w:num w:numId="57">
    <w:abstractNumId w:val="17"/>
  </w:num>
  <w:num w:numId="58">
    <w:abstractNumId w:val="94"/>
  </w:num>
  <w:num w:numId="59">
    <w:abstractNumId w:val="64"/>
  </w:num>
  <w:num w:numId="60">
    <w:abstractNumId w:val="35"/>
  </w:num>
  <w:num w:numId="61">
    <w:abstractNumId w:val="102"/>
  </w:num>
  <w:num w:numId="62">
    <w:abstractNumId w:val="75"/>
  </w:num>
  <w:num w:numId="63">
    <w:abstractNumId w:val="24"/>
  </w:num>
  <w:num w:numId="64">
    <w:abstractNumId w:val="22"/>
  </w:num>
  <w:num w:numId="65">
    <w:abstractNumId w:val="44"/>
  </w:num>
  <w:num w:numId="66">
    <w:abstractNumId w:val="74"/>
  </w:num>
  <w:num w:numId="67">
    <w:abstractNumId w:val="62"/>
  </w:num>
  <w:num w:numId="68">
    <w:abstractNumId w:val="104"/>
  </w:num>
  <w:num w:numId="69">
    <w:abstractNumId w:val="82"/>
  </w:num>
  <w:num w:numId="70">
    <w:abstractNumId w:val="12"/>
  </w:num>
  <w:num w:numId="71">
    <w:abstractNumId w:val="18"/>
  </w:num>
  <w:num w:numId="72">
    <w:abstractNumId w:val="88"/>
  </w:num>
  <w:num w:numId="73">
    <w:abstractNumId w:val="89"/>
  </w:num>
  <w:num w:numId="74">
    <w:abstractNumId w:val="31"/>
  </w:num>
  <w:num w:numId="75">
    <w:abstractNumId w:val="60"/>
  </w:num>
  <w:num w:numId="76">
    <w:abstractNumId w:val="21"/>
  </w:num>
  <w:num w:numId="77">
    <w:abstractNumId w:val="109"/>
  </w:num>
  <w:num w:numId="78">
    <w:abstractNumId w:val="67"/>
  </w:num>
  <w:num w:numId="79">
    <w:abstractNumId w:val="30"/>
  </w:num>
  <w:num w:numId="80">
    <w:abstractNumId w:val="107"/>
  </w:num>
  <w:num w:numId="81">
    <w:abstractNumId w:val="4"/>
  </w:num>
  <w:num w:numId="82">
    <w:abstractNumId w:val="41"/>
  </w:num>
  <w:num w:numId="83">
    <w:abstractNumId w:val="76"/>
  </w:num>
  <w:num w:numId="84">
    <w:abstractNumId w:val="111"/>
  </w:num>
  <w:num w:numId="85">
    <w:abstractNumId w:val="53"/>
  </w:num>
  <w:num w:numId="86">
    <w:abstractNumId w:val="25"/>
  </w:num>
  <w:num w:numId="87">
    <w:abstractNumId w:val="65"/>
  </w:num>
  <w:num w:numId="88">
    <w:abstractNumId w:val="84"/>
  </w:num>
  <w:num w:numId="89">
    <w:abstractNumId w:val="39"/>
  </w:num>
  <w:num w:numId="90">
    <w:abstractNumId w:val="1"/>
  </w:num>
  <w:num w:numId="91">
    <w:abstractNumId w:val="77"/>
  </w:num>
  <w:num w:numId="92">
    <w:abstractNumId w:val="68"/>
  </w:num>
  <w:num w:numId="93">
    <w:abstractNumId w:val="9"/>
  </w:num>
  <w:num w:numId="94">
    <w:abstractNumId w:val="69"/>
  </w:num>
  <w:num w:numId="95">
    <w:abstractNumId w:val="71"/>
  </w:num>
  <w:num w:numId="96">
    <w:abstractNumId w:val="93"/>
  </w:num>
  <w:num w:numId="97">
    <w:abstractNumId w:val="81"/>
  </w:num>
  <w:num w:numId="98">
    <w:abstractNumId w:val="83"/>
  </w:num>
  <w:num w:numId="99">
    <w:abstractNumId w:val="72"/>
  </w:num>
  <w:num w:numId="100">
    <w:abstractNumId w:val="99"/>
  </w:num>
  <w:num w:numId="101">
    <w:abstractNumId w:val="34"/>
  </w:num>
  <w:num w:numId="102">
    <w:abstractNumId w:val="59"/>
  </w:num>
  <w:num w:numId="103">
    <w:abstractNumId w:val="56"/>
  </w:num>
  <w:num w:numId="104">
    <w:abstractNumId w:val="98"/>
  </w:num>
  <w:num w:numId="105">
    <w:abstractNumId w:val="70"/>
  </w:num>
  <w:num w:numId="106">
    <w:abstractNumId w:val="108"/>
  </w:num>
  <w:num w:numId="107">
    <w:abstractNumId w:val="58"/>
  </w:num>
  <w:num w:numId="108">
    <w:abstractNumId w:val="86"/>
  </w:num>
  <w:num w:numId="109">
    <w:abstractNumId w:val="40"/>
  </w:num>
  <w:num w:numId="110">
    <w:abstractNumId w:val="27"/>
  </w:num>
  <w:num w:numId="111">
    <w:abstractNumId w:val="5"/>
  </w:num>
  <w:num w:numId="112">
    <w:abstractNumId w:val="7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ImNTUyMzE3MzQxNLUyUdpeDU4uLM/DyQAkODWgDLy9LBLQAAAA=="/>
  </w:docVars>
  <w:rsids>
    <w:rsidRoot w:val="00B47370"/>
    <w:rsid w:val="0000178C"/>
    <w:rsid w:val="00001A31"/>
    <w:rsid w:val="0000241B"/>
    <w:rsid w:val="000145E6"/>
    <w:rsid w:val="000177A3"/>
    <w:rsid w:val="0001790F"/>
    <w:rsid w:val="00020EB8"/>
    <w:rsid w:val="00021138"/>
    <w:rsid w:val="0002168C"/>
    <w:rsid w:val="0002524C"/>
    <w:rsid w:val="00026339"/>
    <w:rsid w:val="000310A2"/>
    <w:rsid w:val="00044944"/>
    <w:rsid w:val="00046C17"/>
    <w:rsid w:val="0005079B"/>
    <w:rsid w:val="00050C2B"/>
    <w:rsid w:val="00051D22"/>
    <w:rsid w:val="000562F6"/>
    <w:rsid w:val="00056F9B"/>
    <w:rsid w:val="00067878"/>
    <w:rsid w:val="00071CA0"/>
    <w:rsid w:val="00071D62"/>
    <w:rsid w:val="00074355"/>
    <w:rsid w:val="00077348"/>
    <w:rsid w:val="00077D76"/>
    <w:rsid w:val="00080385"/>
    <w:rsid w:val="00080F67"/>
    <w:rsid w:val="00084767"/>
    <w:rsid w:val="000854DA"/>
    <w:rsid w:val="00086F1B"/>
    <w:rsid w:val="00090902"/>
    <w:rsid w:val="000973B7"/>
    <w:rsid w:val="000A096B"/>
    <w:rsid w:val="000A179B"/>
    <w:rsid w:val="000A264A"/>
    <w:rsid w:val="000A4516"/>
    <w:rsid w:val="000A49AB"/>
    <w:rsid w:val="000A532F"/>
    <w:rsid w:val="000A5FC3"/>
    <w:rsid w:val="000A68B2"/>
    <w:rsid w:val="000B7CB7"/>
    <w:rsid w:val="000C06DA"/>
    <w:rsid w:val="000C3626"/>
    <w:rsid w:val="000C4764"/>
    <w:rsid w:val="000C71C9"/>
    <w:rsid w:val="000C73E6"/>
    <w:rsid w:val="000D090A"/>
    <w:rsid w:val="000D6CBD"/>
    <w:rsid w:val="000D7020"/>
    <w:rsid w:val="000E17B0"/>
    <w:rsid w:val="000E1C96"/>
    <w:rsid w:val="000E36DE"/>
    <w:rsid w:val="000E45EC"/>
    <w:rsid w:val="000F1990"/>
    <w:rsid w:val="000F41AE"/>
    <w:rsid w:val="000F4BA8"/>
    <w:rsid w:val="000F726A"/>
    <w:rsid w:val="000F7DA9"/>
    <w:rsid w:val="00101AE1"/>
    <w:rsid w:val="00102344"/>
    <w:rsid w:val="00110FC7"/>
    <w:rsid w:val="0011246C"/>
    <w:rsid w:val="00112BB0"/>
    <w:rsid w:val="001130F5"/>
    <w:rsid w:val="00114036"/>
    <w:rsid w:val="001204C5"/>
    <w:rsid w:val="001229E0"/>
    <w:rsid w:val="00125C31"/>
    <w:rsid w:val="001261D1"/>
    <w:rsid w:val="00126B3E"/>
    <w:rsid w:val="001332D9"/>
    <w:rsid w:val="001348A5"/>
    <w:rsid w:val="00137C1F"/>
    <w:rsid w:val="00140922"/>
    <w:rsid w:val="00143260"/>
    <w:rsid w:val="00147DD4"/>
    <w:rsid w:val="00150014"/>
    <w:rsid w:val="001525CA"/>
    <w:rsid w:val="00152921"/>
    <w:rsid w:val="0015368F"/>
    <w:rsid w:val="00156947"/>
    <w:rsid w:val="001606A1"/>
    <w:rsid w:val="00163AD2"/>
    <w:rsid w:val="00167CF9"/>
    <w:rsid w:val="00172BC0"/>
    <w:rsid w:val="00174DCA"/>
    <w:rsid w:val="00176210"/>
    <w:rsid w:val="00177830"/>
    <w:rsid w:val="00181EA7"/>
    <w:rsid w:val="00183398"/>
    <w:rsid w:val="00186EFC"/>
    <w:rsid w:val="001870A4"/>
    <w:rsid w:val="00187768"/>
    <w:rsid w:val="0019275C"/>
    <w:rsid w:val="001956C5"/>
    <w:rsid w:val="001959E6"/>
    <w:rsid w:val="001A18DE"/>
    <w:rsid w:val="001A21F4"/>
    <w:rsid w:val="001A31C1"/>
    <w:rsid w:val="001A436B"/>
    <w:rsid w:val="001A737D"/>
    <w:rsid w:val="001A73A3"/>
    <w:rsid w:val="001B1950"/>
    <w:rsid w:val="001B2C6A"/>
    <w:rsid w:val="001B4C60"/>
    <w:rsid w:val="001B5389"/>
    <w:rsid w:val="001B574E"/>
    <w:rsid w:val="001C431A"/>
    <w:rsid w:val="001C5327"/>
    <w:rsid w:val="001C5A7B"/>
    <w:rsid w:val="001C5B30"/>
    <w:rsid w:val="001C602C"/>
    <w:rsid w:val="001D0D20"/>
    <w:rsid w:val="001D4B37"/>
    <w:rsid w:val="001E03BF"/>
    <w:rsid w:val="001E228A"/>
    <w:rsid w:val="001E352E"/>
    <w:rsid w:val="001E4317"/>
    <w:rsid w:val="001E433C"/>
    <w:rsid w:val="001E6ECA"/>
    <w:rsid w:val="001F10E7"/>
    <w:rsid w:val="001F13CE"/>
    <w:rsid w:val="001F4E30"/>
    <w:rsid w:val="0020041F"/>
    <w:rsid w:val="00202093"/>
    <w:rsid w:val="00202478"/>
    <w:rsid w:val="00206990"/>
    <w:rsid w:val="00225577"/>
    <w:rsid w:val="002334BF"/>
    <w:rsid w:val="00234092"/>
    <w:rsid w:val="002346E3"/>
    <w:rsid w:val="0023597E"/>
    <w:rsid w:val="00247DEA"/>
    <w:rsid w:val="002507EF"/>
    <w:rsid w:val="0026646C"/>
    <w:rsid w:val="00273D12"/>
    <w:rsid w:val="00275C8E"/>
    <w:rsid w:val="00276EC9"/>
    <w:rsid w:val="00277DE3"/>
    <w:rsid w:val="0028019C"/>
    <w:rsid w:val="00280EE5"/>
    <w:rsid w:val="0028671B"/>
    <w:rsid w:val="0029616C"/>
    <w:rsid w:val="002A1EE4"/>
    <w:rsid w:val="002A2371"/>
    <w:rsid w:val="002A412C"/>
    <w:rsid w:val="002B1A0F"/>
    <w:rsid w:val="002B24E4"/>
    <w:rsid w:val="002B512D"/>
    <w:rsid w:val="002C0229"/>
    <w:rsid w:val="002C1770"/>
    <w:rsid w:val="002C69FF"/>
    <w:rsid w:val="002C737F"/>
    <w:rsid w:val="002E48A1"/>
    <w:rsid w:val="002E5558"/>
    <w:rsid w:val="002E66E7"/>
    <w:rsid w:val="002E6FC4"/>
    <w:rsid w:val="002F10C5"/>
    <w:rsid w:val="002F2B8B"/>
    <w:rsid w:val="002F40BA"/>
    <w:rsid w:val="002F76EE"/>
    <w:rsid w:val="0031029A"/>
    <w:rsid w:val="00324A67"/>
    <w:rsid w:val="00327219"/>
    <w:rsid w:val="00331C8C"/>
    <w:rsid w:val="00332FA5"/>
    <w:rsid w:val="00341B83"/>
    <w:rsid w:val="00342295"/>
    <w:rsid w:val="003426B7"/>
    <w:rsid w:val="00344087"/>
    <w:rsid w:val="0034603E"/>
    <w:rsid w:val="003544B2"/>
    <w:rsid w:val="00357C72"/>
    <w:rsid w:val="003607B1"/>
    <w:rsid w:val="00360A2E"/>
    <w:rsid w:val="00360F55"/>
    <w:rsid w:val="00362205"/>
    <w:rsid w:val="0036333D"/>
    <w:rsid w:val="00363D3C"/>
    <w:rsid w:val="00366820"/>
    <w:rsid w:val="00366F68"/>
    <w:rsid w:val="003676EB"/>
    <w:rsid w:val="00367AFC"/>
    <w:rsid w:val="003730E5"/>
    <w:rsid w:val="0038319B"/>
    <w:rsid w:val="00385AA0"/>
    <w:rsid w:val="00385CB6"/>
    <w:rsid w:val="003934BF"/>
    <w:rsid w:val="00396160"/>
    <w:rsid w:val="00397141"/>
    <w:rsid w:val="00397CC8"/>
    <w:rsid w:val="003A1839"/>
    <w:rsid w:val="003B3BB8"/>
    <w:rsid w:val="003B7EDE"/>
    <w:rsid w:val="003C17E9"/>
    <w:rsid w:val="003C5113"/>
    <w:rsid w:val="003D2D38"/>
    <w:rsid w:val="003D432C"/>
    <w:rsid w:val="003D4F3A"/>
    <w:rsid w:val="003D74F2"/>
    <w:rsid w:val="003D7E25"/>
    <w:rsid w:val="003F2A13"/>
    <w:rsid w:val="003F3C8C"/>
    <w:rsid w:val="00441705"/>
    <w:rsid w:val="0044241F"/>
    <w:rsid w:val="00444B40"/>
    <w:rsid w:val="00446AFC"/>
    <w:rsid w:val="00457663"/>
    <w:rsid w:val="00463574"/>
    <w:rsid w:val="0046703B"/>
    <w:rsid w:val="004702E3"/>
    <w:rsid w:val="00470AE5"/>
    <w:rsid w:val="004719E8"/>
    <w:rsid w:val="00473A8F"/>
    <w:rsid w:val="00476259"/>
    <w:rsid w:val="00477E80"/>
    <w:rsid w:val="004800FD"/>
    <w:rsid w:val="00492A30"/>
    <w:rsid w:val="004932F6"/>
    <w:rsid w:val="00497C22"/>
    <w:rsid w:val="004A1399"/>
    <w:rsid w:val="004A25B7"/>
    <w:rsid w:val="004B08CC"/>
    <w:rsid w:val="004B653A"/>
    <w:rsid w:val="004C27BD"/>
    <w:rsid w:val="004C29EF"/>
    <w:rsid w:val="004C54CE"/>
    <w:rsid w:val="004D214D"/>
    <w:rsid w:val="004D59FA"/>
    <w:rsid w:val="004D70E8"/>
    <w:rsid w:val="004E7903"/>
    <w:rsid w:val="004F533B"/>
    <w:rsid w:val="004F6686"/>
    <w:rsid w:val="00502571"/>
    <w:rsid w:val="00505E6B"/>
    <w:rsid w:val="005127B2"/>
    <w:rsid w:val="00513284"/>
    <w:rsid w:val="005160E9"/>
    <w:rsid w:val="0051760B"/>
    <w:rsid w:val="0052188F"/>
    <w:rsid w:val="00522374"/>
    <w:rsid w:val="00525A94"/>
    <w:rsid w:val="00526C87"/>
    <w:rsid w:val="0053085D"/>
    <w:rsid w:val="00530B3E"/>
    <w:rsid w:val="00535A45"/>
    <w:rsid w:val="005373F6"/>
    <w:rsid w:val="005423C5"/>
    <w:rsid w:val="00544650"/>
    <w:rsid w:val="005463ED"/>
    <w:rsid w:val="00550E43"/>
    <w:rsid w:val="005539A5"/>
    <w:rsid w:val="00556DE9"/>
    <w:rsid w:val="00560317"/>
    <w:rsid w:val="00565815"/>
    <w:rsid w:val="00570BDD"/>
    <w:rsid w:val="00571257"/>
    <w:rsid w:val="005720DD"/>
    <w:rsid w:val="0057241F"/>
    <w:rsid w:val="00574B78"/>
    <w:rsid w:val="005752B9"/>
    <w:rsid w:val="00575CFB"/>
    <w:rsid w:val="005767F6"/>
    <w:rsid w:val="00586413"/>
    <w:rsid w:val="005901D9"/>
    <w:rsid w:val="005902D4"/>
    <w:rsid w:val="005940D4"/>
    <w:rsid w:val="005B2BBB"/>
    <w:rsid w:val="005B511C"/>
    <w:rsid w:val="005B72EC"/>
    <w:rsid w:val="005C13F6"/>
    <w:rsid w:val="005C2C6B"/>
    <w:rsid w:val="005C3E2A"/>
    <w:rsid w:val="005C538C"/>
    <w:rsid w:val="005D1BD5"/>
    <w:rsid w:val="005D2AF9"/>
    <w:rsid w:val="005D2B23"/>
    <w:rsid w:val="005D3057"/>
    <w:rsid w:val="005D3B34"/>
    <w:rsid w:val="005D62D0"/>
    <w:rsid w:val="005D7BB3"/>
    <w:rsid w:val="005E03D9"/>
    <w:rsid w:val="005E52C0"/>
    <w:rsid w:val="005E7EA5"/>
    <w:rsid w:val="005F053D"/>
    <w:rsid w:val="005F1032"/>
    <w:rsid w:val="005F10D4"/>
    <w:rsid w:val="005F63EA"/>
    <w:rsid w:val="00604157"/>
    <w:rsid w:val="00605F40"/>
    <w:rsid w:val="00612971"/>
    <w:rsid w:val="00612F7B"/>
    <w:rsid w:val="00613A82"/>
    <w:rsid w:val="006145BE"/>
    <w:rsid w:val="00614681"/>
    <w:rsid w:val="00615EFD"/>
    <w:rsid w:val="0061667B"/>
    <w:rsid w:val="00617F9C"/>
    <w:rsid w:val="00630F3E"/>
    <w:rsid w:val="00630FAE"/>
    <w:rsid w:val="00633008"/>
    <w:rsid w:val="0063359C"/>
    <w:rsid w:val="00634075"/>
    <w:rsid w:val="006356C3"/>
    <w:rsid w:val="0063666D"/>
    <w:rsid w:val="00636940"/>
    <w:rsid w:val="00640037"/>
    <w:rsid w:val="006408BF"/>
    <w:rsid w:val="00666F88"/>
    <w:rsid w:val="00674797"/>
    <w:rsid w:val="00674AC3"/>
    <w:rsid w:val="00677F4A"/>
    <w:rsid w:val="0068485E"/>
    <w:rsid w:val="0068736D"/>
    <w:rsid w:val="006876C3"/>
    <w:rsid w:val="006906B0"/>
    <w:rsid w:val="006967BE"/>
    <w:rsid w:val="0069706A"/>
    <w:rsid w:val="006A1304"/>
    <w:rsid w:val="006A14D2"/>
    <w:rsid w:val="006A3F36"/>
    <w:rsid w:val="006B2412"/>
    <w:rsid w:val="006B79B9"/>
    <w:rsid w:val="006C780A"/>
    <w:rsid w:val="006D43D9"/>
    <w:rsid w:val="006D7A3A"/>
    <w:rsid w:val="006E0C38"/>
    <w:rsid w:val="006E302C"/>
    <w:rsid w:val="006E42D8"/>
    <w:rsid w:val="006E5A91"/>
    <w:rsid w:val="006E6A1A"/>
    <w:rsid w:val="006E6B1A"/>
    <w:rsid w:val="006F1403"/>
    <w:rsid w:val="006F26DF"/>
    <w:rsid w:val="006F39B7"/>
    <w:rsid w:val="006F5F1C"/>
    <w:rsid w:val="006F77B5"/>
    <w:rsid w:val="00703C60"/>
    <w:rsid w:val="007201A9"/>
    <w:rsid w:val="00722FA0"/>
    <w:rsid w:val="0072358E"/>
    <w:rsid w:val="007269FF"/>
    <w:rsid w:val="0073503D"/>
    <w:rsid w:val="007350E0"/>
    <w:rsid w:val="00741626"/>
    <w:rsid w:val="00743667"/>
    <w:rsid w:val="00745713"/>
    <w:rsid w:val="0075031C"/>
    <w:rsid w:val="007503F1"/>
    <w:rsid w:val="00757F01"/>
    <w:rsid w:val="00763A11"/>
    <w:rsid w:val="007647DC"/>
    <w:rsid w:val="00765681"/>
    <w:rsid w:val="00765DD9"/>
    <w:rsid w:val="007671F8"/>
    <w:rsid w:val="00771E17"/>
    <w:rsid w:val="0077231F"/>
    <w:rsid w:val="0077443A"/>
    <w:rsid w:val="00775FBE"/>
    <w:rsid w:val="007813F9"/>
    <w:rsid w:val="007844FD"/>
    <w:rsid w:val="007859C0"/>
    <w:rsid w:val="0078751D"/>
    <w:rsid w:val="0079113F"/>
    <w:rsid w:val="0079341D"/>
    <w:rsid w:val="00793440"/>
    <w:rsid w:val="00796A2B"/>
    <w:rsid w:val="007A0EDA"/>
    <w:rsid w:val="007B0999"/>
    <w:rsid w:val="007B178B"/>
    <w:rsid w:val="007B273F"/>
    <w:rsid w:val="007B2A38"/>
    <w:rsid w:val="007B6421"/>
    <w:rsid w:val="007C3212"/>
    <w:rsid w:val="007C34C0"/>
    <w:rsid w:val="007C4EDC"/>
    <w:rsid w:val="007D24F8"/>
    <w:rsid w:val="007E0D51"/>
    <w:rsid w:val="007E5B5B"/>
    <w:rsid w:val="007F4655"/>
    <w:rsid w:val="0080324A"/>
    <w:rsid w:val="00803603"/>
    <w:rsid w:val="00805661"/>
    <w:rsid w:val="00807907"/>
    <w:rsid w:val="00811AE0"/>
    <w:rsid w:val="00812AA9"/>
    <w:rsid w:val="0081735A"/>
    <w:rsid w:val="00826762"/>
    <w:rsid w:val="008269D4"/>
    <w:rsid w:val="0083744F"/>
    <w:rsid w:val="0084104F"/>
    <w:rsid w:val="008414E3"/>
    <w:rsid w:val="0084177F"/>
    <w:rsid w:val="0084357C"/>
    <w:rsid w:val="00843677"/>
    <w:rsid w:val="00847928"/>
    <w:rsid w:val="00855C75"/>
    <w:rsid w:val="00862084"/>
    <w:rsid w:val="00866185"/>
    <w:rsid w:val="00870437"/>
    <w:rsid w:val="00874972"/>
    <w:rsid w:val="00875B79"/>
    <w:rsid w:val="00876280"/>
    <w:rsid w:val="008830EE"/>
    <w:rsid w:val="0088372D"/>
    <w:rsid w:val="008A0F77"/>
    <w:rsid w:val="008A2AE3"/>
    <w:rsid w:val="008A546B"/>
    <w:rsid w:val="008A5FC8"/>
    <w:rsid w:val="008A7301"/>
    <w:rsid w:val="008A7CAA"/>
    <w:rsid w:val="008B040F"/>
    <w:rsid w:val="008B116A"/>
    <w:rsid w:val="008B6373"/>
    <w:rsid w:val="008B6641"/>
    <w:rsid w:val="008B677F"/>
    <w:rsid w:val="008C0379"/>
    <w:rsid w:val="008C0C9B"/>
    <w:rsid w:val="008D04D5"/>
    <w:rsid w:val="008D0737"/>
    <w:rsid w:val="008D187D"/>
    <w:rsid w:val="008D2C55"/>
    <w:rsid w:val="008D3F9B"/>
    <w:rsid w:val="008D5ED5"/>
    <w:rsid w:val="008D7680"/>
    <w:rsid w:val="008E5B22"/>
    <w:rsid w:val="008E63A8"/>
    <w:rsid w:val="008E7D04"/>
    <w:rsid w:val="008F1F70"/>
    <w:rsid w:val="008F26E9"/>
    <w:rsid w:val="008F2B7E"/>
    <w:rsid w:val="00904B6A"/>
    <w:rsid w:val="00905EB0"/>
    <w:rsid w:val="009079F5"/>
    <w:rsid w:val="009103E3"/>
    <w:rsid w:val="0091050B"/>
    <w:rsid w:val="009105A7"/>
    <w:rsid w:val="009134EF"/>
    <w:rsid w:val="0091497F"/>
    <w:rsid w:val="009217E6"/>
    <w:rsid w:val="00924214"/>
    <w:rsid w:val="009311AB"/>
    <w:rsid w:val="00931575"/>
    <w:rsid w:val="00932AB4"/>
    <w:rsid w:val="00933C25"/>
    <w:rsid w:val="00935A66"/>
    <w:rsid w:val="0093673C"/>
    <w:rsid w:val="00941389"/>
    <w:rsid w:val="00947329"/>
    <w:rsid w:val="00950243"/>
    <w:rsid w:val="009516BF"/>
    <w:rsid w:val="00952A04"/>
    <w:rsid w:val="00953DD5"/>
    <w:rsid w:val="0096036F"/>
    <w:rsid w:val="00962931"/>
    <w:rsid w:val="00962F52"/>
    <w:rsid w:val="009661F7"/>
    <w:rsid w:val="009669C3"/>
    <w:rsid w:val="00966F8B"/>
    <w:rsid w:val="009738A8"/>
    <w:rsid w:val="00974584"/>
    <w:rsid w:val="00974991"/>
    <w:rsid w:val="00977957"/>
    <w:rsid w:val="009779C0"/>
    <w:rsid w:val="009811F0"/>
    <w:rsid w:val="00983E98"/>
    <w:rsid w:val="00984A33"/>
    <w:rsid w:val="00986C3D"/>
    <w:rsid w:val="00986D54"/>
    <w:rsid w:val="00990990"/>
    <w:rsid w:val="00992D6B"/>
    <w:rsid w:val="00995A4B"/>
    <w:rsid w:val="009A46D4"/>
    <w:rsid w:val="009A4E75"/>
    <w:rsid w:val="009A57AB"/>
    <w:rsid w:val="009B142C"/>
    <w:rsid w:val="009B4550"/>
    <w:rsid w:val="009C2676"/>
    <w:rsid w:val="009C5BC3"/>
    <w:rsid w:val="009C61E3"/>
    <w:rsid w:val="009D0C46"/>
    <w:rsid w:val="009D31BB"/>
    <w:rsid w:val="009E11CD"/>
    <w:rsid w:val="009E1522"/>
    <w:rsid w:val="009E2C7A"/>
    <w:rsid w:val="009F4222"/>
    <w:rsid w:val="009F6445"/>
    <w:rsid w:val="00A07AA5"/>
    <w:rsid w:val="00A13A0E"/>
    <w:rsid w:val="00A14DCD"/>
    <w:rsid w:val="00A15C37"/>
    <w:rsid w:val="00A15FFE"/>
    <w:rsid w:val="00A16069"/>
    <w:rsid w:val="00A20509"/>
    <w:rsid w:val="00A2471C"/>
    <w:rsid w:val="00A3494B"/>
    <w:rsid w:val="00A37E6F"/>
    <w:rsid w:val="00A421BF"/>
    <w:rsid w:val="00A45773"/>
    <w:rsid w:val="00A460B3"/>
    <w:rsid w:val="00A47FA7"/>
    <w:rsid w:val="00A5566A"/>
    <w:rsid w:val="00A63CB7"/>
    <w:rsid w:val="00A674A3"/>
    <w:rsid w:val="00A73DAA"/>
    <w:rsid w:val="00A81EF4"/>
    <w:rsid w:val="00A8427C"/>
    <w:rsid w:val="00A850D0"/>
    <w:rsid w:val="00A870FD"/>
    <w:rsid w:val="00A91CDE"/>
    <w:rsid w:val="00A92607"/>
    <w:rsid w:val="00A956D3"/>
    <w:rsid w:val="00A968BC"/>
    <w:rsid w:val="00AA28B7"/>
    <w:rsid w:val="00AA2D6C"/>
    <w:rsid w:val="00AA3E95"/>
    <w:rsid w:val="00AB0878"/>
    <w:rsid w:val="00AB76EA"/>
    <w:rsid w:val="00AC0D34"/>
    <w:rsid w:val="00AC2A46"/>
    <w:rsid w:val="00AC314A"/>
    <w:rsid w:val="00AC48CB"/>
    <w:rsid w:val="00AC731A"/>
    <w:rsid w:val="00AD14D2"/>
    <w:rsid w:val="00AD29FC"/>
    <w:rsid w:val="00AD3593"/>
    <w:rsid w:val="00AD495E"/>
    <w:rsid w:val="00AD55C9"/>
    <w:rsid w:val="00AE17D2"/>
    <w:rsid w:val="00AE2DF7"/>
    <w:rsid w:val="00AE555E"/>
    <w:rsid w:val="00AF4C8B"/>
    <w:rsid w:val="00B0413A"/>
    <w:rsid w:val="00B051D4"/>
    <w:rsid w:val="00B07361"/>
    <w:rsid w:val="00B21C21"/>
    <w:rsid w:val="00B22D92"/>
    <w:rsid w:val="00B2420A"/>
    <w:rsid w:val="00B306DB"/>
    <w:rsid w:val="00B31607"/>
    <w:rsid w:val="00B365DC"/>
    <w:rsid w:val="00B400E4"/>
    <w:rsid w:val="00B42246"/>
    <w:rsid w:val="00B4348C"/>
    <w:rsid w:val="00B47370"/>
    <w:rsid w:val="00B53469"/>
    <w:rsid w:val="00B53F28"/>
    <w:rsid w:val="00B56552"/>
    <w:rsid w:val="00B60A24"/>
    <w:rsid w:val="00B63F18"/>
    <w:rsid w:val="00B65F07"/>
    <w:rsid w:val="00B71C04"/>
    <w:rsid w:val="00B765FC"/>
    <w:rsid w:val="00B76FF0"/>
    <w:rsid w:val="00B82377"/>
    <w:rsid w:val="00B82759"/>
    <w:rsid w:val="00B87E4D"/>
    <w:rsid w:val="00B87EDA"/>
    <w:rsid w:val="00B92535"/>
    <w:rsid w:val="00BA06FB"/>
    <w:rsid w:val="00BB0AF8"/>
    <w:rsid w:val="00BC1FBE"/>
    <w:rsid w:val="00BC298A"/>
    <w:rsid w:val="00BC3F47"/>
    <w:rsid w:val="00BC54CE"/>
    <w:rsid w:val="00BD11E4"/>
    <w:rsid w:val="00BD1757"/>
    <w:rsid w:val="00BD1F04"/>
    <w:rsid w:val="00BD1FD1"/>
    <w:rsid w:val="00BD2413"/>
    <w:rsid w:val="00BD32A7"/>
    <w:rsid w:val="00BD62B0"/>
    <w:rsid w:val="00BD778C"/>
    <w:rsid w:val="00BE055F"/>
    <w:rsid w:val="00BE45BA"/>
    <w:rsid w:val="00BE5AAE"/>
    <w:rsid w:val="00BF0711"/>
    <w:rsid w:val="00C055CF"/>
    <w:rsid w:val="00C06404"/>
    <w:rsid w:val="00C07D97"/>
    <w:rsid w:val="00C32CC1"/>
    <w:rsid w:val="00C33219"/>
    <w:rsid w:val="00C35AC4"/>
    <w:rsid w:val="00C3719F"/>
    <w:rsid w:val="00C414FE"/>
    <w:rsid w:val="00C4675F"/>
    <w:rsid w:val="00C51B65"/>
    <w:rsid w:val="00C5249D"/>
    <w:rsid w:val="00C52DF5"/>
    <w:rsid w:val="00C5456D"/>
    <w:rsid w:val="00C60CCE"/>
    <w:rsid w:val="00C6202D"/>
    <w:rsid w:val="00C674BF"/>
    <w:rsid w:val="00C72905"/>
    <w:rsid w:val="00C72F80"/>
    <w:rsid w:val="00C7440E"/>
    <w:rsid w:val="00C75502"/>
    <w:rsid w:val="00C86424"/>
    <w:rsid w:val="00C91B90"/>
    <w:rsid w:val="00C95108"/>
    <w:rsid w:val="00C972F4"/>
    <w:rsid w:val="00CA05F5"/>
    <w:rsid w:val="00CA15BD"/>
    <w:rsid w:val="00CA2E6F"/>
    <w:rsid w:val="00CA5F36"/>
    <w:rsid w:val="00CA718D"/>
    <w:rsid w:val="00CA7E51"/>
    <w:rsid w:val="00CB0EC3"/>
    <w:rsid w:val="00CB11BB"/>
    <w:rsid w:val="00CC15D2"/>
    <w:rsid w:val="00CC2CAD"/>
    <w:rsid w:val="00CC3A43"/>
    <w:rsid w:val="00CC4D34"/>
    <w:rsid w:val="00CC56B5"/>
    <w:rsid w:val="00CD081E"/>
    <w:rsid w:val="00CD10D5"/>
    <w:rsid w:val="00CE1BFB"/>
    <w:rsid w:val="00CE4008"/>
    <w:rsid w:val="00CE670F"/>
    <w:rsid w:val="00CF261E"/>
    <w:rsid w:val="00CF3D76"/>
    <w:rsid w:val="00CF4B1A"/>
    <w:rsid w:val="00CF7806"/>
    <w:rsid w:val="00D1287E"/>
    <w:rsid w:val="00D13BD2"/>
    <w:rsid w:val="00D13DD3"/>
    <w:rsid w:val="00D167C9"/>
    <w:rsid w:val="00D2150E"/>
    <w:rsid w:val="00D258C3"/>
    <w:rsid w:val="00D26A5E"/>
    <w:rsid w:val="00D305C1"/>
    <w:rsid w:val="00D30EFD"/>
    <w:rsid w:val="00D33920"/>
    <w:rsid w:val="00D33A8D"/>
    <w:rsid w:val="00D420BD"/>
    <w:rsid w:val="00D43EC8"/>
    <w:rsid w:val="00D45F68"/>
    <w:rsid w:val="00D47230"/>
    <w:rsid w:val="00D47DBE"/>
    <w:rsid w:val="00D52007"/>
    <w:rsid w:val="00D52277"/>
    <w:rsid w:val="00D56192"/>
    <w:rsid w:val="00D56F00"/>
    <w:rsid w:val="00D60B7F"/>
    <w:rsid w:val="00D610F5"/>
    <w:rsid w:val="00D647E8"/>
    <w:rsid w:val="00D7191E"/>
    <w:rsid w:val="00D74705"/>
    <w:rsid w:val="00D7524E"/>
    <w:rsid w:val="00D765E6"/>
    <w:rsid w:val="00D808D2"/>
    <w:rsid w:val="00D83638"/>
    <w:rsid w:val="00D8368B"/>
    <w:rsid w:val="00D877B8"/>
    <w:rsid w:val="00D9159B"/>
    <w:rsid w:val="00D93D8A"/>
    <w:rsid w:val="00D94C33"/>
    <w:rsid w:val="00D97F82"/>
    <w:rsid w:val="00DA0EF3"/>
    <w:rsid w:val="00DA121A"/>
    <w:rsid w:val="00DB1F2F"/>
    <w:rsid w:val="00DB2F5C"/>
    <w:rsid w:val="00DB6B4D"/>
    <w:rsid w:val="00DC14FB"/>
    <w:rsid w:val="00DC4070"/>
    <w:rsid w:val="00DC7F87"/>
    <w:rsid w:val="00DD3271"/>
    <w:rsid w:val="00DD6AEA"/>
    <w:rsid w:val="00DE0411"/>
    <w:rsid w:val="00DE0538"/>
    <w:rsid w:val="00DE34E7"/>
    <w:rsid w:val="00DE70F9"/>
    <w:rsid w:val="00DF3AB5"/>
    <w:rsid w:val="00DF4884"/>
    <w:rsid w:val="00DF5D69"/>
    <w:rsid w:val="00E0273D"/>
    <w:rsid w:val="00E02874"/>
    <w:rsid w:val="00E15881"/>
    <w:rsid w:val="00E205B2"/>
    <w:rsid w:val="00E21592"/>
    <w:rsid w:val="00E22D0F"/>
    <w:rsid w:val="00E33015"/>
    <w:rsid w:val="00E36CB1"/>
    <w:rsid w:val="00E423C1"/>
    <w:rsid w:val="00E45E1B"/>
    <w:rsid w:val="00E46A0C"/>
    <w:rsid w:val="00E6009C"/>
    <w:rsid w:val="00E62A9C"/>
    <w:rsid w:val="00E62E80"/>
    <w:rsid w:val="00E63432"/>
    <w:rsid w:val="00E6726D"/>
    <w:rsid w:val="00E67BD1"/>
    <w:rsid w:val="00E73F22"/>
    <w:rsid w:val="00E77D8B"/>
    <w:rsid w:val="00E77F6B"/>
    <w:rsid w:val="00E865A1"/>
    <w:rsid w:val="00E91D0E"/>
    <w:rsid w:val="00E9597F"/>
    <w:rsid w:val="00EA63DF"/>
    <w:rsid w:val="00EB0FAA"/>
    <w:rsid w:val="00EB182B"/>
    <w:rsid w:val="00EB1A6A"/>
    <w:rsid w:val="00EC7F44"/>
    <w:rsid w:val="00ED355A"/>
    <w:rsid w:val="00ED78C5"/>
    <w:rsid w:val="00EE2051"/>
    <w:rsid w:val="00EE259B"/>
    <w:rsid w:val="00EE6857"/>
    <w:rsid w:val="00F0619A"/>
    <w:rsid w:val="00F104F3"/>
    <w:rsid w:val="00F14A62"/>
    <w:rsid w:val="00F20CAD"/>
    <w:rsid w:val="00F20D5D"/>
    <w:rsid w:val="00F221F3"/>
    <w:rsid w:val="00F23335"/>
    <w:rsid w:val="00F27898"/>
    <w:rsid w:val="00F41374"/>
    <w:rsid w:val="00F45D4F"/>
    <w:rsid w:val="00F50808"/>
    <w:rsid w:val="00F52152"/>
    <w:rsid w:val="00F531B0"/>
    <w:rsid w:val="00F54D23"/>
    <w:rsid w:val="00F62492"/>
    <w:rsid w:val="00F6271A"/>
    <w:rsid w:val="00F63CDC"/>
    <w:rsid w:val="00F721CF"/>
    <w:rsid w:val="00F723F8"/>
    <w:rsid w:val="00F72E99"/>
    <w:rsid w:val="00F730C1"/>
    <w:rsid w:val="00F73787"/>
    <w:rsid w:val="00F77A90"/>
    <w:rsid w:val="00F86A50"/>
    <w:rsid w:val="00F919C3"/>
    <w:rsid w:val="00F91F93"/>
    <w:rsid w:val="00FA2D93"/>
    <w:rsid w:val="00FA5D79"/>
    <w:rsid w:val="00FA60D8"/>
    <w:rsid w:val="00FA6B10"/>
    <w:rsid w:val="00FB212F"/>
    <w:rsid w:val="00FB2E60"/>
    <w:rsid w:val="00FC46F9"/>
    <w:rsid w:val="00FC616E"/>
    <w:rsid w:val="00FC7EF5"/>
    <w:rsid w:val="00FD2B23"/>
    <w:rsid w:val="00FD7CE9"/>
    <w:rsid w:val="00FE2424"/>
    <w:rsid w:val="00FE4C60"/>
    <w:rsid w:val="00FE5528"/>
    <w:rsid w:val="00FF1D3D"/>
    <w:rsid w:val="00FF6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88091E"/>
  <w15:docId w15:val="{4730D342-F8C0-4607-9811-DCB8023E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62E80"/>
    <w:pPr>
      <w:widowControl w:val="0"/>
    </w:pPr>
    <w:rPr>
      <w:rFonts w:asciiTheme="minorHAnsi" w:hAnsiTheme="minorHAnsi"/>
      <w:sz w:val="22"/>
      <w:szCs w:val="22"/>
      <w:lang w:eastAsia="en-US"/>
    </w:rPr>
  </w:style>
  <w:style w:type="paragraph" w:styleId="Heading1">
    <w:name w:val="heading 1"/>
    <w:basedOn w:val="Normal"/>
    <w:qFormat/>
    <w:rsid w:val="00E62E80"/>
    <w:pPr>
      <w:spacing w:before="63"/>
      <w:ind w:left="220"/>
      <w:outlineLvl w:val="0"/>
    </w:pPr>
    <w:rPr>
      <w:rFonts w:asciiTheme="majorHAnsi" w:hAnsiTheme="majorHAnsi"/>
      <w:b/>
      <w:bCs/>
      <w:sz w:val="40"/>
      <w:szCs w:val="40"/>
    </w:rPr>
  </w:style>
  <w:style w:type="paragraph" w:styleId="Heading2">
    <w:name w:val="heading 2"/>
    <w:basedOn w:val="Normal"/>
    <w:link w:val="Heading2Char"/>
    <w:qFormat/>
    <w:rsid w:val="00366F68"/>
    <w:pPr>
      <w:numPr>
        <w:numId w:val="2"/>
      </w:numPr>
      <w:spacing w:after="120"/>
      <w:outlineLvl w:val="1"/>
    </w:pPr>
    <w:rPr>
      <w:rFonts w:ascii="Arial" w:eastAsia="Verdana" w:hAnsi="Arial" w:cs="Arial"/>
      <w:b/>
      <w:bCs/>
      <w:sz w:val="24"/>
      <w:szCs w:val="32"/>
    </w:rPr>
  </w:style>
  <w:style w:type="paragraph" w:styleId="Heading3">
    <w:name w:val="heading 3"/>
    <w:basedOn w:val="Normal"/>
    <w:qFormat/>
    <w:rsid w:val="00366F68"/>
    <w:pPr>
      <w:numPr>
        <w:ilvl w:val="1"/>
        <w:numId w:val="2"/>
      </w:numPr>
      <w:spacing w:before="120" w:after="120"/>
      <w:outlineLvl w:val="2"/>
    </w:pPr>
    <w:rPr>
      <w:rFonts w:ascii="Arial" w:eastAsia="Times New Roman" w:hAnsi="Arial" w:cs="Arial"/>
      <w:b/>
      <w:bCs/>
      <w:szCs w:val="28"/>
      <w:lang w:eastAsia="en-AU"/>
    </w:rPr>
  </w:style>
  <w:style w:type="paragraph" w:styleId="Heading4">
    <w:name w:val="heading 4"/>
    <w:basedOn w:val="Heading3"/>
    <w:autoRedefine/>
    <w:qFormat/>
    <w:rsid w:val="00366F68"/>
    <w:pPr>
      <w:numPr>
        <w:ilvl w:val="2"/>
      </w:numPr>
      <w:outlineLvl w:val="3"/>
    </w:pPr>
  </w:style>
  <w:style w:type="paragraph" w:styleId="Heading5">
    <w:name w:val="heading 5"/>
    <w:basedOn w:val="Normal"/>
    <w:link w:val="Heading5Char"/>
    <w:qFormat/>
    <w:rsid w:val="00E62E80"/>
    <w:pPr>
      <w:spacing w:before="47"/>
      <w:ind w:left="580"/>
      <w:outlineLvl w:val="4"/>
    </w:pPr>
    <w:rPr>
      <w:rFonts w:asciiTheme="majorHAnsi" w:hAnsiTheme="majorHAnsi"/>
      <w:b/>
      <w:bCs/>
      <w:sz w:val="26"/>
      <w:szCs w:val="26"/>
    </w:rPr>
  </w:style>
  <w:style w:type="paragraph" w:styleId="Heading6">
    <w:name w:val="heading 6"/>
    <w:basedOn w:val="Normal"/>
    <w:link w:val="Heading6Char"/>
    <w:qFormat/>
    <w:rsid w:val="00F14A62"/>
    <w:pPr>
      <w:widowControl/>
      <w:autoSpaceDE w:val="0"/>
      <w:autoSpaceDN w:val="0"/>
      <w:adjustRightInd w:val="0"/>
      <w:spacing w:after="100" w:line="180" w:lineRule="atLeast"/>
      <w:ind w:left="1985" w:hanging="567"/>
      <w:outlineLvl w:val="5"/>
    </w:pPr>
    <w:rPr>
      <w:rFonts w:cs="HelveticaNeueLT Std Cn"/>
      <w:b/>
      <w:color w:val="000000"/>
      <w:sz w:val="28"/>
      <w:szCs w:val="28"/>
    </w:rPr>
  </w:style>
  <w:style w:type="paragraph" w:styleId="Heading7">
    <w:name w:val="heading 7"/>
    <w:basedOn w:val="Normal"/>
    <w:next w:val="Normal"/>
    <w:link w:val="Heading7Char"/>
    <w:uiPriority w:val="9"/>
    <w:unhideWhenUsed/>
    <w:qFormat/>
    <w:rsid w:val="00E62E80"/>
    <w:pPr>
      <w:keepNext/>
      <w:keepLines/>
      <w:spacing w:before="40"/>
      <w:outlineLvl w:val="6"/>
    </w:pPr>
    <w:rPr>
      <w:rFonts w:asciiTheme="majorHAnsi" w:eastAsiaTheme="majorEastAsia" w:hAnsiTheme="majorHAnsi" w:cstheme="majorBidi"/>
      <w:i/>
      <w:iCs/>
      <w:color w:val="004C6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cstheme="majorHAnsi"/>
      <w:b/>
      <w:bCs/>
      <w:caps/>
      <w:sz w:val="24"/>
      <w:szCs w:val="24"/>
    </w:rPr>
  </w:style>
  <w:style w:type="paragraph" w:styleId="TOC2">
    <w:name w:val="toc 2"/>
    <w:basedOn w:val="Normal"/>
    <w:uiPriority w:val="39"/>
    <w:qFormat/>
    <w:pPr>
      <w:spacing w:before="240"/>
    </w:pPr>
    <w:rPr>
      <w:rFonts w:cstheme="minorHAnsi"/>
      <w:b/>
      <w:bCs/>
      <w:sz w:val="20"/>
      <w:szCs w:val="20"/>
    </w:rPr>
  </w:style>
  <w:style w:type="paragraph" w:styleId="TOC3">
    <w:name w:val="toc 3"/>
    <w:basedOn w:val="Normal"/>
    <w:uiPriority w:val="39"/>
    <w:qFormat/>
    <w:pPr>
      <w:ind w:left="220"/>
    </w:pPr>
    <w:rPr>
      <w:rFonts w:cstheme="minorHAnsi"/>
      <w:sz w:val="20"/>
      <w:szCs w:val="20"/>
    </w:rPr>
  </w:style>
  <w:style w:type="paragraph" w:styleId="BodyText">
    <w:name w:val="Body Text"/>
    <w:basedOn w:val="Normal"/>
    <w:link w:val="BodyTextChar"/>
    <w:uiPriority w:val="1"/>
    <w:qFormat/>
    <w:rsid w:val="00CC56B5"/>
    <w:rPr>
      <w:szCs w:val="26"/>
    </w:rPr>
  </w:style>
  <w:style w:type="paragraph" w:styleId="ListParagraph">
    <w:name w:val="List Paragraph"/>
    <w:basedOn w:val="Normal"/>
    <w:qFormat/>
    <w:rsid w:val="00E62E80"/>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020EB8"/>
    <w:rPr>
      <w:rFonts w:ascii="Tahoma" w:hAnsi="Tahoma" w:cs="Tahoma"/>
      <w:sz w:val="16"/>
      <w:szCs w:val="16"/>
    </w:rPr>
  </w:style>
  <w:style w:type="character" w:customStyle="1" w:styleId="BalloonTextChar">
    <w:name w:val="Balloon Text Char"/>
    <w:link w:val="BalloonText"/>
    <w:uiPriority w:val="99"/>
    <w:semiHidden/>
    <w:rsid w:val="00020EB8"/>
    <w:rPr>
      <w:rFonts w:ascii="Tahoma" w:hAnsi="Tahoma" w:cs="Tahoma"/>
      <w:sz w:val="16"/>
      <w:szCs w:val="16"/>
    </w:rPr>
  </w:style>
  <w:style w:type="paragraph" w:styleId="Header">
    <w:name w:val="header"/>
    <w:basedOn w:val="Normal"/>
    <w:link w:val="HeaderChar"/>
    <w:uiPriority w:val="99"/>
    <w:unhideWhenUsed/>
    <w:rsid w:val="00F73787"/>
    <w:pPr>
      <w:tabs>
        <w:tab w:val="center" w:pos="4513"/>
        <w:tab w:val="right" w:pos="9026"/>
      </w:tabs>
    </w:pPr>
  </w:style>
  <w:style w:type="character" w:customStyle="1" w:styleId="HeaderChar">
    <w:name w:val="Header Char"/>
    <w:link w:val="Header"/>
    <w:uiPriority w:val="99"/>
    <w:rsid w:val="00F73787"/>
    <w:rPr>
      <w:sz w:val="22"/>
      <w:szCs w:val="22"/>
      <w:lang w:val="en-US" w:eastAsia="en-US"/>
    </w:rPr>
  </w:style>
  <w:style w:type="paragraph" w:styleId="Footer">
    <w:name w:val="footer"/>
    <w:basedOn w:val="Normal"/>
    <w:link w:val="FooterChar"/>
    <w:uiPriority w:val="99"/>
    <w:unhideWhenUsed/>
    <w:rsid w:val="00F73787"/>
    <w:pPr>
      <w:tabs>
        <w:tab w:val="center" w:pos="4513"/>
        <w:tab w:val="right" w:pos="9026"/>
      </w:tabs>
    </w:pPr>
  </w:style>
  <w:style w:type="character" w:customStyle="1" w:styleId="FooterChar">
    <w:name w:val="Footer Char"/>
    <w:link w:val="Footer"/>
    <w:uiPriority w:val="99"/>
    <w:rsid w:val="00F73787"/>
    <w:rPr>
      <w:sz w:val="22"/>
      <w:szCs w:val="22"/>
      <w:lang w:val="en-US" w:eastAsia="en-US"/>
    </w:rPr>
  </w:style>
  <w:style w:type="character" w:customStyle="1" w:styleId="BodyTextChar">
    <w:name w:val="Body Text Char"/>
    <w:link w:val="BodyText"/>
    <w:uiPriority w:val="1"/>
    <w:rsid w:val="00CC56B5"/>
    <w:rPr>
      <w:rFonts w:asciiTheme="minorHAnsi" w:hAnsiTheme="minorHAnsi"/>
      <w:sz w:val="22"/>
      <w:szCs w:val="26"/>
      <w:lang w:eastAsia="en-US"/>
    </w:rPr>
  </w:style>
  <w:style w:type="paragraph" w:styleId="BodyTextIndent3">
    <w:name w:val="Body Text Indent 3"/>
    <w:basedOn w:val="Normal"/>
    <w:link w:val="BodyTextIndent3Char"/>
    <w:uiPriority w:val="99"/>
    <w:semiHidden/>
    <w:unhideWhenUsed/>
    <w:rsid w:val="00FA60D8"/>
    <w:pPr>
      <w:spacing w:after="120"/>
      <w:ind w:left="283"/>
    </w:pPr>
    <w:rPr>
      <w:sz w:val="16"/>
      <w:szCs w:val="16"/>
    </w:rPr>
  </w:style>
  <w:style w:type="character" w:customStyle="1" w:styleId="BodyTextIndent3Char">
    <w:name w:val="Body Text Indent 3 Char"/>
    <w:link w:val="BodyTextIndent3"/>
    <w:uiPriority w:val="99"/>
    <w:semiHidden/>
    <w:rsid w:val="00FA60D8"/>
    <w:rPr>
      <w:sz w:val="16"/>
      <w:szCs w:val="16"/>
      <w:lang w:val="en-US" w:eastAsia="en-US"/>
    </w:rPr>
  </w:style>
  <w:style w:type="numbering" w:customStyle="1" w:styleId="NoList1">
    <w:name w:val="No List1"/>
    <w:next w:val="NoList"/>
    <w:uiPriority w:val="99"/>
    <w:semiHidden/>
    <w:unhideWhenUsed/>
    <w:rsid w:val="008830EE"/>
  </w:style>
  <w:style w:type="character" w:styleId="Hyperlink">
    <w:name w:val="Hyperlink"/>
    <w:uiPriority w:val="99"/>
    <w:rsid w:val="008830EE"/>
    <w:rPr>
      <w:color w:val="0000FF"/>
      <w:u w:val="single"/>
    </w:rPr>
  </w:style>
  <w:style w:type="table" w:styleId="TableGrid">
    <w:name w:val="Table Grid"/>
    <w:basedOn w:val="TableNormal"/>
    <w:rsid w:val="008830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8830EE"/>
  </w:style>
  <w:style w:type="paragraph" w:styleId="NormalWeb">
    <w:name w:val="Normal (Web)"/>
    <w:basedOn w:val="Normal"/>
    <w:uiPriority w:val="99"/>
    <w:rsid w:val="008830EE"/>
    <w:pPr>
      <w:widowControl/>
      <w:spacing w:before="100" w:beforeAutospacing="1" w:after="100" w:afterAutospacing="1"/>
    </w:pPr>
    <w:rPr>
      <w:rFonts w:ascii="Times New Roman" w:eastAsia="Times New Roman" w:hAnsi="Times New Roman"/>
      <w:sz w:val="24"/>
      <w:szCs w:val="24"/>
      <w:lang w:eastAsia="en-AU"/>
    </w:rPr>
  </w:style>
  <w:style w:type="paragraph" w:styleId="TOC4">
    <w:name w:val="toc 4"/>
    <w:basedOn w:val="Normal"/>
    <w:next w:val="Normal"/>
    <w:autoRedefine/>
    <w:uiPriority w:val="39"/>
    <w:rsid w:val="008830EE"/>
    <w:pPr>
      <w:ind w:left="440"/>
    </w:pPr>
    <w:rPr>
      <w:rFonts w:cstheme="minorHAnsi"/>
      <w:sz w:val="20"/>
      <w:szCs w:val="20"/>
    </w:rPr>
  </w:style>
  <w:style w:type="paragraph" w:customStyle="1" w:styleId="Default">
    <w:name w:val="Default"/>
    <w:rsid w:val="008830EE"/>
    <w:pPr>
      <w:autoSpaceDE w:val="0"/>
      <w:autoSpaceDN w:val="0"/>
      <w:adjustRightInd w:val="0"/>
    </w:pPr>
    <w:rPr>
      <w:rFonts w:ascii="Arial" w:eastAsia="Times New Roman" w:hAnsi="Arial" w:cs="Arial"/>
      <w:color w:val="000000"/>
      <w:sz w:val="24"/>
      <w:szCs w:val="24"/>
    </w:rPr>
  </w:style>
  <w:style w:type="character" w:styleId="Strong">
    <w:name w:val="Strong"/>
    <w:uiPriority w:val="22"/>
    <w:qFormat/>
    <w:rsid w:val="008830EE"/>
    <w:rPr>
      <w:b/>
      <w:bCs/>
    </w:rPr>
  </w:style>
  <w:style w:type="paragraph" w:styleId="CommentText">
    <w:name w:val="annotation text"/>
    <w:basedOn w:val="Normal"/>
    <w:link w:val="CommentTextChar"/>
    <w:rsid w:val="008830EE"/>
    <w:pPr>
      <w:widowControl/>
    </w:pPr>
    <w:rPr>
      <w:rFonts w:ascii="Times New Roman" w:eastAsia="Times New Roman" w:hAnsi="Times New Roman"/>
      <w:sz w:val="20"/>
      <w:szCs w:val="20"/>
      <w:lang w:bidi="ta-IN"/>
    </w:rPr>
  </w:style>
  <w:style w:type="character" w:customStyle="1" w:styleId="CommentTextChar">
    <w:name w:val="Comment Text Char"/>
    <w:link w:val="CommentText"/>
    <w:rsid w:val="008830EE"/>
    <w:rPr>
      <w:rFonts w:ascii="Times New Roman" w:eastAsia="Times New Roman" w:hAnsi="Times New Roman"/>
      <w:lang w:eastAsia="en-US" w:bidi="ta-IN"/>
    </w:rPr>
  </w:style>
  <w:style w:type="character" w:styleId="FootnoteReference">
    <w:name w:val="footnote reference"/>
    <w:rsid w:val="008830EE"/>
    <w:rPr>
      <w:vertAlign w:val="superscript"/>
    </w:rPr>
  </w:style>
  <w:style w:type="character" w:customStyle="1" w:styleId="Heading6Char">
    <w:name w:val="Heading 6 Char"/>
    <w:link w:val="Heading6"/>
    <w:rsid w:val="00F14A62"/>
    <w:rPr>
      <w:rFonts w:asciiTheme="minorHAnsi" w:hAnsiTheme="minorHAnsi" w:cs="HelveticaNeueLT Std Cn"/>
      <w:b/>
      <w:color w:val="000000"/>
      <w:sz w:val="28"/>
      <w:szCs w:val="28"/>
      <w:lang w:eastAsia="en-US"/>
    </w:rPr>
  </w:style>
  <w:style w:type="paragraph" w:styleId="TOCHeading">
    <w:name w:val="TOC Heading"/>
    <w:basedOn w:val="Heading1"/>
    <w:next w:val="Normal"/>
    <w:uiPriority w:val="39"/>
    <w:unhideWhenUsed/>
    <w:qFormat/>
    <w:rsid w:val="001C602C"/>
    <w:pPr>
      <w:keepNext/>
      <w:keepLines/>
      <w:widowControl/>
      <w:spacing w:before="480" w:line="276" w:lineRule="auto"/>
      <w:ind w:left="0"/>
      <w:outlineLvl w:val="9"/>
    </w:pPr>
    <w:rPr>
      <w:rFonts w:ascii="Cambria" w:eastAsia="MS Gothic" w:hAnsi="Cambria"/>
      <w:color w:val="365F91"/>
      <w:sz w:val="28"/>
      <w:szCs w:val="28"/>
      <w:lang w:eastAsia="ja-JP"/>
    </w:rPr>
  </w:style>
  <w:style w:type="paragraph" w:styleId="TOC5">
    <w:name w:val="toc 5"/>
    <w:basedOn w:val="Normal"/>
    <w:next w:val="Normal"/>
    <w:autoRedefine/>
    <w:uiPriority w:val="39"/>
    <w:unhideWhenUsed/>
    <w:rsid w:val="00953DD5"/>
    <w:pPr>
      <w:ind w:left="660"/>
    </w:pPr>
    <w:rPr>
      <w:rFonts w:cstheme="minorHAnsi"/>
      <w:sz w:val="20"/>
      <w:szCs w:val="20"/>
    </w:rPr>
  </w:style>
  <w:style w:type="paragraph" w:styleId="TOC6">
    <w:name w:val="toc 6"/>
    <w:basedOn w:val="Normal"/>
    <w:next w:val="Normal"/>
    <w:autoRedefine/>
    <w:uiPriority w:val="39"/>
    <w:unhideWhenUsed/>
    <w:rsid w:val="00953DD5"/>
    <w:pPr>
      <w:ind w:left="880"/>
    </w:pPr>
    <w:rPr>
      <w:rFonts w:cstheme="minorHAnsi"/>
      <w:sz w:val="20"/>
      <w:szCs w:val="20"/>
    </w:rPr>
  </w:style>
  <w:style w:type="paragraph" w:styleId="TOC7">
    <w:name w:val="toc 7"/>
    <w:basedOn w:val="Normal"/>
    <w:next w:val="Normal"/>
    <w:autoRedefine/>
    <w:uiPriority w:val="39"/>
    <w:unhideWhenUsed/>
    <w:rsid w:val="00953DD5"/>
    <w:pPr>
      <w:ind w:left="1100"/>
    </w:pPr>
    <w:rPr>
      <w:rFonts w:cstheme="minorHAnsi"/>
      <w:sz w:val="20"/>
      <w:szCs w:val="20"/>
    </w:rPr>
  </w:style>
  <w:style w:type="paragraph" w:styleId="TOC8">
    <w:name w:val="toc 8"/>
    <w:basedOn w:val="Normal"/>
    <w:next w:val="Normal"/>
    <w:autoRedefine/>
    <w:uiPriority w:val="39"/>
    <w:unhideWhenUsed/>
    <w:rsid w:val="00953DD5"/>
    <w:pPr>
      <w:ind w:left="1320"/>
    </w:pPr>
    <w:rPr>
      <w:rFonts w:cstheme="minorHAnsi"/>
      <w:sz w:val="20"/>
      <w:szCs w:val="20"/>
    </w:rPr>
  </w:style>
  <w:style w:type="paragraph" w:styleId="TOC9">
    <w:name w:val="toc 9"/>
    <w:basedOn w:val="Normal"/>
    <w:next w:val="Normal"/>
    <w:autoRedefine/>
    <w:uiPriority w:val="39"/>
    <w:unhideWhenUsed/>
    <w:rsid w:val="00953DD5"/>
    <w:pPr>
      <w:ind w:left="1540"/>
    </w:pPr>
    <w:rPr>
      <w:rFonts w:cstheme="minorHAnsi"/>
      <w:sz w:val="20"/>
      <w:szCs w:val="20"/>
    </w:rPr>
  </w:style>
  <w:style w:type="character" w:customStyle="1" w:styleId="Heading2Char">
    <w:name w:val="Heading 2 Char"/>
    <w:link w:val="Heading2"/>
    <w:rsid w:val="00366F68"/>
    <w:rPr>
      <w:rFonts w:ascii="Arial" w:eastAsia="Verdana" w:hAnsi="Arial" w:cs="Arial"/>
      <w:b/>
      <w:bCs/>
      <w:sz w:val="24"/>
      <w:szCs w:val="32"/>
      <w:lang w:eastAsia="en-US"/>
    </w:rPr>
  </w:style>
  <w:style w:type="character" w:styleId="CommentReference">
    <w:name w:val="annotation reference"/>
    <w:basedOn w:val="DefaultParagraphFont"/>
    <w:semiHidden/>
    <w:unhideWhenUsed/>
    <w:rsid w:val="005C538C"/>
    <w:rPr>
      <w:sz w:val="16"/>
      <w:szCs w:val="16"/>
    </w:rPr>
  </w:style>
  <w:style w:type="paragraph" w:customStyle="1" w:styleId="StyleHeading2NotBold">
    <w:name w:val="Style Heading 2 + Not Bold"/>
    <w:basedOn w:val="Heading2"/>
    <w:rsid w:val="007C3212"/>
    <w:pPr>
      <w:keepNext/>
      <w:widowControl/>
      <w:numPr>
        <w:ilvl w:val="1"/>
        <w:numId w:val="1"/>
      </w:numPr>
      <w:spacing w:after="240"/>
    </w:pPr>
    <w:rPr>
      <w:rFonts w:ascii="Arial Bold" w:eastAsia="Times New Roman" w:hAnsi="Arial Bold"/>
      <w:b w:val="0"/>
      <w:bCs w:val="0"/>
      <w:sz w:val="20"/>
      <w:szCs w:val="22"/>
      <w:lang w:eastAsia="en-AU"/>
    </w:rPr>
  </w:style>
  <w:style w:type="paragraph" w:customStyle="1" w:styleId="StyleHeading6After12pt">
    <w:name w:val="Style Heading 6 + After:  12 pt"/>
    <w:basedOn w:val="Heading6"/>
    <w:rsid w:val="007C3212"/>
    <w:pPr>
      <w:numPr>
        <w:ilvl w:val="5"/>
        <w:numId w:val="1"/>
      </w:numPr>
      <w:spacing w:after="240"/>
    </w:pPr>
    <w:rPr>
      <w:rFonts w:ascii="Helvetica" w:eastAsia="Times New Roman" w:hAnsi="Helvetica"/>
      <w:b w:val="0"/>
      <w:bCs/>
      <w:i/>
      <w:sz w:val="20"/>
      <w:szCs w:val="20"/>
      <w:lang w:eastAsia="en-AU"/>
    </w:rPr>
  </w:style>
  <w:style w:type="paragraph" w:customStyle="1" w:styleId="StyleHeading3Bold">
    <w:name w:val="Style Heading 3 + Bold"/>
    <w:basedOn w:val="Heading3"/>
    <w:link w:val="StyleHeading3BoldChar"/>
    <w:rsid w:val="007C3212"/>
    <w:pPr>
      <w:widowControl/>
      <w:numPr>
        <w:ilvl w:val="2"/>
        <w:numId w:val="1"/>
      </w:numPr>
      <w:tabs>
        <w:tab w:val="clear" w:pos="682"/>
      </w:tabs>
      <w:spacing w:after="240"/>
      <w:ind w:left="2" w:hanging="2"/>
    </w:pPr>
    <w:rPr>
      <w:rFonts w:ascii="Arial Bold" w:hAnsi="Arial Bold"/>
      <w:sz w:val="20"/>
      <w:szCs w:val="20"/>
    </w:rPr>
  </w:style>
  <w:style w:type="character" w:customStyle="1" w:styleId="StyleHeading3BoldChar">
    <w:name w:val="Style Heading 3 + Bold Char"/>
    <w:link w:val="StyleHeading3Bold"/>
    <w:rsid w:val="007C3212"/>
    <w:rPr>
      <w:rFonts w:ascii="Arial Bold" w:eastAsia="Times New Roman" w:hAnsi="Arial Bold"/>
      <w:b/>
      <w:bCs/>
    </w:rPr>
  </w:style>
  <w:style w:type="paragraph" w:styleId="CommentSubject">
    <w:name w:val="annotation subject"/>
    <w:basedOn w:val="CommentText"/>
    <w:next w:val="CommentText"/>
    <w:link w:val="CommentSubjectChar"/>
    <w:uiPriority w:val="99"/>
    <w:semiHidden/>
    <w:unhideWhenUsed/>
    <w:rsid w:val="00CB11BB"/>
    <w:pPr>
      <w:widowControl w:val="0"/>
    </w:pPr>
    <w:rPr>
      <w:rFonts w:ascii="Calibri" w:eastAsia="Calibri" w:hAnsi="Calibri"/>
      <w:b/>
      <w:bCs/>
      <w:lang w:val="en-US" w:bidi="ar-SA"/>
    </w:rPr>
  </w:style>
  <w:style w:type="character" w:customStyle="1" w:styleId="CommentSubjectChar">
    <w:name w:val="Comment Subject Char"/>
    <w:basedOn w:val="CommentTextChar"/>
    <w:link w:val="CommentSubject"/>
    <w:uiPriority w:val="99"/>
    <w:semiHidden/>
    <w:rsid w:val="00CB11BB"/>
    <w:rPr>
      <w:rFonts w:ascii="Times New Roman" w:eastAsia="Times New Roman" w:hAnsi="Times New Roman"/>
      <w:b/>
      <w:bCs/>
      <w:lang w:val="en-US" w:eastAsia="en-US" w:bidi="ta-IN"/>
    </w:rPr>
  </w:style>
  <w:style w:type="paragraph" w:styleId="Revision">
    <w:name w:val="Revision"/>
    <w:hidden/>
    <w:uiPriority w:val="99"/>
    <w:semiHidden/>
    <w:rsid w:val="00722FA0"/>
    <w:rPr>
      <w:sz w:val="22"/>
      <w:szCs w:val="22"/>
      <w:lang w:val="en-US" w:eastAsia="en-US"/>
    </w:rPr>
  </w:style>
  <w:style w:type="character" w:customStyle="1" w:styleId="Heading5Char">
    <w:name w:val="Heading 5 Char"/>
    <w:basedOn w:val="DefaultParagraphFont"/>
    <w:link w:val="Heading5"/>
    <w:rsid w:val="00E62E80"/>
    <w:rPr>
      <w:rFonts w:asciiTheme="majorHAnsi" w:hAnsiTheme="majorHAnsi"/>
      <w:b/>
      <w:bCs/>
      <w:sz w:val="26"/>
      <w:szCs w:val="26"/>
      <w:lang w:val="en-US" w:eastAsia="en-US"/>
    </w:rPr>
  </w:style>
  <w:style w:type="paragraph" w:styleId="NoSpacing">
    <w:name w:val="No Spacing"/>
    <w:uiPriority w:val="1"/>
    <w:qFormat/>
    <w:rsid w:val="00E62E80"/>
    <w:pPr>
      <w:widowControl w:val="0"/>
    </w:pPr>
    <w:rPr>
      <w:rFonts w:ascii="Arial" w:hAnsi="Arial"/>
      <w:sz w:val="22"/>
      <w:szCs w:val="22"/>
      <w:lang w:val="en-US" w:eastAsia="en-US"/>
    </w:rPr>
  </w:style>
  <w:style w:type="character" w:customStyle="1" w:styleId="Heading7Char">
    <w:name w:val="Heading 7 Char"/>
    <w:basedOn w:val="DefaultParagraphFont"/>
    <w:link w:val="Heading7"/>
    <w:uiPriority w:val="9"/>
    <w:rsid w:val="00E62E80"/>
    <w:rPr>
      <w:rFonts w:asciiTheme="majorHAnsi" w:eastAsiaTheme="majorEastAsia" w:hAnsiTheme="majorHAnsi" w:cstheme="majorBidi"/>
      <w:i/>
      <w:iCs/>
      <w:color w:val="004C6D" w:themeColor="accent1" w:themeShade="7F"/>
      <w:sz w:val="22"/>
      <w:szCs w:val="22"/>
      <w:lang w:val="en-US" w:eastAsia="en-US"/>
    </w:rPr>
  </w:style>
  <w:style w:type="paragraph" w:styleId="Title">
    <w:name w:val="Title"/>
    <w:basedOn w:val="Normal"/>
    <w:next w:val="Normal"/>
    <w:link w:val="TitleChar"/>
    <w:uiPriority w:val="10"/>
    <w:qFormat/>
    <w:rsid w:val="00E62E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E80"/>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E62E80"/>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E62E80"/>
    <w:rPr>
      <w:rFonts w:asciiTheme="minorHAnsi" w:eastAsiaTheme="minorEastAsia" w:hAnsiTheme="minorHAnsi" w:cstheme="minorBidi"/>
      <w:color w:val="5A5A5A" w:themeColor="text1" w:themeTint="A5"/>
      <w:spacing w:val="15"/>
      <w:sz w:val="22"/>
      <w:szCs w:val="22"/>
      <w:lang w:val="en-US" w:eastAsia="en-US"/>
    </w:rPr>
  </w:style>
  <w:style w:type="character" w:styleId="UnresolvedMention">
    <w:name w:val="Unresolved Mention"/>
    <w:basedOn w:val="DefaultParagraphFont"/>
    <w:uiPriority w:val="99"/>
    <w:semiHidden/>
    <w:unhideWhenUsed/>
    <w:rsid w:val="009A5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329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21" Type="http://schemas.openxmlformats.org/officeDocument/2006/relationships/footer" Target="footer6.xml"/><Relationship Id="rId34"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5.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ancerCouncil_2018">
  <a:themeElements>
    <a:clrScheme name="CCQ 2018">
      <a:dk1>
        <a:sysClr val="windowText" lastClr="000000"/>
      </a:dk1>
      <a:lt1>
        <a:sysClr val="window" lastClr="FFFFFF"/>
      </a:lt1>
      <a:dk2>
        <a:srgbClr val="0F1E64"/>
      </a:dk2>
      <a:lt2>
        <a:srgbClr val="EEECE1"/>
      </a:lt2>
      <a:accent1>
        <a:srgbClr val="009BDC"/>
      </a:accent1>
      <a:accent2>
        <a:srgbClr val="FFD200"/>
      </a:accent2>
      <a:accent3>
        <a:srgbClr val="FFF000"/>
      </a:accent3>
      <a:accent4>
        <a:srgbClr val="6EC846"/>
      </a:accent4>
      <a:accent5>
        <a:srgbClr val="7D46A0"/>
      </a:accent5>
      <a:accent6>
        <a:srgbClr val="F05028"/>
      </a:accent6>
      <a:hlink>
        <a:srgbClr val="0000FF"/>
      </a:hlink>
      <a:folHlink>
        <a:srgbClr val="800080"/>
      </a:folHlink>
    </a:clrScheme>
    <a:fontScheme name="CCQ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CancerCouncil_2018" id="{1403CA4A-8C9B-4D7E-8954-BCE179B07958}" vid="{8678961E-E409-4065-97AC-94D6D4FAA21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1D03CF7F2A30F4A886B7BE431D47A8C" ma:contentTypeVersion="12" ma:contentTypeDescription="Create a new document." ma:contentTypeScope="" ma:versionID="0e271bf7eb7a5159c8df9b4f83b97655">
  <xsd:schema xmlns:xsd="http://www.w3.org/2001/XMLSchema" xmlns:xs="http://www.w3.org/2001/XMLSchema" xmlns:p="http://schemas.microsoft.com/office/2006/metadata/properties" xmlns:ns2="9283ee21-4612-47c7-bfb9-1adf215e0f46" xmlns:ns3="f30a6ae3-b12b-4c58-95c0-0295deef01e4" targetNamespace="http://schemas.microsoft.com/office/2006/metadata/properties" ma:root="true" ma:fieldsID="38a23fdbf4da7028d5de8a1672148fda" ns2:_="" ns3:_="">
    <xsd:import namespace="9283ee21-4612-47c7-bfb9-1adf215e0f46"/>
    <xsd:import namespace="f30a6ae3-b12b-4c58-95c0-0295deef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3ee21-4612-47c7-bfb9-1adf215e0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a6ae3-b12b-4c58-95c0-0295deef01e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5DC16-B0F4-4CE9-AD91-53F120B0EA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12E785-99B4-4DED-B569-D375963FC924}">
  <ds:schemaRefs>
    <ds:schemaRef ds:uri="http://schemas.microsoft.com/sharepoint/v3/contenttype/forms"/>
  </ds:schemaRefs>
</ds:datastoreItem>
</file>

<file path=customXml/itemProps3.xml><?xml version="1.0" encoding="utf-8"?>
<ds:datastoreItem xmlns:ds="http://schemas.openxmlformats.org/officeDocument/2006/customXml" ds:itemID="{8D9C525A-564D-4622-853C-95438147F02D}">
  <ds:schemaRefs>
    <ds:schemaRef ds:uri="http://schemas.openxmlformats.org/officeDocument/2006/bibliography"/>
  </ds:schemaRefs>
</ds:datastoreItem>
</file>

<file path=customXml/itemProps4.xml><?xml version="1.0" encoding="utf-8"?>
<ds:datastoreItem xmlns:ds="http://schemas.openxmlformats.org/officeDocument/2006/customXml" ds:itemID="{EF308F4E-8A16-4FBE-88E7-40146FFFB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3ee21-4612-47c7-bfb9-1adf215e0f46"/>
    <ds:schemaRef ds:uri="f30a6ae3-b12b-4c58-95c0-0295deef0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11086</Words>
  <Characters>63194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CCQ Corporate Governance Charter</vt:lpstr>
    </vt:vector>
  </TitlesOfParts>
  <Company/>
  <LinksUpToDate>false</LinksUpToDate>
  <CharactersWithSpaces>74132</CharactersWithSpaces>
  <SharedDoc>false</SharedDoc>
  <HLinks>
    <vt:vector size="348" baseType="variant">
      <vt:variant>
        <vt:i4>7077982</vt:i4>
      </vt:variant>
      <vt:variant>
        <vt:i4>213</vt:i4>
      </vt:variant>
      <vt:variant>
        <vt:i4>0</vt:i4>
      </vt:variant>
      <vt:variant>
        <vt:i4>5</vt:i4>
      </vt:variant>
      <vt:variant>
        <vt:lpwstr>mailto:mark.francis@agrifoodskills.net.au</vt:lpwstr>
      </vt:variant>
      <vt:variant>
        <vt:lpwstr/>
      </vt:variant>
      <vt:variant>
        <vt:i4>2555985</vt:i4>
      </vt:variant>
      <vt:variant>
        <vt:i4>168</vt:i4>
      </vt:variant>
      <vt:variant>
        <vt:i4>0</vt:i4>
      </vt:variant>
      <vt:variant>
        <vt:i4>5</vt:i4>
      </vt:variant>
      <vt:variant>
        <vt:lpwstr/>
      </vt:variant>
      <vt:variant>
        <vt:lpwstr>_bookmark55</vt:lpwstr>
      </vt:variant>
      <vt:variant>
        <vt:i4>2555985</vt:i4>
      </vt:variant>
      <vt:variant>
        <vt:i4>165</vt:i4>
      </vt:variant>
      <vt:variant>
        <vt:i4>0</vt:i4>
      </vt:variant>
      <vt:variant>
        <vt:i4>5</vt:i4>
      </vt:variant>
      <vt:variant>
        <vt:lpwstr/>
      </vt:variant>
      <vt:variant>
        <vt:lpwstr>_bookmark55</vt:lpwstr>
      </vt:variant>
      <vt:variant>
        <vt:i4>2555985</vt:i4>
      </vt:variant>
      <vt:variant>
        <vt:i4>162</vt:i4>
      </vt:variant>
      <vt:variant>
        <vt:i4>0</vt:i4>
      </vt:variant>
      <vt:variant>
        <vt:i4>5</vt:i4>
      </vt:variant>
      <vt:variant>
        <vt:lpwstr/>
      </vt:variant>
      <vt:variant>
        <vt:lpwstr>_bookmark54</vt:lpwstr>
      </vt:variant>
      <vt:variant>
        <vt:i4>2555985</vt:i4>
      </vt:variant>
      <vt:variant>
        <vt:i4>159</vt:i4>
      </vt:variant>
      <vt:variant>
        <vt:i4>0</vt:i4>
      </vt:variant>
      <vt:variant>
        <vt:i4>5</vt:i4>
      </vt:variant>
      <vt:variant>
        <vt:lpwstr/>
      </vt:variant>
      <vt:variant>
        <vt:lpwstr>_bookmark53</vt:lpwstr>
      </vt:variant>
      <vt:variant>
        <vt:i4>2555985</vt:i4>
      </vt:variant>
      <vt:variant>
        <vt:i4>156</vt:i4>
      </vt:variant>
      <vt:variant>
        <vt:i4>0</vt:i4>
      </vt:variant>
      <vt:variant>
        <vt:i4>5</vt:i4>
      </vt:variant>
      <vt:variant>
        <vt:lpwstr/>
      </vt:variant>
      <vt:variant>
        <vt:lpwstr>_bookmark52</vt:lpwstr>
      </vt:variant>
      <vt:variant>
        <vt:i4>2555985</vt:i4>
      </vt:variant>
      <vt:variant>
        <vt:i4>153</vt:i4>
      </vt:variant>
      <vt:variant>
        <vt:i4>0</vt:i4>
      </vt:variant>
      <vt:variant>
        <vt:i4>5</vt:i4>
      </vt:variant>
      <vt:variant>
        <vt:lpwstr/>
      </vt:variant>
      <vt:variant>
        <vt:lpwstr>_bookmark51</vt:lpwstr>
      </vt:variant>
      <vt:variant>
        <vt:i4>2555985</vt:i4>
      </vt:variant>
      <vt:variant>
        <vt:i4>150</vt:i4>
      </vt:variant>
      <vt:variant>
        <vt:i4>0</vt:i4>
      </vt:variant>
      <vt:variant>
        <vt:i4>5</vt:i4>
      </vt:variant>
      <vt:variant>
        <vt:lpwstr/>
      </vt:variant>
      <vt:variant>
        <vt:lpwstr>_bookmark50</vt:lpwstr>
      </vt:variant>
      <vt:variant>
        <vt:i4>2490449</vt:i4>
      </vt:variant>
      <vt:variant>
        <vt:i4>147</vt:i4>
      </vt:variant>
      <vt:variant>
        <vt:i4>0</vt:i4>
      </vt:variant>
      <vt:variant>
        <vt:i4>5</vt:i4>
      </vt:variant>
      <vt:variant>
        <vt:lpwstr/>
      </vt:variant>
      <vt:variant>
        <vt:lpwstr>_bookmark49</vt:lpwstr>
      </vt:variant>
      <vt:variant>
        <vt:i4>2490449</vt:i4>
      </vt:variant>
      <vt:variant>
        <vt:i4>144</vt:i4>
      </vt:variant>
      <vt:variant>
        <vt:i4>0</vt:i4>
      </vt:variant>
      <vt:variant>
        <vt:i4>5</vt:i4>
      </vt:variant>
      <vt:variant>
        <vt:lpwstr/>
      </vt:variant>
      <vt:variant>
        <vt:lpwstr>_bookmark48</vt:lpwstr>
      </vt:variant>
      <vt:variant>
        <vt:i4>2490449</vt:i4>
      </vt:variant>
      <vt:variant>
        <vt:i4>141</vt:i4>
      </vt:variant>
      <vt:variant>
        <vt:i4>0</vt:i4>
      </vt:variant>
      <vt:variant>
        <vt:i4>5</vt:i4>
      </vt:variant>
      <vt:variant>
        <vt:lpwstr/>
      </vt:variant>
      <vt:variant>
        <vt:lpwstr>_bookmark47</vt:lpwstr>
      </vt:variant>
      <vt:variant>
        <vt:i4>2490449</vt:i4>
      </vt:variant>
      <vt:variant>
        <vt:i4>138</vt:i4>
      </vt:variant>
      <vt:variant>
        <vt:i4>0</vt:i4>
      </vt:variant>
      <vt:variant>
        <vt:i4>5</vt:i4>
      </vt:variant>
      <vt:variant>
        <vt:lpwstr/>
      </vt:variant>
      <vt:variant>
        <vt:lpwstr>_bookmark46</vt:lpwstr>
      </vt:variant>
      <vt:variant>
        <vt:i4>2490449</vt:i4>
      </vt:variant>
      <vt:variant>
        <vt:i4>135</vt:i4>
      </vt:variant>
      <vt:variant>
        <vt:i4>0</vt:i4>
      </vt:variant>
      <vt:variant>
        <vt:i4>5</vt:i4>
      </vt:variant>
      <vt:variant>
        <vt:lpwstr/>
      </vt:variant>
      <vt:variant>
        <vt:lpwstr>_bookmark45</vt:lpwstr>
      </vt:variant>
      <vt:variant>
        <vt:i4>2490449</vt:i4>
      </vt:variant>
      <vt:variant>
        <vt:i4>132</vt:i4>
      </vt:variant>
      <vt:variant>
        <vt:i4>0</vt:i4>
      </vt:variant>
      <vt:variant>
        <vt:i4>5</vt:i4>
      </vt:variant>
      <vt:variant>
        <vt:lpwstr/>
      </vt:variant>
      <vt:variant>
        <vt:lpwstr>_bookmark44</vt:lpwstr>
      </vt:variant>
      <vt:variant>
        <vt:i4>2490449</vt:i4>
      </vt:variant>
      <vt:variant>
        <vt:i4>129</vt:i4>
      </vt:variant>
      <vt:variant>
        <vt:i4>0</vt:i4>
      </vt:variant>
      <vt:variant>
        <vt:i4>5</vt:i4>
      </vt:variant>
      <vt:variant>
        <vt:lpwstr/>
      </vt:variant>
      <vt:variant>
        <vt:lpwstr>_bookmark43</vt:lpwstr>
      </vt:variant>
      <vt:variant>
        <vt:i4>2490449</vt:i4>
      </vt:variant>
      <vt:variant>
        <vt:i4>126</vt:i4>
      </vt:variant>
      <vt:variant>
        <vt:i4>0</vt:i4>
      </vt:variant>
      <vt:variant>
        <vt:i4>5</vt:i4>
      </vt:variant>
      <vt:variant>
        <vt:lpwstr/>
      </vt:variant>
      <vt:variant>
        <vt:lpwstr>_bookmark42</vt:lpwstr>
      </vt:variant>
      <vt:variant>
        <vt:i4>2490449</vt:i4>
      </vt:variant>
      <vt:variant>
        <vt:i4>123</vt:i4>
      </vt:variant>
      <vt:variant>
        <vt:i4>0</vt:i4>
      </vt:variant>
      <vt:variant>
        <vt:i4>5</vt:i4>
      </vt:variant>
      <vt:variant>
        <vt:lpwstr/>
      </vt:variant>
      <vt:variant>
        <vt:lpwstr>_bookmark41</vt:lpwstr>
      </vt:variant>
      <vt:variant>
        <vt:i4>2490449</vt:i4>
      </vt:variant>
      <vt:variant>
        <vt:i4>120</vt:i4>
      </vt:variant>
      <vt:variant>
        <vt:i4>0</vt:i4>
      </vt:variant>
      <vt:variant>
        <vt:i4>5</vt:i4>
      </vt:variant>
      <vt:variant>
        <vt:lpwstr/>
      </vt:variant>
      <vt:variant>
        <vt:lpwstr>_bookmark40</vt:lpwstr>
      </vt:variant>
      <vt:variant>
        <vt:i4>2162769</vt:i4>
      </vt:variant>
      <vt:variant>
        <vt:i4>117</vt:i4>
      </vt:variant>
      <vt:variant>
        <vt:i4>0</vt:i4>
      </vt:variant>
      <vt:variant>
        <vt:i4>5</vt:i4>
      </vt:variant>
      <vt:variant>
        <vt:lpwstr/>
      </vt:variant>
      <vt:variant>
        <vt:lpwstr>_bookmark39</vt:lpwstr>
      </vt:variant>
      <vt:variant>
        <vt:i4>2162769</vt:i4>
      </vt:variant>
      <vt:variant>
        <vt:i4>114</vt:i4>
      </vt:variant>
      <vt:variant>
        <vt:i4>0</vt:i4>
      </vt:variant>
      <vt:variant>
        <vt:i4>5</vt:i4>
      </vt:variant>
      <vt:variant>
        <vt:lpwstr/>
      </vt:variant>
      <vt:variant>
        <vt:lpwstr>_bookmark38</vt:lpwstr>
      </vt:variant>
      <vt:variant>
        <vt:i4>2162769</vt:i4>
      </vt:variant>
      <vt:variant>
        <vt:i4>111</vt:i4>
      </vt:variant>
      <vt:variant>
        <vt:i4>0</vt:i4>
      </vt:variant>
      <vt:variant>
        <vt:i4>5</vt:i4>
      </vt:variant>
      <vt:variant>
        <vt:lpwstr/>
      </vt:variant>
      <vt:variant>
        <vt:lpwstr>_bookmark37</vt:lpwstr>
      </vt:variant>
      <vt:variant>
        <vt:i4>2162769</vt:i4>
      </vt:variant>
      <vt:variant>
        <vt:i4>108</vt:i4>
      </vt:variant>
      <vt:variant>
        <vt:i4>0</vt:i4>
      </vt:variant>
      <vt:variant>
        <vt:i4>5</vt:i4>
      </vt:variant>
      <vt:variant>
        <vt:lpwstr/>
      </vt:variant>
      <vt:variant>
        <vt:lpwstr>_bookmark36</vt:lpwstr>
      </vt:variant>
      <vt:variant>
        <vt:i4>2162769</vt:i4>
      </vt:variant>
      <vt:variant>
        <vt:i4>105</vt:i4>
      </vt:variant>
      <vt:variant>
        <vt:i4>0</vt:i4>
      </vt:variant>
      <vt:variant>
        <vt:i4>5</vt:i4>
      </vt:variant>
      <vt:variant>
        <vt:lpwstr/>
      </vt:variant>
      <vt:variant>
        <vt:lpwstr>_bookmark35</vt:lpwstr>
      </vt:variant>
      <vt:variant>
        <vt:i4>2162769</vt:i4>
      </vt:variant>
      <vt:variant>
        <vt:i4>102</vt:i4>
      </vt:variant>
      <vt:variant>
        <vt:i4>0</vt:i4>
      </vt:variant>
      <vt:variant>
        <vt:i4>5</vt:i4>
      </vt:variant>
      <vt:variant>
        <vt:lpwstr/>
      </vt:variant>
      <vt:variant>
        <vt:lpwstr>_bookmark34</vt:lpwstr>
      </vt:variant>
      <vt:variant>
        <vt:i4>2162769</vt:i4>
      </vt:variant>
      <vt:variant>
        <vt:i4>99</vt:i4>
      </vt:variant>
      <vt:variant>
        <vt:i4>0</vt:i4>
      </vt:variant>
      <vt:variant>
        <vt:i4>5</vt:i4>
      </vt:variant>
      <vt:variant>
        <vt:lpwstr/>
      </vt:variant>
      <vt:variant>
        <vt:lpwstr>_bookmark33</vt:lpwstr>
      </vt:variant>
      <vt:variant>
        <vt:i4>2162769</vt:i4>
      </vt:variant>
      <vt:variant>
        <vt:i4>96</vt:i4>
      </vt:variant>
      <vt:variant>
        <vt:i4>0</vt:i4>
      </vt:variant>
      <vt:variant>
        <vt:i4>5</vt:i4>
      </vt:variant>
      <vt:variant>
        <vt:lpwstr/>
      </vt:variant>
      <vt:variant>
        <vt:lpwstr>_bookmark32</vt:lpwstr>
      </vt:variant>
      <vt:variant>
        <vt:i4>2162769</vt:i4>
      </vt:variant>
      <vt:variant>
        <vt:i4>93</vt:i4>
      </vt:variant>
      <vt:variant>
        <vt:i4>0</vt:i4>
      </vt:variant>
      <vt:variant>
        <vt:i4>5</vt:i4>
      </vt:variant>
      <vt:variant>
        <vt:lpwstr/>
      </vt:variant>
      <vt:variant>
        <vt:lpwstr>_bookmark31</vt:lpwstr>
      </vt:variant>
      <vt:variant>
        <vt:i4>2162769</vt:i4>
      </vt:variant>
      <vt:variant>
        <vt:i4>90</vt:i4>
      </vt:variant>
      <vt:variant>
        <vt:i4>0</vt:i4>
      </vt:variant>
      <vt:variant>
        <vt:i4>5</vt:i4>
      </vt:variant>
      <vt:variant>
        <vt:lpwstr/>
      </vt:variant>
      <vt:variant>
        <vt:lpwstr>_bookmark30</vt:lpwstr>
      </vt:variant>
      <vt:variant>
        <vt:i4>2097233</vt:i4>
      </vt:variant>
      <vt:variant>
        <vt:i4>87</vt:i4>
      </vt:variant>
      <vt:variant>
        <vt:i4>0</vt:i4>
      </vt:variant>
      <vt:variant>
        <vt:i4>5</vt:i4>
      </vt:variant>
      <vt:variant>
        <vt:lpwstr/>
      </vt:variant>
      <vt:variant>
        <vt:lpwstr>_bookmark29</vt:lpwstr>
      </vt:variant>
      <vt:variant>
        <vt:i4>2097233</vt:i4>
      </vt:variant>
      <vt:variant>
        <vt:i4>84</vt:i4>
      </vt:variant>
      <vt:variant>
        <vt:i4>0</vt:i4>
      </vt:variant>
      <vt:variant>
        <vt:i4>5</vt:i4>
      </vt:variant>
      <vt:variant>
        <vt:lpwstr/>
      </vt:variant>
      <vt:variant>
        <vt:lpwstr>_bookmark28</vt:lpwstr>
      </vt: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CCQ Corporate Governance Charter</dc:title>
  <dc:creator>SamanthaLennox@cancerqld.org.au;companysecretary@cancerqld.org.au</dc:creator>
  <cp:lastModifiedBy>Samantha Lennox</cp:lastModifiedBy>
  <cp:revision>3</cp:revision>
  <cp:lastPrinted>2020-08-05T04:17:00Z</cp:lastPrinted>
  <dcterms:created xsi:type="dcterms:W3CDTF">2021-07-29T02:56:00Z</dcterms:created>
  <dcterms:modified xsi:type="dcterms:W3CDTF">2021-07-29T02:56:00Z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2013-09-23T00:00:00Z</vt:filetime>
  </property>
  <property fmtid="{D5CDD505-2E9C-101B-9397-08002B2CF9AE}" pid="3" name="LastSaved">
    <vt:filetime>2014-10-01T00:00:00Z</vt:filetime>
  </property>
  <property fmtid="{D5CDD505-2E9C-101B-9397-08002B2CF9AE}" pid="4" name="ContentTypeId">
    <vt:lpwstr>0x01010031D03CF7F2A30F4A886B7BE431D47A8C</vt:lpwstr>
  </property>
  <property fmtid="{D5CDD505-2E9C-101B-9397-08002B2CF9AE}" pid="5" name="Order">
    <vt:r8>3507400</vt:r8>
  </property>
</Properties>
</file>